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5905C" w14:textId="77777777" w:rsidR="001E2608" w:rsidRDefault="001E2608" w:rsidP="001E2608">
      <w:pPr>
        <w:spacing w:line="276" w:lineRule="auto"/>
        <w:jc w:val="center"/>
        <w:rPr>
          <w:rFonts w:cstheme="minorHAnsi"/>
          <w:b/>
          <w:sz w:val="40"/>
          <w:szCs w:val="40"/>
        </w:rPr>
      </w:pPr>
    </w:p>
    <w:p w14:paraId="3E22D27E" w14:textId="3E873211" w:rsidR="00550F9F" w:rsidRPr="001E2608" w:rsidRDefault="00550F9F" w:rsidP="001E2608">
      <w:pPr>
        <w:spacing w:line="276" w:lineRule="auto"/>
        <w:jc w:val="center"/>
        <w:rPr>
          <w:rFonts w:cstheme="minorHAnsi"/>
          <w:b/>
          <w:sz w:val="40"/>
          <w:szCs w:val="40"/>
        </w:rPr>
      </w:pPr>
      <w:r w:rsidRPr="001E2608">
        <w:rPr>
          <w:rFonts w:cstheme="minorHAnsi"/>
          <w:b/>
          <w:sz w:val="40"/>
          <w:szCs w:val="40"/>
        </w:rPr>
        <w:t>Plan</w:t>
      </w:r>
      <w:r w:rsidR="006725BF" w:rsidRPr="001E2608">
        <w:rPr>
          <w:rFonts w:cstheme="minorHAnsi"/>
          <w:b/>
          <w:sz w:val="40"/>
          <w:szCs w:val="40"/>
        </w:rPr>
        <w:t xml:space="preserve"> i program rada Ustanove za 2026</w:t>
      </w:r>
      <w:r w:rsidRPr="001E2608">
        <w:rPr>
          <w:rFonts w:cstheme="minorHAnsi"/>
          <w:b/>
          <w:sz w:val="40"/>
          <w:szCs w:val="40"/>
        </w:rPr>
        <w:t>. godinu</w:t>
      </w:r>
    </w:p>
    <w:p w14:paraId="4681CAE5" w14:textId="40E97F41" w:rsidR="00550F9F" w:rsidRPr="007A25B0" w:rsidRDefault="001E2608" w:rsidP="001E2608">
      <w:pPr>
        <w:autoSpaceDE w:val="0"/>
        <w:autoSpaceDN w:val="0"/>
        <w:adjustRightInd w:val="0"/>
        <w:spacing w:line="276" w:lineRule="auto"/>
        <w:jc w:val="center"/>
        <w:rPr>
          <w:rFonts w:cstheme="minorHAnsi"/>
          <w:sz w:val="24"/>
          <w:szCs w:val="24"/>
        </w:rPr>
      </w:pPr>
      <w:r w:rsidRPr="00783606">
        <w:rPr>
          <w:rFonts w:ascii="Verdana" w:eastAsiaTheme="majorEastAsia" w:hAnsi="Verdana" w:cstheme="majorBidi"/>
          <w:b/>
          <w:noProof/>
          <w:color w:val="000000" w:themeColor="text1"/>
          <w:sz w:val="48"/>
          <w:szCs w:val="32"/>
          <w:lang w:eastAsia="hr-HR"/>
        </w:rPr>
        <w:drawing>
          <wp:inline distT="0" distB="0" distL="0" distR="0" wp14:anchorId="1D1C3B7E" wp14:editId="288288BB">
            <wp:extent cx="5067300" cy="5067300"/>
            <wp:effectExtent l="0" t="0" r="0" b="0"/>
            <wp:docPr id="332238518" name="Slika 1" descr="Slika na kojoj se prikazuje kolaž, osoba, fotomontaža, čovjek&#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38518" name="Slika 1" descr="Slika na kojoj se prikazuje kolaž, osoba, fotomontaža, čovjek&#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67300" cy="5067300"/>
                    </a:xfrm>
                    <a:prstGeom prst="rect">
                      <a:avLst/>
                    </a:prstGeom>
                    <a:noFill/>
                    <a:ln>
                      <a:noFill/>
                    </a:ln>
                  </pic:spPr>
                </pic:pic>
              </a:graphicData>
            </a:graphic>
          </wp:inline>
        </w:drawing>
      </w:r>
    </w:p>
    <w:p w14:paraId="40AFD80B" w14:textId="77777777" w:rsidR="001E2608" w:rsidRDefault="001E2608" w:rsidP="00EA2BA1">
      <w:pPr>
        <w:autoSpaceDE w:val="0"/>
        <w:autoSpaceDN w:val="0"/>
        <w:adjustRightInd w:val="0"/>
        <w:spacing w:line="276" w:lineRule="auto"/>
        <w:ind w:firstLine="709"/>
        <w:rPr>
          <w:rFonts w:cstheme="minorHAnsi"/>
          <w:sz w:val="24"/>
          <w:szCs w:val="24"/>
        </w:rPr>
      </w:pPr>
    </w:p>
    <w:p w14:paraId="7C5194D2" w14:textId="61C79519" w:rsidR="00550F9F" w:rsidRPr="007A25B0" w:rsidRDefault="001E2608" w:rsidP="001E2608">
      <w:pPr>
        <w:autoSpaceDE w:val="0"/>
        <w:autoSpaceDN w:val="0"/>
        <w:adjustRightInd w:val="0"/>
        <w:spacing w:line="276" w:lineRule="auto"/>
        <w:ind w:firstLine="709"/>
        <w:jc w:val="both"/>
        <w:rPr>
          <w:rFonts w:cstheme="minorHAnsi"/>
          <w:sz w:val="24"/>
          <w:szCs w:val="24"/>
        </w:rPr>
      </w:pPr>
      <w:r>
        <w:rPr>
          <w:rFonts w:cstheme="minorHAnsi"/>
          <w:sz w:val="24"/>
          <w:szCs w:val="24"/>
        </w:rPr>
        <w:t>Plan i program rada za 2026</w:t>
      </w:r>
      <w:r w:rsidR="00550F9F" w:rsidRPr="007A25B0">
        <w:rPr>
          <w:rFonts w:cstheme="minorHAnsi"/>
          <w:sz w:val="24"/>
          <w:szCs w:val="24"/>
        </w:rPr>
        <w:t>. godinu temeljna je smjernica svim stručnim radnicima u daljnjem radu, kako bi kroz uvid i razumijevanje trenutne situacije, identifikaciju izazova i potreba omogućio kvalitetniji rad cjelokupnom multidisciplinarnom timu Doma.</w:t>
      </w:r>
    </w:p>
    <w:p w14:paraId="60C73020" w14:textId="77777777" w:rsidR="00550F9F" w:rsidRPr="007A25B0" w:rsidRDefault="00550F9F" w:rsidP="00EA2BA1">
      <w:pPr>
        <w:autoSpaceDE w:val="0"/>
        <w:autoSpaceDN w:val="0"/>
        <w:adjustRightInd w:val="0"/>
        <w:spacing w:line="276" w:lineRule="auto"/>
        <w:jc w:val="center"/>
        <w:rPr>
          <w:rFonts w:cstheme="minorHAnsi"/>
          <w:sz w:val="24"/>
          <w:szCs w:val="24"/>
        </w:rPr>
      </w:pPr>
    </w:p>
    <w:p w14:paraId="618AFC62" w14:textId="10BDF365" w:rsidR="00550F9F" w:rsidRPr="007A25B0" w:rsidRDefault="00550F9F" w:rsidP="001E2608">
      <w:pPr>
        <w:autoSpaceDE w:val="0"/>
        <w:autoSpaceDN w:val="0"/>
        <w:adjustRightInd w:val="0"/>
        <w:spacing w:line="276" w:lineRule="auto"/>
        <w:rPr>
          <w:rFonts w:cstheme="minorHAnsi"/>
          <w:sz w:val="24"/>
          <w:szCs w:val="24"/>
        </w:rPr>
      </w:pPr>
    </w:p>
    <w:p w14:paraId="2C01342A" w14:textId="746B5E11" w:rsidR="00550F9F" w:rsidRDefault="001E2608" w:rsidP="00EA2BA1">
      <w:pPr>
        <w:autoSpaceDE w:val="0"/>
        <w:autoSpaceDN w:val="0"/>
        <w:adjustRightInd w:val="0"/>
        <w:spacing w:line="276" w:lineRule="auto"/>
        <w:jc w:val="center"/>
        <w:rPr>
          <w:rFonts w:cstheme="minorHAnsi"/>
          <w:sz w:val="24"/>
          <w:szCs w:val="24"/>
        </w:rPr>
      </w:pPr>
      <w:r>
        <w:rPr>
          <w:rFonts w:cstheme="minorHAnsi"/>
          <w:sz w:val="24"/>
          <w:szCs w:val="24"/>
        </w:rPr>
        <w:t>U Zadru, prosinac</w:t>
      </w:r>
      <w:r w:rsidR="00550F9F" w:rsidRPr="007A25B0">
        <w:rPr>
          <w:rFonts w:cstheme="minorHAnsi"/>
          <w:sz w:val="24"/>
          <w:szCs w:val="24"/>
        </w:rPr>
        <w:t xml:space="preserve"> 2025.</w:t>
      </w:r>
    </w:p>
    <w:p w14:paraId="213FE77E" w14:textId="77777777" w:rsidR="00550F9F" w:rsidRPr="007A25B0" w:rsidRDefault="00550F9F" w:rsidP="00EA2BA1">
      <w:pPr>
        <w:autoSpaceDE w:val="0"/>
        <w:autoSpaceDN w:val="0"/>
        <w:adjustRightInd w:val="0"/>
        <w:spacing w:line="276" w:lineRule="auto"/>
        <w:jc w:val="center"/>
        <w:rPr>
          <w:rFonts w:cstheme="minorHAnsi"/>
          <w:sz w:val="24"/>
          <w:szCs w:val="24"/>
        </w:rPr>
      </w:pPr>
      <w:r w:rsidRPr="007A25B0">
        <w:rPr>
          <w:rFonts w:cstheme="minorHAnsi"/>
          <w:noProof/>
          <w:sz w:val="24"/>
          <w:szCs w:val="24"/>
          <w:lang w:eastAsia="hr-HR"/>
        </w:rPr>
        <w:lastRenderedPageBreak/>
        <w:drawing>
          <wp:inline distT="0" distB="0" distL="0" distR="0" wp14:anchorId="34CE50EA" wp14:editId="74F30426">
            <wp:extent cx="5472993" cy="4240129"/>
            <wp:effectExtent l="0" t="0" r="0" b="8255"/>
            <wp:docPr id="3" name="Slika 3" descr="Dom za odrasle osobe Sv. Frane - Za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m za odrasle osobe Sv. Frane - Zad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9641" cy="4245279"/>
                    </a:xfrm>
                    <a:prstGeom prst="rect">
                      <a:avLst/>
                    </a:prstGeom>
                    <a:noFill/>
                    <a:ln>
                      <a:noFill/>
                    </a:ln>
                  </pic:spPr>
                </pic:pic>
              </a:graphicData>
            </a:graphic>
          </wp:inline>
        </w:drawing>
      </w:r>
    </w:p>
    <w:p w14:paraId="2BA0A078" w14:textId="77777777" w:rsidR="00550F9F" w:rsidRPr="007A25B0" w:rsidRDefault="00550F9F" w:rsidP="00EA2BA1">
      <w:pPr>
        <w:spacing w:line="276" w:lineRule="auto"/>
        <w:jc w:val="center"/>
        <w:rPr>
          <w:rFonts w:cstheme="minorHAnsi"/>
          <w:sz w:val="24"/>
          <w:szCs w:val="24"/>
        </w:rPr>
      </w:pPr>
    </w:p>
    <w:p w14:paraId="428C36F6" w14:textId="77777777" w:rsidR="00901414" w:rsidRDefault="00901414" w:rsidP="00EA2BA1">
      <w:pPr>
        <w:spacing w:line="276" w:lineRule="auto"/>
        <w:jc w:val="center"/>
        <w:rPr>
          <w:rFonts w:cstheme="minorHAnsi"/>
          <w:sz w:val="24"/>
          <w:szCs w:val="24"/>
        </w:rPr>
      </w:pPr>
    </w:p>
    <w:p w14:paraId="4C38F150" w14:textId="4E62E230" w:rsidR="00550F9F" w:rsidRPr="007A25B0" w:rsidRDefault="00550F9F" w:rsidP="00EA2BA1">
      <w:pPr>
        <w:spacing w:line="276" w:lineRule="auto"/>
        <w:jc w:val="center"/>
        <w:rPr>
          <w:rFonts w:cstheme="minorHAnsi"/>
          <w:sz w:val="24"/>
          <w:szCs w:val="24"/>
        </w:rPr>
      </w:pPr>
      <w:r w:rsidRPr="007A25B0">
        <w:rPr>
          <w:rFonts w:cstheme="minorHAnsi"/>
          <w:sz w:val="24"/>
          <w:szCs w:val="24"/>
        </w:rPr>
        <w:t>Misija</w:t>
      </w:r>
    </w:p>
    <w:p w14:paraId="3F8E5C1C" w14:textId="77777777" w:rsidR="00550F9F" w:rsidRPr="007A25B0" w:rsidRDefault="00550F9F" w:rsidP="00EA2BA1">
      <w:pPr>
        <w:pStyle w:val="StandardWeb"/>
        <w:shd w:val="clear" w:color="auto" w:fill="FFFFFF"/>
        <w:spacing w:line="276" w:lineRule="auto"/>
        <w:ind w:firstLine="708"/>
        <w:jc w:val="center"/>
        <w:rPr>
          <w:rFonts w:cstheme="minorHAnsi"/>
          <w:color w:val="000000"/>
          <w:sz w:val="24"/>
        </w:rPr>
      </w:pPr>
      <w:r w:rsidRPr="007A25B0">
        <w:rPr>
          <w:rFonts w:cstheme="minorHAnsi"/>
          <w:color w:val="000000"/>
          <w:sz w:val="24"/>
        </w:rPr>
        <w:t>Individualnim pristupom svakom korisniku omogućiti osjećaj prihvaćenosti i pripadnosti te poticati i osnaživati sposobnosti i vještine korisnika, uz podršku obitelji i senzibiliziranje lokalne zajednice</w:t>
      </w:r>
    </w:p>
    <w:p w14:paraId="5370740A" w14:textId="77777777" w:rsidR="00550F9F" w:rsidRPr="007A25B0" w:rsidRDefault="00550F9F" w:rsidP="00EA2BA1">
      <w:pPr>
        <w:spacing w:line="276" w:lineRule="auto"/>
        <w:rPr>
          <w:rFonts w:cstheme="minorHAnsi"/>
          <w:sz w:val="24"/>
          <w:szCs w:val="24"/>
        </w:rPr>
      </w:pPr>
    </w:p>
    <w:p w14:paraId="1C20839E" w14:textId="77777777" w:rsidR="00550F9F" w:rsidRPr="007A25B0" w:rsidRDefault="00550F9F" w:rsidP="00EA2BA1">
      <w:pPr>
        <w:spacing w:line="276" w:lineRule="auto"/>
        <w:jc w:val="center"/>
        <w:rPr>
          <w:rFonts w:cstheme="minorHAnsi"/>
          <w:sz w:val="24"/>
          <w:szCs w:val="24"/>
        </w:rPr>
      </w:pPr>
      <w:r w:rsidRPr="007A25B0">
        <w:rPr>
          <w:rFonts w:cstheme="minorHAnsi"/>
          <w:sz w:val="24"/>
          <w:szCs w:val="24"/>
        </w:rPr>
        <w:t>Vizija</w:t>
      </w:r>
    </w:p>
    <w:p w14:paraId="26661207" w14:textId="77777777" w:rsidR="00550F9F" w:rsidRPr="007A25B0" w:rsidRDefault="00550F9F" w:rsidP="00EA2BA1">
      <w:pPr>
        <w:pStyle w:val="StandardWeb"/>
        <w:shd w:val="clear" w:color="auto" w:fill="FFFFFF"/>
        <w:spacing w:line="276" w:lineRule="auto"/>
        <w:jc w:val="center"/>
        <w:rPr>
          <w:rFonts w:cstheme="minorHAnsi"/>
          <w:color w:val="000000"/>
          <w:sz w:val="24"/>
        </w:rPr>
      </w:pPr>
      <w:r w:rsidRPr="007A25B0">
        <w:rPr>
          <w:rFonts w:cstheme="minorHAnsi"/>
          <w:color w:val="000000"/>
          <w:sz w:val="24"/>
        </w:rPr>
        <w:t>Kontinuirana optimizacija kvalitete života korisnika uz pružanje odgovarajuće stručne pomoći koja omogućuje postizanje što veće samostalnosti korisnika pritom uvažavajući njihova ljudska prava i individualne potrebe</w:t>
      </w:r>
    </w:p>
    <w:p w14:paraId="09240AD3" w14:textId="77777777" w:rsidR="006B5E1E" w:rsidRDefault="006B5E1E" w:rsidP="00EA2BA1">
      <w:pPr>
        <w:spacing w:line="276" w:lineRule="auto"/>
      </w:pPr>
    </w:p>
    <w:sdt>
      <w:sdtPr>
        <w:rPr>
          <w:rFonts w:asciiTheme="minorHAnsi" w:eastAsiaTheme="minorEastAsia" w:hAnsiTheme="minorHAnsi" w:cstheme="minorBidi"/>
          <w:color w:val="auto"/>
          <w:sz w:val="21"/>
          <w:szCs w:val="21"/>
        </w:rPr>
        <w:id w:val="1390528102"/>
        <w:docPartObj>
          <w:docPartGallery w:val="Table of Contents"/>
          <w:docPartUnique/>
        </w:docPartObj>
      </w:sdtPr>
      <w:sdtEndPr>
        <w:rPr>
          <w:b/>
          <w:bCs/>
        </w:rPr>
      </w:sdtEndPr>
      <w:sdtContent>
        <w:p w14:paraId="64B2CCA0" w14:textId="49ED2351" w:rsidR="004F351A" w:rsidRDefault="004F351A" w:rsidP="00EA2BA1">
          <w:pPr>
            <w:pStyle w:val="TOCNaslov"/>
            <w:spacing w:line="276" w:lineRule="auto"/>
          </w:pPr>
          <w:r>
            <w:t>Sadržaj</w:t>
          </w:r>
        </w:p>
        <w:p w14:paraId="6480A70C" w14:textId="170AB937" w:rsidR="00D35348" w:rsidRDefault="004F351A">
          <w:pPr>
            <w:pStyle w:val="Sadraj1"/>
            <w:tabs>
              <w:tab w:val="left" w:pos="440"/>
              <w:tab w:val="right" w:leader="dot" w:pos="9062"/>
            </w:tabs>
            <w:rPr>
              <w:noProof/>
              <w:sz w:val="22"/>
              <w:szCs w:val="22"/>
              <w:lang w:eastAsia="hr-HR"/>
            </w:rPr>
          </w:pPr>
          <w:r>
            <w:fldChar w:fldCharType="begin"/>
          </w:r>
          <w:r>
            <w:instrText xml:space="preserve"> TOC \o "1-3" \h \z \u </w:instrText>
          </w:r>
          <w:r>
            <w:fldChar w:fldCharType="separate"/>
          </w:r>
          <w:hyperlink w:anchor="_Toc217036517" w:history="1">
            <w:r w:rsidR="00D35348" w:rsidRPr="00FA27BC">
              <w:rPr>
                <w:rStyle w:val="Hiperveza"/>
                <w:noProof/>
              </w:rPr>
              <w:t>1.</w:t>
            </w:r>
            <w:r w:rsidR="00D35348">
              <w:rPr>
                <w:noProof/>
                <w:sz w:val="22"/>
                <w:szCs w:val="22"/>
                <w:lang w:eastAsia="hr-HR"/>
              </w:rPr>
              <w:tab/>
            </w:r>
            <w:r w:rsidR="00D35348" w:rsidRPr="00FA27BC">
              <w:rPr>
                <w:rStyle w:val="Hiperveza"/>
                <w:noProof/>
              </w:rPr>
              <w:t>UVOD</w:t>
            </w:r>
            <w:r w:rsidR="00D35348">
              <w:rPr>
                <w:noProof/>
                <w:webHidden/>
              </w:rPr>
              <w:tab/>
            </w:r>
            <w:r w:rsidR="00D35348">
              <w:rPr>
                <w:noProof/>
                <w:webHidden/>
              </w:rPr>
              <w:fldChar w:fldCharType="begin"/>
            </w:r>
            <w:r w:rsidR="00D35348">
              <w:rPr>
                <w:noProof/>
                <w:webHidden/>
              </w:rPr>
              <w:instrText xml:space="preserve"> PAGEREF _Toc217036517 \h </w:instrText>
            </w:r>
            <w:r w:rsidR="00D35348">
              <w:rPr>
                <w:noProof/>
                <w:webHidden/>
              </w:rPr>
            </w:r>
            <w:r w:rsidR="00D35348">
              <w:rPr>
                <w:noProof/>
                <w:webHidden/>
              </w:rPr>
              <w:fldChar w:fldCharType="separate"/>
            </w:r>
            <w:r w:rsidR="00C523D1">
              <w:rPr>
                <w:noProof/>
                <w:webHidden/>
              </w:rPr>
              <w:t>4</w:t>
            </w:r>
            <w:r w:rsidR="00D35348">
              <w:rPr>
                <w:noProof/>
                <w:webHidden/>
              </w:rPr>
              <w:fldChar w:fldCharType="end"/>
            </w:r>
          </w:hyperlink>
        </w:p>
        <w:p w14:paraId="36955D43" w14:textId="2FE02E2B" w:rsidR="00D35348" w:rsidRDefault="00D35348">
          <w:pPr>
            <w:pStyle w:val="Sadraj1"/>
            <w:tabs>
              <w:tab w:val="left" w:pos="440"/>
              <w:tab w:val="right" w:leader="dot" w:pos="9062"/>
            </w:tabs>
            <w:rPr>
              <w:noProof/>
              <w:sz w:val="22"/>
              <w:szCs w:val="22"/>
              <w:lang w:eastAsia="hr-HR"/>
            </w:rPr>
          </w:pPr>
          <w:hyperlink w:anchor="_Toc217036518" w:history="1">
            <w:r w:rsidRPr="00FA27BC">
              <w:rPr>
                <w:rStyle w:val="Hiperveza"/>
                <w:noProof/>
              </w:rPr>
              <w:t>2.</w:t>
            </w:r>
            <w:r>
              <w:rPr>
                <w:noProof/>
                <w:sz w:val="22"/>
                <w:szCs w:val="22"/>
                <w:lang w:eastAsia="hr-HR"/>
              </w:rPr>
              <w:tab/>
            </w:r>
            <w:r w:rsidRPr="00FA27BC">
              <w:rPr>
                <w:rStyle w:val="Hiperveza"/>
                <w:noProof/>
              </w:rPr>
              <w:t>POLITIČKI I ZAKONODAVNI KONTEKST</w:t>
            </w:r>
            <w:r>
              <w:rPr>
                <w:noProof/>
                <w:webHidden/>
              </w:rPr>
              <w:tab/>
            </w:r>
            <w:r>
              <w:rPr>
                <w:noProof/>
                <w:webHidden/>
              </w:rPr>
              <w:fldChar w:fldCharType="begin"/>
            </w:r>
            <w:r>
              <w:rPr>
                <w:noProof/>
                <w:webHidden/>
              </w:rPr>
              <w:instrText xml:space="preserve"> PAGEREF _Toc217036518 \h </w:instrText>
            </w:r>
            <w:r>
              <w:rPr>
                <w:noProof/>
                <w:webHidden/>
              </w:rPr>
            </w:r>
            <w:r>
              <w:rPr>
                <w:noProof/>
                <w:webHidden/>
              </w:rPr>
              <w:fldChar w:fldCharType="separate"/>
            </w:r>
            <w:r w:rsidR="00C523D1">
              <w:rPr>
                <w:noProof/>
                <w:webHidden/>
              </w:rPr>
              <w:t>5</w:t>
            </w:r>
            <w:r>
              <w:rPr>
                <w:noProof/>
                <w:webHidden/>
              </w:rPr>
              <w:fldChar w:fldCharType="end"/>
            </w:r>
          </w:hyperlink>
        </w:p>
        <w:p w14:paraId="1B27AE61" w14:textId="3723613A" w:rsidR="00D35348" w:rsidRDefault="00D35348">
          <w:pPr>
            <w:pStyle w:val="Sadraj1"/>
            <w:tabs>
              <w:tab w:val="left" w:pos="440"/>
              <w:tab w:val="right" w:leader="dot" w:pos="9062"/>
            </w:tabs>
            <w:rPr>
              <w:noProof/>
              <w:sz w:val="22"/>
              <w:szCs w:val="22"/>
              <w:lang w:eastAsia="hr-HR"/>
            </w:rPr>
          </w:pPr>
          <w:hyperlink w:anchor="_Toc217036519" w:history="1">
            <w:r w:rsidRPr="00FA27BC">
              <w:rPr>
                <w:rStyle w:val="Hiperveza"/>
                <w:noProof/>
              </w:rPr>
              <w:t>3.</w:t>
            </w:r>
            <w:r>
              <w:rPr>
                <w:noProof/>
                <w:sz w:val="22"/>
                <w:szCs w:val="22"/>
                <w:lang w:eastAsia="hr-HR"/>
              </w:rPr>
              <w:tab/>
            </w:r>
            <w:r w:rsidRPr="00FA27BC">
              <w:rPr>
                <w:rStyle w:val="Hiperveza"/>
                <w:noProof/>
              </w:rPr>
              <w:t>ORGANIZACIJA I USTROJ</w:t>
            </w:r>
            <w:r>
              <w:rPr>
                <w:noProof/>
                <w:webHidden/>
              </w:rPr>
              <w:tab/>
            </w:r>
            <w:r>
              <w:rPr>
                <w:noProof/>
                <w:webHidden/>
              </w:rPr>
              <w:fldChar w:fldCharType="begin"/>
            </w:r>
            <w:r>
              <w:rPr>
                <w:noProof/>
                <w:webHidden/>
              </w:rPr>
              <w:instrText xml:space="preserve"> PAGEREF _Toc217036519 \h </w:instrText>
            </w:r>
            <w:r>
              <w:rPr>
                <w:noProof/>
                <w:webHidden/>
              </w:rPr>
            </w:r>
            <w:r>
              <w:rPr>
                <w:noProof/>
                <w:webHidden/>
              </w:rPr>
              <w:fldChar w:fldCharType="separate"/>
            </w:r>
            <w:r w:rsidR="00C523D1">
              <w:rPr>
                <w:noProof/>
                <w:webHidden/>
              </w:rPr>
              <w:t>7</w:t>
            </w:r>
            <w:r>
              <w:rPr>
                <w:noProof/>
                <w:webHidden/>
              </w:rPr>
              <w:fldChar w:fldCharType="end"/>
            </w:r>
          </w:hyperlink>
        </w:p>
        <w:p w14:paraId="5C598D50" w14:textId="69C6CB23" w:rsidR="00D35348" w:rsidRDefault="00D35348">
          <w:pPr>
            <w:pStyle w:val="Sadraj1"/>
            <w:tabs>
              <w:tab w:val="left" w:pos="440"/>
              <w:tab w:val="right" w:leader="dot" w:pos="9062"/>
            </w:tabs>
            <w:rPr>
              <w:noProof/>
              <w:sz w:val="22"/>
              <w:szCs w:val="22"/>
              <w:lang w:eastAsia="hr-HR"/>
            </w:rPr>
          </w:pPr>
          <w:hyperlink w:anchor="_Toc217036520" w:history="1">
            <w:r w:rsidRPr="00FA27BC">
              <w:rPr>
                <w:rStyle w:val="Hiperveza"/>
                <w:noProof/>
              </w:rPr>
              <w:t>4.</w:t>
            </w:r>
            <w:r>
              <w:rPr>
                <w:noProof/>
                <w:sz w:val="22"/>
                <w:szCs w:val="22"/>
                <w:lang w:eastAsia="hr-HR"/>
              </w:rPr>
              <w:tab/>
            </w:r>
            <w:r w:rsidRPr="00FA27BC">
              <w:rPr>
                <w:rStyle w:val="Hiperveza"/>
                <w:noProof/>
              </w:rPr>
              <w:t>DJELATNOST</w:t>
            </w:r>
            <w:r>
              <w:rPr>
                <w:noProof/>
                <w:webHidden/>
              </w:rPr>
              <w:tab/>
            </w:r>
            <w:r>
              <w:rPr>
                <w:noProof/>
                <w:webHidden/>
              </w:rPr>
              <w:fldChar w:fldCharType="begin"/>
            </w:r>
            <w:r>
              <w:rPr>
                <w:noProof/>
                <w:webHidden/>
              </w:rPr>
              <w:instrText xml:space="preserve"> PAGEREF _Toc217036520 \h </w:instrText>
            </w:r>
            <w:r>
              <w:rPr>
                <w:noProof/>
                <w:webHidden/>
              </w:rPr>
            </w:r>
            <w:r>
              <w:rPr>
                <w:noProof/>
                <w:webHidden/>
              </w:rPr>
              <w:fldChar w:fldCharType="separate"/>
            </w:r>
            <w:r w:rsidR="00C523D1">
              <w:rPr>
                <w:noProof/>
                <w:webHidden/>
              </w:rPr>
              <w:t>8</w:t>
            </w:r>
            <w:r>
              <w:rPr>
                <w:noProof/>
                <w:webHidden/>
              </w:rPr>
              <w:fldChar w:fldCharType="end"/>
            </w:r>
          </w:hyperlink>
        </w:p>
        <w:p w14:paraId="728F1A3D" w14:textId="6A8062FB" w:rsidR="00D35348" w:rsidRDefault="00D35348">
          <w:pPr>
            <w:pStyle w:val="Sadraj1"/>
            <w:tabs>
              <w:tab w:val="left" w:pos="440"/>
              <w:tab w:val="right" w:leader="dot" w:pos="9062"/>
            </w:tabs>
            <w:rPr>
              <w:noProof/>
              <w:sz w:val="22"/>
              <w:szCs w:val="22"/>
              <w:lang w:eastAsia="hr-HR"/>
            </w:rPr>
          </w:pPr>
          <w:hyperlink w:anchor="_Toc217036521" w:history="1">
            <w:r w:rsidRPr="00FA27BC">
              <w:rPr>
                <w:rStyle w:val="Hiperveza"/>
                <w:noProof/>
              </w:rPr>
              <w:t>5.</w:t>
            </w:r>
            <w:r>
              <w:rPr>
                <w:noProof/>
                <w:sz w:val="22"/>
                <w:szCs w:val="22"/>
                <w:lang w:eastAsia="hr-HR"/>
              </w:rPr>
              <w:tab/>
            </w:r>
            <w:r w:rsidRPr="00FA27BC">
              <w:rPr>
                <w:rStyle w:val="Hiperveza"/>
                <w:noProof/>
              </w:rPr>
              <w:t>UNUTARNJI USTROJ</w:t>
            </w:r>
            <w:r>
              <w:rPr>
                <w:noProof/>
                <w:webHidden/>
              </w:rPr>
              <w:tab/>
            </w:r>
            <w:r>
              <w:rPr>
                <w:noProof/>
                <w:webHidden/>
              </w:rPr>
              <w:fldChar w:fldCharType="begin"/>
            </w:r>
            <w:r>
              <w:rPr>
                <w:noProof/>
                <w:webHidden/>
              </w:rPr>
              <w:instrText xml:space="preserve"> PAGEREF _Toc217036521 \h </w:instrText>
            </w:r>
            <w:r>
              <w:rPr>
                <w:noProof/>
                <w:webHidden/>
              </w:rPr>
            </w:r>
            <w:r>
              <w:rPr>
                <w:noProof/>
                <w:webHidden/>
              </w:rPr>
              <w:fldChar w:fldCharType="separate"/>
            </w:r>
            <w:r w:rsidR="00C523D1">
              <w:rPr>
                <w:noProof/>
                <w:webHidden/>
              </w:rPr>
              <w:t>8</w:t>
            </w:r>
            <w:r>
              <w:rPr>
                <w:noProof/>
                <w:webHidden/>
              </w:rPr>
              <w:fldChar w:fldCharType="end"/>
            </w:r>
          </w:hyperlink>
        </w:p>
        <w:p w14:paraId="76EE90BD" w14:textId="054CBEA2" w:rsidR="00D35348" w:rsidRDefault="00D35348">
          <w:pPr>
            <w:pStyle w:val="Sadraj1"/>
            <w:tabs>
              <w:tab w:val="left" w:pos="440"/>
              <w:tab w:val="right" w:leader="dot" w:pos="9062"/>
            </w:tabs>
            <w:rPr>
              <w:noProof/>
              <w:sz w:val="22"/>
              <w:szCs w:val="22"/>
              <w:lang w:eastAsia="hr-HR"/>
            </w:rPr>
          </w:pPr>
          <w:hyperlink w:anchor="_Toc217036522" w:history="1">
            <w:r w:rsidRPr="00FA27BC">
              <w:rPr>
                <w:rStyle w:val="Hiperveza"/>
                <w:noProof/>
              </w:rPr>
              <w:t>6.</w:t>
            </w:r>
            <w:r>
              <w:rPr>
                <w:noProof/>
                <w:sz w:val="22"/>
                <w:szCs w:val="22"/>
                <w:lang w:eastAsia="hr-HR"/>
              </w:rPr>
              <w:tab/>
            </w:r>
            <w:r w:rsidRPr="00FA27BC">
              <w:rPr>
                <w:rStyle w:val="Hiperveza"/>
                <w:noProof/>
              </w:rPr>
              <w:t>BROJ RADNIKA</w:t>
            </w:r>
            <w:r>
              <w:rPr>
                <w:noProof/>
                <w:webHidden/>
              </w:rPr>
              <w:tab/>
            </w:r>
            <w:r>
              <w:rPr>
                <w:noProof/>
                <w:webHidden/>
              </w:rPr>
              <w:fldChar w:fldCharType="begin"/>
            </w:r>
            <w:r>
              <w:rPr>
                <w:noProof/>
                <w:webHidden/>
              </w:rPr>
              <w:instrText xml:space="preserve"> PAGEREF _Toc217036522 \h </w:instrText>
            </w:r>
            <w:r>
              <w:rPr>
                <w:noProof/>
                <w:webHidden/>
              </w:rPr>
            </w:r>
            <w:r>
              <w:rPr>
                <w:noProof/>
                <w:webHidden/>
              </w:rPr>
              <w:fldChar w:fldCharType="separate"/>
            </w:r>
            <w:r w:rsidR="00C523D1">
              <w:rPr>
                <w:noProof/>
                <w:webHidden/>
              </w:rPr>
              <w:t>9</w:t>
            </w:r>
            <w:r>
              <w:rPr>
                <w:noProof/>
                <w:webHidden/>
              </w:rPr>
              <w:fldChar w:fldCharType="end"/>
            </w:r>
          </w:hyperlink>
        </w:p>
        <w:p w14:paraId="3933A928" w14:textId="06345ED3" w:rsidR="00D35348" w:rsidRDefault="00D35348">
          <w:pPr>
            <w:pStyle w:val="Sadraj1"/>
            <w:tabs>
              <w:tab w:val="left" w:pos="440"/>
              <w:tab w:val="right" w:leader="dot" w:pos="9062"/>
            </w:tabs>
            <w:rPr>
              <w:noProof/>
              <w:sz w:val="22"/>
              <w:szCs w:val="22"/>
              <w:lang w:eastAsia="hr-HR"/>
            </w:rPr>
          </w:pPr>
          <w:hyperlink w:anchor="_Toc217036523" w:history="1">
            <w:r w:rsidRPr="00FA27BC">
              <w:rPr>
                <w:rStyle w:val="Hiperveza"/>
                <w:noProof/>
              </w:rPr>
              <w:t>7.</w:t>
            </w:r>
            <w:r>
              <w:rPr>
                <w:noProof/>
                <w:sz w:val="22"/>
                <w:szCs w:val="22"/>
                <w:lang w:eastAsia="hr-HR"/>
              </w:rPr>
              <w:tab/>
            </w:r>
            <w:r w:rsidRPr="00FA27BC">
              <w:rPr>
                <w:rStyle w:val="Hiperveza"/>
                <w:noProof/>
              </w:rPr>
              <w:t>SURADNJA</w:t>
            </w:r>
            <w:r>
              <w:rPr>
                <w:noProof/>
                <w:webHidden/>
              </w:rPr>
              <w:tab/>
            </w:r>
            <w:r>
              <w:rPr>
                <w:noProof/>
                <w:webHidden/>
              </w:rPr>
              <w:fldChar w:fldCharType="begin"/>
            </w:r>
            <w:r>
              <w:rPr>
                <w:noProof/>
                <w:webHidden/>
              </w:rPr>
              <w:instrText xml:space="preserve"> PAGEREF _Toc217036523 \h </w:instrText>
            </w:r>
            <w:r>
              <w:rPr>
                <w:noProof/>
                <w:webHidden/>
              </w:rPr>
            </w:r>
            <w:r>
              <w:rPr>
                <w:noProof/>
                <w:webHidden/>
              </w:rPr>
              <w:fldChar w:fldCharType="separate"/>
            </w:r>
            <w:r w:rsidR="00C523D1">
              <w:rPr>
                <w:noProof/>
                <w:webHidden/>
              </w:rPr>
              <w:t>13</w:t>
            </w:r>
            <w:r>
              <w:rPr>
                <w:noProof/>
                <w:webHidden/>
              </w:rPr>
              <w:fldChar w:fldCharType="end"/>
            </w:r>
          </w:hyperlink>
        </w:p>
        <w:p w14:paraId="0DED3F2C" w14:textId="37A4E9A1" w:rsidR="00D35348" w:rsidRDefault="00D35348">
          <w:pPr>
            <w:pStyle w:val="Sadraj1"/>
            <w:tabs>
              <w:tab w:val="left" w:pos="440"/>
              <w:tab w:val="right" w:leader="dot" w:pos="9062"/>
            </w:tabs>
            <w:rPr>
              <w:noProof/>
              <w:sz w:val="22"/>
              <w:szCs w:val="22"/>
              <w:lang w:eastAsia="hr-HR"/>
            </w:rPr>
          </w:pPr>
          <w:hyperlink w:anchor="_Toc217036524" w:history="1">
            <w:r w:rsidRPr="00FA27BC">
              <w:rPr>
                <w:rStyle w:val="Hiperveza"/>
                <w:noProof/>
              </w:rPr>
              <w:t>8.</w:t>
            </w:r>
            <w:r>
              <w:rPr>
                <w:noProof/>
                <w:sz w:val="22"/>
                <w:szCs w:val="22"/>
                <w:lang w:eastAsia="hr-HR"/>
              </w:rPr>
              <w:tab/>
            </w:r>
            <w:r w:rsidRPr="00FA27BC">
              <w:rPr>
                <w:rStyle w:val="Hiperveza"/>
                <w:noProof/>
              </w:rPr>
              <w:t>VOLONTERSTVO</w:t>
            </w:r>
            <w:r>
              <w:rPr>
                <w:noProof/>
                <w:webHidden/>
              </w:rPr>
              <w:tab/>
            </w:r>
            <w:r>
              <w:rPr>
                <w:noProof/>
                <w:webHidden/>
              </w:rPr>
              <w:fldChar w:fldCharType="begin"/>
            </w:r>
            <w:r>
              <w:rPr>
                <w:noProof/>
                <w:webHidden/>
              </w:rPr>
              <w:instrText xml:space="preserve"> PAGEREF _Toc217036524 \h </w:instrText>
            </w:r>
            <w:r>
              <w:rPr>
                <w:noProof/>
                <w:webHidden/>
              </w:rPr>
            </w:r>
            <w:r>
              <w:rPr>
                <w:noProof/>
                <w:webHidden/>
              </w:rPr>
              <w:fldChar w:fldCharType="separate"/>
            </w:r>
            <w:r w:rsidR="00C523D1">
              <w:rPr>
                <w:noProof/>
                <w:webHidden/>
              </w:rPr>
              <w:t>14</w:t>
            </w:r>
            <w:r>
              <w:rPr>
                <w:noProof/>
                <w:webHidden/>
              </w:rPr>
              <w:fldChar w:fldCharType="end"/>
            </w:r>
          </w:hyperlink>
        </w:p>
        <w:p w14:paraId="619D3414" w14:textId="39C88659" w:rsidR="00D35348" w:rsidRDefault="00D35348">
          <w:pPr>
            <w:pStyle w:val="Sadraj1"/>
            <w:tabs>
              <w:tab w:val="left" w:pos="440"/>
              <w:tab w:val="right" w:leader="dot" w:pos="9062"/>
            </w:tabs>
            <w:rPr>
              <w:noProof/>
              <w:sz w:val="22"/>
              <w:szCs w:val="22"/>
              <w:lang w:eastAsia="hr-HR"/>
            </w:rPr>
          </w:pPr>
          <w:hyperlink w:anchor="_Toc217036525" w:history="1">
            <w:r w:rsidRPr="00FA27BC">
              <w:rPr>
                <w:rStyle w:val="Hiperveza"/>
                <w:noProof/>
              </w:rPr>
              <w:t>9.</w:t>
            </w:r>
            <w:r>
              <w:rPr>
                <w:noProof/>
                <w:sz w:val="22"/>
                <w:szCs w:val="22"/>
                <w:lang w:eastAsia="hr-HR"/>
              </w:rPr>
              <w:tab/>
            </w:r>
            <w:r w:rsidRPr="00FA27BC">
              <w:rPr>
                <w:rStyle w:val="Hiperveza"/>
                <w:noProof/>
              </w:rPr>
              <w:t>KAPACITETI</w:t>
            </w:r>
            <w:r>
              <w:rPr>
                <w:noProof/>
                <w:webHidden/>
              </w:rPr>
              <w:tab/>
            </w:r>
            <w:r>
              <w:rPr>
                <w:noProof/>
                <w:webHidden/>
              </w:rPr>
              <w:fldChar w:fldCharType="begin"/>
            </w:r>
            <w:r>
              <w:rPr>
                <w:noProof/>
                <w:webHidden/>
              </w:rPr>
              <w:instrText xml:space="preserve"> PAGEREF _Toc217036525 \h </w:instrText>
            </w:r>
            <w:r>
              <w:rPr>
                <w:noProof/>
                <w:webHidden/>
              </w:rPr>
            </w:r>
            <w:r>
              <w:rPr>
                <w:noProof/>
                <w:webHidden/>
              </w:rPr>
              <w:fldChar w:fldCharType="separate"/>
            </w:r>
            <w:r w:rsidR="00C523D1">
              <w:rPr>
                <w:noProof/>
                <w:webHidden/>
              </w:rPr>
              <w:t>15</w:t>
            </w:r>
            <w:r>
              <w:rPr>
                <w:noProof/>
                <w:webHidden/>
              </w:rPr>
              <w:fldChar w:fldCharType="end"/>
            </w:r>
          </w:hyperlink>
        </w:p>
        <w:p w14:paraId="66E3CCD6" w14:textId="377B2DA9" w:rsidR="00D35348" w:rsidRDefault="00D35348">
          <w:pPr>
            <w:pStyle w:val="Sadraj1"/>
            <w:tabs>
              <w:tab w:val="left" w:pos="660"/>
              <w:tab w:val="right" w:leader="dot" w:pos="9062"/>
            </w:tabs>
            <w:rPr>
              <w:noProof/>
              <w:sz w:val="22"/>
              <w:szCs w:val="22"/>
              <w:lang w:eastAsia="hr-HR"/>
            </w:rPr>
          </w:pPr>
          <w:hyperlink w:anchor="_Toc217036526" w:history="1">
            <w:r w:rsidRPr="00FA27BC">
              <w:rPr>
                <w:rStyle w:val="Hiperveza"/>
                <w:noProof/>
              </w:rPr>
              <w:t>10.</w:t>
            </w:r>
            <w:r>
              <w:rPr>
                <w:noProof/>
                <w:sz w:val="22"/>
                <w:szCs w:val="22"/>
                <w:lang w:eastAsia="hr-HR"/>
              </w:rPr>
              <w:tab/>
            </w:r>
            <w:r w:rsidRPr="00FA27BC">
              <w:rPr>
                <w:rStyle w:val="Hiperveza"/>
                <w:noProof/>
              </w:rPr>
              <w:t>SOCIJALNE USLUGE DOMA</w:t>
            </w:r>
            <w:r>
              <w:rPr>
                <w:noProof/>
                <w:webHidden/>
              </w:rPr>
              <w:tab/>
            </w:r>
            <w:r>
              <w:rPr>
                <w:noProof/>
                <w:webHidden/>
              </w:rPr>
              <w:fldChar w:fldCharType="begin"/>
            </w:r>
            <w:r>
              <w:rPr>
                <w:noProof/>
                <w:webHidden/>
              </w:rPr>
              <w:instrText xml:space="preserve"> PAGEREF _Toc217036526 \h </w:instrText>
            </w:r>
            <w:r>
              <w:rPr>
                <w:noProof/>
                <w:webHidden/>
              </w:rPr>
            </w:r>
            <w:r>
              <w:rPr>
                <w:noProof/>
                <w:webHidden/>
              </w:rPr>
              <w:fldChar w:fldCharType="separate"/>
            </w:r>
            <w:r w:rsidR="00C523D1">
              <w:rPr>
                <w:noProof/>
                <w:webHidden/>
              </w:rPr>
              <w:t>16</w:t>
            </w:r>
            <w:r>
              <w:rPr>
                <w:noProof/>
                <w:webHidden/>
              </w:rPr>
              <w:fldChar w:fldCharType="end"/>
            </w:r>
          </w:hyperlink>
        </w:p>
        <w:p w14:paraId="4C362B52" w14:textId="350D436B" w:rsidR="00D35348" w:rsidRDefault="00D35348">
          <w:pPr>
            <w:pStyle w:val="Sadraj1"/>
            <w:tabs>
              <w:tab w:val="left" w:pos="660"/>
              <w:tab w:val="right" w:leader="dot" w:pos="9062"/>
            </w:tabs>
            <w:rPr>
              <w:noProof/>
              <w:sz w:val="22"/>
              <w:szCs w:val="22"/>
              <w:lang w:eastAsia="hr-HR"/>
            </w:rPr>
          </w:pPr>
          <w:hyperlink w:anchor="_Toc217036527" w:history="1">
            <w:r w:rsidRPr="00FA27BC">
              <w:rPr>
                <w:rStyle w:val="Hiperveza"/>
                <w:noProof/>
              </w:rPr>
              <w:t>10.1.</w:t>
            </w:r>
            <w:r>
              <w:rPr>
                <w:noProof/>
                <w:sz w:val="22"/>
                <w:szCs w:val="22"/>
                <w:lang w:eastAsia="hr-HR"/>
              </w:rPr>
              <w:tab/>
            </w:r>
            <w:r w:rsidRPr="00FA27BC">
              <w:rPr>
                <w:rStyle w:val="Hiperveza"/>
                <w:noProof/>
              </w:rPr>
              <w:t>INSTITUCIONALNE USLUGE</w:t>
            </w:r>
            <w:r>
              <w:rPr>
                <w:noProof/>
                <w:webHidden/>
              </w:rPr>
              <w:tab/>
            </w:r>
            <w:r>
              <w:rPr>
                <w:noProof/>
                <w:webHidden/>
              </w:rPr>
              <w:fldChar w:fldCharType="begin"/>
            </w:r>
            <w:r>
              <w:rPr>
                <w:noProof/>
                <w:webHidden/>
              </w:rPr>
              <w:instrText xml:space="preserve"> PAGEREF _Toc217036527 \h </w:instrText>
            </w:r>
            <w:r>
              <w:rPr>
                <w:noProof/>
                <w:webHidden/>
              </w:rPr>
            </w:r>
            <w:r>
              <w:rPr>
                <w:noProof/>
                <w:webHidden/>
              </w:rPr>
              <w:fldChar w:fldCharType="separate"/>
            </w:r>
            <w:r w:rsidR="00C523D1">
              <w:rPr>
                <w:noProof/>
                <w:webHidden/>
              </w:rPr>
              <w:t>16</w:t>
            </w:r>
            <w:r>
              <w:rPr>
                <w:noProof/>
                <w:webHidden/>
              </w:rPr>
              <w:fldChar w:fldCharType="end"/>
            </w:r>
          </w:hyperlink>
        </w:p>
        <w:p w14:paraId="5528D31D" w14:textId="2CAB5172" w:rsidR="00D35348" w:rsidRDefault="00D35348">
          <w:pPr>
            <w:pStyle w:val="Sadraj1"/>
            <w:tabs>
              <w:tab w:val="left" w:pos="880"/>
              <w:tab w:val="right" w:leader="dot" w:pos="9062"/>
            </w:tabs>
            <w:rPr>
              <w:noProof/>
              <w:sz w:val="22"/>
              <w:szCs w:val="22"/>
              <w:lang w:eastAsia="hr-HR"/>
            </w:rPr>
          </w:pPr>
          <w:hyperlink w:anchor="_Toc217036528" w:history="1">
            <w:r w:rsidRPr="00FA27BC">
              <w:rPr>
                <w:rStyle w:val="Hiperveza"/>
                <w:noProof/>
              </w:rPr>
              <w:t>10.1.1.</w:t>
            </w:r>
            <w:r>
              <w:rPr>
                <w:noProof/>
                <w:sz w:val="22"/>
                <w:szCs w:val="22"/>
                <w:lang w:eastAsia="hr-HR"/>
              </w:rPr>
              <w:tab/>
            </w:r>
            <w:r w:rsidRPr="00FA27BC">
              <w:rPr>
                <w:rStyle w:val="Hiperveza"/>
                <w:noProof/>
              </w:rPr>
              <w:t>SMJEŠTAJ</w:t>
            </w:r>
            <w:r>
              <w:rPr>
                <w:noProof/>
                <w:webHidden/>
              </w:rPr>
              <w:tab/>
            </w:r>
            <w:r>
              <w:rPr>
                <w:noProof/>
                <w:webHidden/>
              </w:rPr>
              <w:fldChar w:fldCharType="begin"/>
            </w:r>
            <w:r>
              <w:rPr>
                <w:noProof/>
                <w:webHidden/>
              </w:rPr>
              <w:instrText xml:space="preserve"> PAGEREF _Toc217036528 \h </w:instrText>
            </w:r>
            <w:r>
              <w:rPr>
                <w:noProof/>
                <w:webHidden/>
              </w:rPr>
            </w:r>
            <w:r>
              <w:rPr>
                <w:noProof/>
                <w:webHidden/>
              </w:rPr>
              <w:fldChar w:fldCharType="separate"/>
            </w:r>
            <w:r w:rsidR="00C523D1">
              <w:rPr>
                <w:noProof/>
                <w:webHidden/>
              </w:rPr>
              <w:t>16</w:t>
            </w:r>
            <w:r>
              <w:rPr>
                <w:noProof/>
                <w:webHidden/>
              </w:rPr>
              <w:fldChar w:fldCharType="end"/>
            </w:r>
          </w:hyperlink>
        </w:p>
        <w:p w14:paraId="1A37CFB6" w14:textId="61EB44DA" w:rsidR="00D35348" w:rsidRDefault="00D35348">
          <w:pPr>
            <w:pStyle w:val="Sadraj1"/>
            <w:tabs>
              <w:tab w:val="left" w:pos="880"/>
              <w:tab w:val="right" w:leader="dot" w:pos="9062"/>
            </w:tabs>
            <w:rPr>
              <w:noProof/>
              <w:sz w:val="22"/>
              <w:szCs w:val="22"/>
              <w:lang w:eastAsia="hr-HR"/>
            </w:rPr>
          </w:pPr>
          <w:hyperlink w:anchor="_Toc217036529" w:history="1">
            <w:r w:rsidRPr="00FA27BC">
              <w:rPr>
                <w:rStyle w:val="Hiperveza"/>
                <w:noProof/>
              </w:rPr>
              <w:t>10.1.2.</w:t>
            </w:r>
            <w:r>
              <w:rPr>
                <w:noProof/>
                <w:sz w:val="22"/>
                <w:szCs w:val="22"/>
                <w:lang w:eastAsia="hr-HR"/>
              </w:rPr>
              <w:tab/>
            </w:r>
            <w:r w:rsidRPr="00FA27BC">
              <w:rPr>
                <w:rStyle w:val="Hiperveza"/>
                <w:noProof/>
              </w:rPr>
              <w:t>BORAVAK</w:t>
            </w:r>
            <w:r>
              <w:rPr>
                <w:noProof/>
                <w:webHidden/>
              </w:rPr>
              <w:tab/>
            </w:r>
            <w:r>
              <w:rPr>
                <w:noProof/>
                <w:webHidden/>
              </w:rPr>
              <w:fldChar w:fldCharType="begin"/>
            </w:r>
            <w:r>
              <w:rPr>
                <w:noProof/>
                <w:webHidden/>
              </w:rPr>
              <w:instrText xml:space="preserve"> PAGEREF _Toc217036529 \h </w:instrText>
            </w:r>
            <w:r>
              <w:rPr>
                <w:noProof/>
                <w:webHidden/>
              </w:rPr>
            </w:r>
            <w:r>
              <w:rPr>
                <w:noProof/>
                <w:webHidden/>
              </w:rPr>
              <w:fldChar w:fldCharType="separate"/>
            </w:r>
            <w:r w:rsidR="00C523D1">
              <w:rPr>
                <w:noProof/>
                <w:webHidden/>
              </w:rPr>
              <w:t>20</w:t>
            </w:r>
            <w:r>
              <w:rPr>
                <w:noProof/>
                <w:webHidden/>
              </w:rPr>
              <w:fldChar w:fldCharType="end"/>
            </w:r>
          </w:hyperlink>
        </w:p>
        <w:p w14:paraId="6A283A3A" w14:textId="10A5A1DE" w:rsidR="00D35348" w:rsidRDefault="00D35348">
          <w:pPr>
            <w:pStyle w:val="Sadraj1"/>
            <w:tabs>
              <w:tab w:val="left" w:pos="660"/>
              <w:tab w:val="right" w:leader="dot" w:pos="9062"/>
            </w:tabs>
            <w:rPr>
              <w:noProof/>
              <w:sz w:val="22"/>
              <w:szCs w:val="22"/>
              <w:lang w:eastAsia="hr-HR"/>
            </w:rPr>
          </w:pPr>
          <w:hyperlink w:anchor="_Toc217036530" w:history="1">
            <w:r w:rsidRPr="00FA27BC">
              <w:rPr>
                <w:rStyle w:val="Hiperveza"/>
                <w:noProof/>
              </w:rPr>
              <w:t>10.2.</w:t>
            </w:r>
            <w:r>
              <w:rPr>
                <w:noProof/>
                <w:sz w:val="22"/>
                <w:szCs w:val="22"/>
                <w:lang w:eastAsia="hr-HR"/>
              </w:rPr>
              <w:tab/>
            </w:r>
            <w:r w:rsidRPr="00FA27BC">
              <w:rPr>
                <w:rStyle w:val="Hiperveza"/>
                <w:noProof/>
              </w:rPr>
              <w:t>IZVANINSTITUCIONALNE USLUGE</w:t>
            </w:r>
            <w:r>
              <w:rPr>
                <w:noProof/>
                <w:webHidden/>
              </w:rPr>
              <w:tab/>
            </w:r>
            <w:r>
              <w:rPr>
                <w:noProof/>
                <w:webHidden/>
              </w:rPr>
              <w:fldChar w:fldCharType="begin"/>
            </w:r>
            <w:r>
              <w:rPr>
                <w:noProof/>
                <w:webHidden/>
              </w:rPr>
              <w:instrText xml:space="preserve"> PAGEREF _Toc217036530 \h </w:instrText>
            </w:r>
            <w:r>
              <w:rPr>
                <w:noProof/>
                <w:webHidden/>
              </w:rPr>
            </w:r>
            <w:r>
              <w:rPr>
                <w:noProof/>
                <w:webHidden/>
              </w:rPr>
              <w:fldChar w:fldCharType="separate"/>
            </w:r>
            <w:r w:rsidR="00C523D1">
              <w:rPr>
                <w:noProof/>
                <w:webHidden/>
              </w:rPr>
              <w:t>22</w:t>
            </w:r>
            <w:r>
              <w:rPr>
                <w:noProof/>
                <w:webHidden/>
              </w:rPr>
              <w:fldChar w:fldCharType="end"/>
            </w:r>
          </w:hyperlink>
        </w:p>
        <w:p w14:paraId="244EBD5B" w14:textId="48EFC21B" w:rsidR="00D35348" w:rsidRDefault="00D35348">
          <w:pPr>
            <w:pStyle w:val="Sadraj1"/>
            <w:tabs>
              <w:tab w:val="left" w:pos="880"/>
              <w:tab w:val="right" w:leader="dot" w:pos="9062"/>
            </w:tabs>
            <w:rPr>
              <w:noProof/>
              <w:sz w:val="22"/>
              <w:szCs w:val="22"/>
              <w:lang w:eastAsia="hr-HR"/>
            </w:rPr>
          </w:pPr>
          <w:hyperlink w:anchor="_Toc217036531" w:history="1">
            <w:r w:rsidRPr="00FA27BC">
              <w:rPr>
                <w:rStyle w:val="Hiperveza"/>
                <w:noProof/>
              </w:rPr>
              <w:t>10.2.1.</w:t>
            </w:r>
            <w:r>
              <w:rPr>
                <w:noProof/>
                <w:sz w:val="22"/>
                <w:szCs w:val="22"/>
                <w:lang w:eastAsia="hr-HR"/>
              </w:rPr>
              <w:tab/>
            </w:r>
            <w:r w:rsidRPr="00FA27BC">
              <w:rPr>
                <w:rStyle w:val="Hiperveza"/>
                <w:noProof/>
              </w:rPr>
              <w:t>USLUGA POMOĆI U KUĆI</w:t>
            </w:r>
            <w:r>
              <w:rPr>
                <w:noProof/>
                <w:webHidden/>
              </w:rPr>
              <w:tab/>
            </w:r>
            <w:r>
              <w:rPr>
                <w:noProof/>
                <w:webHidden/>
              </w:rPr>
              <w:fldChar w:fldCharType="begin"/>
            </w:r>
            <w:r>
              <w:rPr>
                <w:noProof/>
                <w:webHidden/>
              </w:rPr>
              <w:instrText xml:space="preserve"> PAGEREF _Toc217036531 \h </w:instrText>
            </w:r>
            <w:r>
              <w:rPr>
                <w:noProof/>
                <w:webHidden/>
              </w:rPr>
            </w:r>
            <w:r>
              <w:rPr>
                <w:noProof/>
                <w:webHidden/>
              </w:rPr>
              <w:fldChar w:fldCharType="separate"/>
            </w:r>
            <w:r w:rsidR="00C523D1">
              <w:rPr>
                <w:noProof/>
                <w:webHidden/>
              </w:rPr>
              <w:t>22</w:t>
            </w:r>
            <w:r>
              <w:rPr>
                <w:noProof/>
                <w:webHidden/>
              </w:rPr>
              <w:fldChar w:fldCharType="end"/>
            </w:r>
          </w:hyperlink>
        </w:p>
        <w:p w14:paraId="7BC31051" w14:textId="7447D16D" w:rsidR="00D35348" w:rsidRDefault="00D35348">
          <w:pPr>
            <w:pStyle w:val="Sadraj1"/>
            <w:tabs>
              <w:tab w:val="left" w:pos="880"/>
              <w:tab w:val="right" w:leader="dot" w:pos="9062"/>
            </w:tabs>
            <w:rPr>
              <w:noProof/>
              <w:sz w:val="22"/>
              <w:szCs w:val="22"/>
              <w:lang w:eastAsia="hr-HR"/>
            </w:rPr>
          </w:pPr>
          <w:hyperlink w:anchor="_Toc217036532" w:history="1">
            <w:r w:rsidRPr="00FA27BC">
              <w:rPr>
                <w:rStyle w:val="Hiperveza"/>
                <w:noProof/>
              </w:rPr>
              <w:t>10.2.2.</w:t>
            </w:r>
            <w:r>
              <w:rPr>
                <w:noProof/>
                <w:sz w:val="22"/>
                <w:szCs w:val="22"/>
                <w:lang w:eastAsia="hr-HR"/>
              </w:rPr>
              <w:tab/>
            </w:r>
            <w:r w:rsidRPr="00FA27BC">
              <w:rPr>
                <w:rStyle w:val="Hiperveza"/>
                <w:noProof/>
              </w:rPr>
              <w:t>PSIHOSOCIJALNA PODRŠKA</w:t>
            </w:r>
            <w:r>
              <w:rPr>
                <w:noProof/>
                <w:webHidden/>
              </w:rPr>
              <w:tab/>
            </w:r>
            <w:r>
              <w:rPr>
                <w:noProof/>
                <w:webHidden/>
              </w:rPr>
              <w:fldChar w:fldCharType="begin"/>
            </w:r>
            <w:r>
              <w:rPr>
                <w:noProof/>
                <w:webHidden/>
              </w:rPr>
              <w:instrText xml:space="preserve"> PAGEREF _Toc217036532 \h </w:instrText>
            </w:r>
            <w:r>
              <w:rPr>
                <w:noProof/>
                <w:webHidden/>
              </w:rPr>
            </w:r>
            <w:r>
              <w:rPr>
                <w:noProof/>
                <w:webHidden/>
              </w:rPr>
              <w:fldChar w:fldCharType="separate"/>
            </w:r>
            <w:r w:rsidR="00C523D1">
              <w:rPr>
                <w:noProof/>
                <w:webHidden/>
              </w:rPr>
              <w:t>22</w:t>
            </w:r>
            <w:r>
              <w:rPr>
                <w:noProof/>
                <w:webHidden/>
              </w:rPr>
              <w:fldChar w:fldCharType="end"/>
            </w:r>
          </w:hyperlink>
        </w:p>
        <w:p w14:paraId="0555DF7A" w14:textId="0DF3DD50" w:rsidR="00D35348" w:rsidRDefault="00D35348">
          <w:pPr>
            <w:pStyle w:val="Sadraj1"/>
            <w:tabs>
              <w:tab w:val="left" w:pos="880"/>
              <w:tab w:val="right" w:leader="dot" w:pos="9062"/>
            </w:tabs>
            <w:rPr>
              <w:noProof/>
              <w:sz w:val="22"/>
              <w:szCs w:val="22"/>
              <w:lang w:eastAsia="hr-HR"/>
            </w:rPr>
          </w:pPr>
          <w:hyperlink w:anchor="_Toc217036533" w:history="1">
            <w:r w:rsidRPr="00FA27BC">
              <w:rPr>
                <w:rStyle w:val="Hiperveza"/>
                <w:noProof/>
              </w:rPr>
              <w:t>10.2.3.</w:t>
            </w:r>
            <w:r>
              <w:rPr>
                <w:noProof/>
                <w:sz w:val="22"/>
                <w:szCs w:val="22"/>
                <w:lang w:eastAsia="hr-HR"/>
              </w:rPr>
              <w:tab/>
            </w:r>
            <w:r w:rsidRPr="00FA27BC">
              <w:rPr>
                <w:rStyle w:val="Hiperveza"/>
                <w:noProof/>
              </w:rPr>
              <w:t>HALO POMOĆ</w:t>
            </w:r>
            <w:r>
              <w:rPr>
                <w:noProof/>
                <w:webHidden/>
              </w:rPr>
              <w:tab/>
            </w:r>
            <w:r>
              <w:rPr>
                <w:noProof/>
                <w:webHidden/>
              </w:rPr>
              <w:fldChar w:fldCharType="begin"/>
            </w:r>
            <w:r>
              <w:rPr>
                <w:noProof/>
                <w:webHidden/>
              </w:rPr>
              <w:instrText xml:space="preserve"> PAGEREF _Toc217036533 \h </w:instrText>
            </w:r>
            <w:r>
              <w:rPr>
                <w:noProof/>
                <w:webHidden/>
              </w:rPr>
            </w:r>
            <w:r>
              <w:rPr>
                <w:noProof/>
                <w:webHidden/>
              </w:rPr>
              <w:fldChar w:fldCharType="separate"/>
            </w:r>
            <w:r w:rsidR="00C523D1">
              <w:rPr>
                <w:noProof/>
                <w:webHidden/>
              </w:rPr>
              <w:t>23</w:t>
            </w:r>
            <w:r>
              <w:rPr>
                <w:noProof/>
                <w:webHidden/>
              </w:rPr>
              <w:fldChar w:fldCharType="end"/>
            </w:r>
          </w:hyperlink>
        </w:p>
        <w:p w14:paraId="4A6AFC19" w14:textId="7EE96B28" w:rsidR="00D35348" w:rsidRDefault="00D35348">
          <w:pPr>
            <w:pStyle w:val="Sadraj1"/>
            <w:tabs>
              <w:tab w:val="left" w:pos="880"/>
              <w:tab w:val="right" w:leader="dot" w:pos="9062"/>
            </w:tabs>
            <w:rPr>
              <w:noProof/>
              <w:sz w:val="22"/>
              <w:szCs w:val="22"/>
              <w:lang w:eastAsia="hr-HR"/>
            </w:rPr>
          </w:pPr>
          <w:hyperlink w:anchor="_Toc217036534" w:history="1">
            <w:r w:rsidRPr="00FA27BC">
              <w:rPr>
                <w:rStyle w:val="Hiperveza"/>
                <w:noProof/>
              </w:rPr>
              <w:t>10.2.4.</w:t>
            </w:r>
            <w:r>
              <w:rPr>
                <w:noProof/>
                <w:sz w:val="22"/>
                <w:szCs w:val="22"/>
                <w:lang w:eastAsia="hr-HR"/>
              </w:rPr>
              <w:tab/>
            </w:r>
            <w:r w:rsidRPr="00FA27BC">
              <w:rPr>
                <w:rStyle w:val="Hiperveza"/>
                <w:noProof/>
              </w:rPr>
              <w:t>POSUDIONICA MEDICINSKIH POMAGALA</w:t>
            </w:r>
            <w:r>
              <w:rPr>
                <w:noProof/>
                <w:webHidden/>
              </w:rPr>
              <w:tab/>
            </w:r>
            <w:r>
              <w:rPr>
                <w:noProof/>
                <w:webHidden/>
              </w:rPr>
              <w:fldChar w:fldCharType="begin"/>
            </w:r>
            <w:r>
              <w:rPr>
                <w:noProof/>
                <w:webHidden/>
              </w:rPr>
              <w:instrText xml:space="preserve"> PAGEREF _Toc217036534 \h </w:instrText>
            </w:r>
            <w:r>
              <w:rPr>
                <w:noProof/>
                <w:webHidden/>
              </w:rPr>
            </w:r>
            <w:r>
              <w:rPr>
                <w:noProof/>
                <w:webHidden/>
              </w:rPr>
              <w:fldChar w:fldCharType="separate"/>
            </w:r>
            <w:r w:rsidR="00C523D1">
              <w:rPr>
                <w:noProof/>
                <w:webHidden/>
              </w:rPr>
              <w:t>24</w:t>
            </w:r>
            <w:r>
              <w:rPr>
                <w:noProof/>
                <w:webHidden/>
              </w:rPr>
              <w:fldChar w:fldCharType="end"/>
            </w:r>
          </w:hyperlink>
        </w:p>
        <w:p w14:paraId="05562E71" w14:textId="124378D2" w:rsidR="00D35348" w:rsidRDefault="00D35348">
          <w:pPr>
            <w:pStyle w:val="Sadraj1"/>
            <w:tabs>
              <w:tab w:val="left" w:pos="660"/>
              <w:tab w:val="right" w:leader="dot" w:pos="9062"/>
            </w:tabs>
            <w:rPr>
              <w:noProof/>
              <w:sz w:val="22"/>
              <w:szCs w:val="22"/>
              <w:lang w:eastAsia="hr-HR"/>
            </w:rPr>
          </w:pPr>
          <w:hyperlink w:anchor="_Toc217036535" w:history="1">
            <w:r w:rsidRPr="00FA27BC">
              <w:rPr>
                <w:rStyle w:val="Hiperveza"/>
                <w:rFonts w:eastAsia="Times New Roman"/>
                <w:noProof/>
              </w:rPr>
              <w:t>11.</w:t>
            </w:r>
            <w:r>
              <w:rPr>
                <w:noProof/>
                <w:sz w:val="22"/>
                <w:szCs w:val="22"/>
                <w:lang w:eastAsia="hr-HR"/>
              </w:rPr>
              <w:tab/>
            </w:r>
            <w:r w:rsidRPr="00FA27BC">
              <w:rPr>
                <w:rStyle w:val="Hiperveza"/>
                <w:rFonts w:eastAsia="Times New Roman"/>
                <w:noProof/>
              </w:rPr>
              <w:t>STRUČNI RAD</w:t>
            </w:r>
            <w:r>
              <w:rPr>
                <w:noProof/>
                <w:webHidden/>
              </w:rPr>
              <w:tab/>
            </w:r>
            <w:r>
              <w:rPr>
                <w:noProof/>
                <w:webHidden/>
              </w:rPr>
              <w:fldChar w:fldCharType="begin"/>
            </w:r>
            <w:r>
              <w:rPr>
                <w:noProof/>
                <w:webHidden/>
              </w:rPr>
              <w:instrText xml:space="preserve"> PAGEREF _Toc217036535 \h </w:instrText>
            </w:r>
            <w:r>
              <w:rPr>
                <w:noProof/>
                <w:webHidden/>
              </w:rPr>
            </w:r>
            <w:r>
              <w:rPr>
                <w:noProof/>
                <w:webHidden/>
              </w:rPr>
              <w:fldChar w:fldCharType="separate"/>
            </w:r>
            <w:r w:rsidR="00C523D1">
              <w:rPr>
                <w:noProof/>
                <w:webHidden/>
              </w:rPr>
              <w:t>25</w:t>
            </w:r>
            <w:r>
              <w:rPr>
                <w:noProof/>
                <w:webHidden/>
              </w:rPr>
              <w:fldChar w:fldCharType="end"/>
            </w:r>
          </w:hyperlink>
        </w:p>
        <w:p w14:paraId="564052FB" w14:textId="39315078" w:rsidR="00D35348" w:rsidRDefault="00D35348">
          <w:pPr>
            <w:pStyle w:val="Sadraj1"/>
            <w:tabs>
              <w:tab w:val="left" w:pos="660"/>
              <w:tab w:val="right" w:leader="dot" w:pos="9062"/>
            </w:tabs>
            <w:rPr>
              <w:noProof/>
              <w:sz w:val="22"/>
              <w:szCs w:val="22"/>
              <w:lang w:eastAsia="hr-HR"/>
            </w:rPr>
          </w:pPr>
          <w:hyperlink w:anchor="_Toc217036536" w:history="1">
            <w:r w:rsidRPr="00FA27BC">
              <w:rPr>
                <w:rStyle w:val="Hiperveza"/>
                <w:noProof/>
              </w:rPr>
              <w:t>11.1.</w:t>
            </w:r>
            <w:r>
              <w:rPr>
                <w:noProof/>
                <w:sz w:val="22"/>
                <w:szCs w:val="22"/>
                <w:lang w:eastAsia="hr-HR"/>
              </w:rPr>
              <w:tab/>
            </w:r>
            <w:r w:rsidRPr="00FA27BC">
              <w:rPr>
                <w:rStyle w:val="Hiperveza"/>
                <w:noProof/>
              </w:rPr>
              <w:t>STRUČNA TIJELA</w:t>
            </w:r>
            <w:r>
              <w:rPr>
                <w:noProof/>
                <w:webHidden/>
              </w:rPr>
              <w:tab/>
            </w:r>
            <w:r>
              <w:rPr>
                <w:noProof/>
                <w:webHidden/>
              </w:rPr>
              <w:fldChar w:fldCharType="begin"/>
            </w:r>
            <w:r>
              <w:rPr>
                <w:noProof/>
                <w:webHidden/>
              </w:rPr>
              <w:instrText xml:space="preserve"> PAGEREF _Toc217036536 \h </w:instrText>
            </w:r>
            <w:r>
              <w:rPr>
                <w:noProof/>
                <w:webHidden/>
              </w:rPr>
            </w:r>
            <w:r>
              <w:rPr>
                <w:noProof/>
                <w:webHidden/>
              </w:rPr>
              <w:fldChar w:fldCharType="separate"/>
            </w:r>
            <w:r w:rsidR="00C523D1">
              <w:rPr>
                <w:noProof/>
                <w:webHidden/>
              </w:rPr>
              <w:t>27</w:t>
            </w:r>
            <w:r>
              <w:rPr>
                <w:noProof/>
                <w:webHidden/>
              </w:rPr>
              <w:fldChar w:fldCharType="end"/>
            </w:r>
          </w:hyperlink>
        </w:p>
        <w:p w14:paraId="7CBC4E48" w14:textId="0618E322" w:rsidR="00D35348" w:rsidRDefault="00D35348">
          <w:pPr>
            <w:pStyle w:val="Sadraj1"/>
            <w:tabs>
              <w:tab w:val="left" w:pos="660"/>
              <w:tab w:val="right" w:leader="dot" w:pos="9062"/>
            </w:tabs>
            <w:rPr>
              <w:noProof/>
              <w:sz w:val="22"/>
              <w:szCs w:val="22"/>
              <w:lang w:eastAsia="hr-HR"/>
            </w:rPr>
          </w:pPr>
          <w:hyperlink w:anchor="_Toc217036537" w:history="1">
            <w:r w:rsidRPr="00FA27BC">
              <w:rPr>
                <w:rStyle w:val="Hiperveza"/>
                <w:noProof/>
              </w:rPr>
              <w:t>11.2.</w:t>
            </w:r>
            <w:r>
              <w:rPr>
                <w:noProof/>
                <w:sz w:val="22"/>
                <w:szCs w:val="22"/>
                <w:lang w:eastAsia="hr-HR"/>
              </w:rPr>
              <w:tab/>
            </w:r>
            <w:r w:rsidRPr="00FA27BC">
              <w:rPr>
                <w:rStyle w:val="Hiperveza"/>
                <w:noProof/>
              </w:rPr>
              <w:t>STRUČNI RADNICI</w:t>
            </w:r>
            <w:r>
              <w:rPr>
                <w:noProof/>
                <w:webHidden/>
              </w:rPr>
              <w:tab/>
            </w:r>
            <w:r>
              <w:rPr>
                <w:noProof/>
                <w:webHidden/>
              </w:rPr>
              <w:fldChar w:fldCharType="begin"/>
            </w:r>
            <w:r>
              <w:rPr>
                <w:noProof/>
                <w:webHidden/>
              </w:rPr>
              <w:instrText xml:space="preserve"> PAGEREF _Toc217036537 \h </w:instrText>
            </w:r>
            <w:r>
              <w:rPr>
                <w:noProof/>
                <w:webHidden/>
              </w:rPr>
            </w:r>
            <w:r>
              <w:rPr>
                <w:noProof/>
                <w:webHidden/>
              </w:rPr>
              <w:fldChar w:fldCharType="separate"/>
            </w:r>
            <w:r w:rsidR="00C523D1">
              <w:rPr>
                <w:noProof/>
                <w:webHidden/>
              </w:rPr>
              <w:t>27</w:t>
            </w:r>
            <w:r>
              <w:rPr>
                <w:noProof/>
                <w:webHidden/>
              </w:rPr>
              <w:fldChar w:fldCharType="end"/>
            </w:r>
          </w:hyperlink>
        </w:p>
        <w:p w14:paraId="5F141DF6" w14:textId="1B006F87" w:rsidR="00D35348" w:rsidRDefault="00D35348">
          <w:pPr>
            <w:pStyle w:val="Sadraj1"/>
            <w:tabs>
              <w:tab w:val="left" w:pos="660"/>
              <w:tab w:val="right" w:leader="dot" w:pos="9062"/>
            </w:tabs>
            <w:rPr>
              <w:noProof/>
              <w:sz w:val="22"/>
              <w:szCs w:val="22"/>
              <w:lang w:eastAsia="hr-HR"/>
            </w:rPr>
          </w:pPr>
          <w:hyperlink w:anchor="_Toc217036538" w:history="1">
            <w:r w:rsidRPr="00FA27BC">
              <w:rPr>
                <w:rStyle w:val="Hiperveza"/>
                <w:noProof/>
              </w:rPr>
              <w:t>11.3.</w:t>
            </w:r>
            <w:r>
              <w:rPr>
                <w:noProof/>
                <w:sz w:val="22"/>
                <w:szCs w:val="22"/>
                <w:lang w:eastAsia="hr-HR"/>
              </w:rPr>
              <w:tab/>
            </w:r>
            <w:r w:rsidRPr="00FA27BC">
              <w:rPr>
                <w:rStyle w:val="Hiperveza"/>
                <w:noProof/>
              </w:rPr>
              <w:t>SADRŽAJ RADA</w:t>
            </w:r>
            <w:r>
              <w:rPr>
                <w:noProof/>
                <w:webHidden/>
              </w:rPr>
              <w:tab/>
            </w:r>
            <w:r>
              <w:rPr>
                <w:noProof/>
                <w:webHidden/>
              </w:rPr>
              <w:fldChar w:fldCharType="begin"/>
            </w:r>
            <w:r>
              <w:rPr>
                <w:noProof/>
                <w:webHidden/>
              </w:rPr>
              <w:instrText xml:space="preserve"> PAGEREF _Toc217036538 \h </w:instrText>
            </w:r>
            <w:r>
              <w:rPr>
                <w:noProof/>
                <w:webHidden/>
              </w:rPr>
            </w:r>
            <w:r>
              <w:rPr>
                <w:noProof/>
                <w:webHidden/>
              </w:rPr>
              <w:fldChar w:fldCharType="separate"/>
            </w:r>
            <w:r w:rsidR="00C523D1">
              <w:rPr>
                <w:noProof/>
                <w:webHidden/>
              </w:rPr>
              <w:t>28</w:t>
            </w:r>
            <w:r>
              <w:rPr>
                <w:noProof/>
                <w:webHidden/>
              </w:rPr>
              <w:fldChar w:fldCharType="end"/>
            </w:r>
          </w:hyperlink>
        </w:p>
        <w:p w14:paraId="21CE3F4F" w14:textId="2FD4FB91" w:rsidR="00D35348" w:rsidRDefault="00D35348">
          <w:pPr>
            <w:pStyle w:val="Sadraj1"/>
            <w:tabs>
              <w:tab w:val="left" w:pos="660"/>
              <w:tab w:val="right" w:leader="dot" w:pos="9062"/>
            </w:tabs>
            <w:rPr>
              <w:noProof/>
              <w:sz w:val="22"/>
              <w:szCs w:val="22"/>
              <w:lang w:eastAsia="hr-HR"/>
            </w:rPr>
          </w:pPr>
          <w:hyperlink w:anchor="_Toc217036539" w:history="1">
            <w:r w:rsidRPr="00FA27BC">
              <w:rPr>
                <w:rStyle w:val="Hiperveza"/>
                <w:noProof/>
              </w:rPr>
              <w:t>11.4.</w:t>
            </w:r>
            <w:r>
              <w:rPr>
                <w:noProof/>
                <w:sz w:val="22"/>
                <w:szCs w:val="22"/>
                <w:lang w:eastAsia="hr-HR"/>
              </w:rPr>
              <w:tab/>
            </w:r>
            <w:r w:rsidRPr="00FA27BC">
              <w:rPr>
                <w:rStyle w:val="Hiperveza"/>
                <w:noProof/>
              </w:rPr>
              <w:t>RAD S KORISNICIMA</w:t>
            </w:r>
            <w:r>
              <w:rPr>
                <w:noProof/>
                <w:webHidden/>
              </w:rPr>
              <w:tab/>
            </w:r>
            <w:r>
              <w:rPr>
                <w:noProof/>
                <w:webHidden/>
              </w:rPr>
              <w:fldChar w:fldCharType="begin"/>
            </w:r>
            <w:r>
              <w:rPr>
                <w:noProof/>
                <w:webHidden/>
              </w:rPr>
              <w:instrText xml:space="preserve"> PAGEREF _Toc217036539 \h </w:instrText>
            </w:r>
            <w:r>
              <w:rPr>
                <w:noProof/>
                <w:webHidden/>
              </w:rPr>
            </w:r>
            <w:r>
              <w:rPr>
                <w:noProof/>
                <w:webHidden/>
              </w:rPr>
              <w:fldChar w:fldCharType="separate"/>
            </w:r>
            <w:r w:rsidR="00C523D1">
              <w:rPr>
                <w:noProof/>
                <w:webHidden/>
              </w:rPr>
              <w:t>31</w:t>
            </w:r>
            <w:r>
              <w:rPr>
                <w:noProof/>
                <w:webHidden/>
              </w:rPr>
              <w:fldChar w:fldCharType="end"/>
            </w:r>
          </w:hyperlink>
        </w:p>
        <w:p w14:paraId="005F847B" w14:textId="2816BD4D" w:rsidR="00D35348" w:rsidRDefault="00D35348">
          <w:pPr>
            <w:pStyle w:val="Sadraj1"/>
            <w:tabs>
              <w:tab w:val="left" w:pos="880"/>
              <w:tab w:val="right" w:leader="dot" w:pos="9062"/>
            </w:tabs>
            <w:rPr>
              <w:noProof/>
              <w:sz w:val="22"/>
              <w:szCs w:val="22"/>
              <w:lang w:eastAsia="hr-HR"/>
            </w:rPr>
          </w:pPr>
          <w:hyperlink w:anchor="_Toc217036540" w:history="1">
            <w:r w:rsidRPr="00FA27BC">
              <w:rPr>
                <w:rStyle w:val="Hiperveza"/>
                <w:noProof/>
              </w:rPr>
              <w:t>11.4.1.</w:t>
            </w:r>
            <w:r>
              <w:rPr>
                <w:noProof/>
                <w:sz w:val="22"/>
                <w:szCs w:val="22"/>
                <w:lang w:eastAsia="hr-HR"/>
              </w:rPr>
              <w:tab/>
            </w:r>
            <w:r w:rsidRPr="00FA27BC">
              <w:rPr>
                <w:rStyle w:val="Hiperveza"/>
                <w:noProof/>
              </w:rPr>
              <w:t>RADIONICE</w:t>
            </w:r>
            <w:r>
              <w:rPr>
                <w:noProof/>
                <w:webHidden/>
              </w:rPr>
              <w:tab/>
            </w:r>
            <w:r>
              <w:rPr>
                <w:noProof/>
                <w:webHidden/>
              </w:rPr>
              <w:fldChar w:fldCharType="begin"/>
            </w:r>
            <w:r>
              <w:rPr>
                <w:noProof/>
                <w:webHidden/>
              </w:rPr>
              <w:instrText xml:space="preserve"> PAGEREF _Toc217036540 \h </w:instrText>
            </w:r>
            <w:r>
              <w:rPr>
                <w:noProof/>
                <w:webHidden/>
              </w:rPr>
            </w:r>
            <w:r>
              <w:rPr>
                <w:noProof/>
                <w:webHidden/>
              </w:rPr>
              <w:fldChar w:fldCharType="separate"/>
            </w:r>
            <w:r w:rsidR="00C523D1">
              <w:rPr>
                <w:noProof/>
                <w:webHidden/>
              </w:rPr>
              <w:t>33</w:t>
            </w:r>
            <w:r>
              <w:rPr>
                <w:noProof/>
                <w:webHidden/>
              </w:rPr>
              <w:fldChar w:fldCharType="end"/>
            </w:r>
          </w:hyperlink>
        </w:p>
        <w:p w14:paraId="6B6A20CC" w14:textId="5554794E" w:rsidR="00D35348" w:rsidRDefault="00D35348">
          <w:pPr>
            <w:pStyle w:val="Sadraj1"/>
            <w:tabs>
              <w:tab w:val="left" w:pos="880"/>
              <w:tab w:val="right" w:leader="dot" w:pos="9062"/>
            </w:tabs>
            <w:rPr>
              <w:noProof/>
              <w:sz w:val="22"/>
              <w:szCs w:val="22"/>
              <w:lang w:eastAsia="hr-HR"/>
            </w:rPr>
          </w:pPr>
          <w:hyperlink w:anchor="_Toc217036541" w:history="1">
            <w:r w:rsidRPr="00FA27BC">
              <w:rPr>
                <w:rStyle w:val="Hiperveza"/>
                <w:noProof/>
                <w:lang w:eastAsia="hr-HR"/>
              </w:rPr>
              <w:t>11.4.2.</w:t>
            </w:r>
            <w:r>
              <w:rPr>
                <w:noProof/>
                <w:sz w:val="22"/>
                <w:szCs w:val="22"/>
                <w:lang w:eastAsia="hr-HR"/>
              </w:rPr>
              <w:tab/>
            </w:r>
            <w:r w:rsidRPr="00FA27BC">
              <w:rPr>
                <w:rStyle w:val="Hiperveza"/>
                <w:noProof/>
                <w:lang w:eastAsia="hr-HR"/>
              </w:rPr>
              <w:t>RADNE AKTIVNOSTI</w:t>
            </w:r>
            <w:r>
              <w:rPr>
                <w:noProof/>
                <w:webHidden/>
              </w:rPr>
              <w:tab/>
            </w:r>
            <w:r>
              <w:rPr>
                <w:noProof/>
                <w:webHidden/>
              </w:rPr>
              <w:fldChar w:fldCharType="begin"/>
            </w:r>
            <w:r>
              <w:rPr>
                <w:noProof/>
                <w:webHidden/>
              </w:rPr>
              <w:instrText xml:space="preserve"> PAGEREF _Toc217036541 \h </w:instrText>
            </w:r>
            <w:r>
              <w:rPr>
                <w:noProof/>
                <w:webHidden/>
              </w:rPr>
            </w:r>
            <w:r>
              <w:rPr>
                <w:noProof/>
                <w:webHidden/>
              </w:rPr>
              <w:fldChar w:fldCharType="separate"/>
            </w:r>
            <w:r w:rsidR="00C523D1">
              <w:rPr>
                <w:noProof/>
                <w:webHidden/>
              </w:rPr>
              <w:t>36</w:t>
            </w:r>
            <w:r>
              <w:rPr>
                <w:noProof/>
                <w:webHidden/>
              </w:rPr>
              <w:fldChar w:fldCharType="end"/>
            </w:r>
          </w:hyperlink>
        </w:p>
        <w:p w14:paraId="61792234" w14:textId="3EBF4961" w:rsidR="00D35348" w:rsidRDefault="00D35348">
          <w:pPr>
            <w:pStyle w:val="Sadraj1"/>
            <w:tabs>
              <w:tab w:val="left" w:pos="660"/>
              <w:tab w:val="right" w:leader="dot" w:pos="9062"/>
            </w:tabs>
            <w:rPr>
              <w:noProof/>
              <w:sz w:val="22"/>
              <w:szCs w:val="22"/>
              <w:lang w:eastAsia="hr-HR"/>
            </w:rPr>
          </w:pPr>
          <w:hyperlink w:anchor="_Toc217036542" w:history="1">
            <w:r w:rsidRPr="00FA27BC">
              <w:rPr>
                <w:rStyle w:val="Hiperveza"/>
                <w:noProof/>
              </w:rPr>
              <w:t>12.</w:t>
            </w:r>
            <w:r>
              <w:rPr>
                <w:noProof/>
                <w:sz w:val="22"/>
                <w:szCs w:val="22"/>
                <w:lang w:eastAsia="hr-HR"/>
              </w:rPr>
              <w:tab/>
            </w:r>
            <w:r w:rsidRPr="00FA27BC">
              <w:rPr>
                <w:rStyle w:val="Hiperveza"/>
                <w:noProof/>
              </w:rPr>
              <w:t>OSIGURANJE KVALITETE RADA DOMA</w:t>
            </w:r>
            <w:r>
              <w:rPr>
                <w:noProof/>
                <w:webHidden/>
              </w:rPr>
              <w:tab/>
            </w:r>
            <w:r>
              <w:rPr>
                <w:noProof/>
                <w:webHidden/>
              </w:rPr>
              <w:fldChar w:fldCharType="begin"/>
            </w:r>
            <w:r>
              <w:rPr>
                <w:noProof/>
                <w:webHidden/>
              </w:rPr>
              <w:instrText xml:space="preserve"> PAGEREF _Toc217036542 \h </w:instrText>
            </w:r>
            <w:r>
              <w:rPr>
                <w:noProof/>
                <w:webHidden/>
              </w:rPr>
            </w:r>
            <w:r>
              <w:rPr>
                <w:noProof/>
                <w:webHidden/>
              </w:rPr>
              <w:fldChar w:fldCharType="separate"/>
            </w:r>
            <w:r w:rsidR="00C523D1">
              <w:rPr>
                <w:noProof/>
                <w:webHidden/>
              </w:rPr>
              <w:t>37</w:t>
            </w:r>
            <w:r>
              <w:rPr>
                <w:noProof/>
                <w:webHidden/>
              </w:rPr>
              <w:fldChar w:fldCharType="end"/>
            </w:r>
          </w:hyperlink>
        </w:p>
        <w:p w14:paraId="7F2202EC" w14:textId="7554C0C4" w:rsidR="00D35348" w:rsidRDefault="00D35348">
          <w:pPr>
            <w:pStyle w:val="Sadraj1"/>
            <w:tabs>
              <w:tab w:val="left" w:pos="660"/>
              <w:tab w:val="right" w:leader="dot" w:pos="9062"/>
            </w:tabs>
            <w:rPr>
              <w:noProof/>
              <w:sz w:val="22"/>
              <w:szCs w:val="22"/>
              <w:lang w:eastAsia="hr-HR"/>
            </w:rPr>
          </w:pPr>
          <w:hyperlink w:anchor="_Toc217036543" w:history="1">
            <w:r w:rsidRPr="00FA27BC">
              <w:rPr>
                <w:rStyle w:val="Hiperveza"/>
                <w:noProof/>
              </w:rPr>
              <w:t>13.</w:t>
            </w:r>
            <w:r>
              <w:rPr>
                <w:noProof/>
                <w:sz w:val="22"/>
                <w:szCs w:val="22"/>
                <w:lang w:eastAsia="hr-HR"/>
              </w:rPr>
              <w:tab/>
            </w:r>
            <w:r w:rsidRPr="00FA27BC">
              <w:rPr>
                <w:rStyle w:val="Hiperveza"/>
                <w:noProof/>
              </w:rPr>
              <w:t>PROJEKTI</w:t>
            </w:r>
            <w:r>
              <w:rPr>
                <w:noProof/>
                <w:webHidden/>
              </w:rPr>
              <w:tab/>
            </w:r>
            <w:r>
              <w:rPr>
                <w:noProof/>
                <w:webHidden/>
              </w:rPr>
              <w:fldChar w:fldCharType="begin"/>
            </w:r>
            <w:r>
              <w:rPr>
                <w:noProof/>
                <w:webHidden/>
              </w:rPr>
              <w:instrText xml:space="preserve"> PAGEREF _Toc217036543 \h </w:instrText>
            </w:r>
            <w:r>
              <w:rPr>
                <w:noProof/>
                <w:webHidden/>
              </w:rPr>
            </w:r>
            <w:r>
              <w:rPr>
                <w:noProof/>
                <w:webHidden/>
              </w:rPr>
              <w:fldChar w:fldCharType="separate"/>
            </w:r>
            <w:r w:rsidR="00C523D1">
              <w:rPr>
                <w:noProof/>
                <w:webHidden/>
              </w:rPr>
              <w:t>38</w:t>
            </w:r>
            <w:r>
              <w:rPr>
                <w:noProof/>
                <w:webHidden/>
              </w:rPr>
              <w:fldChar w:fldCharType="end"/>
            </w:r>
          </w:hyperlink>
        </w:p>
        <w:p w14:paraId="56D7165D" w14:textId="3552E59D" w:rsidR="00D35348" w:rsidRDefault="00D35348">
          <w:pPr>
            <w:pStyle w:val="Sadraj1"/>
            <w:tabs>
              <w:tab w:val="left" w:pos="660"/>
              <w:tab w:val="right" w:leader="dot" w:pos="9062"/>
            </w:tabs>
            <w:rPr>
              <w:noProof/>
              <w:sz w:val="22"/>
              <w:szCs w:val="22"/>
              <w:lang w:eastAsia="hr-HR"/>
            </w:rPr>
          </w:pPr>
          <w:hyperlink w:anchor="_Toc217036544" w:history="1">
            <w:r w:rsidRPr="00FA27BC">
              <w:rPr>
                <w:rStyle w:val="Hiperveza"/>
                <w:noProof/>
              </w:rPr>
              <w:t>13.2.</w:t>
            </w:r>
            <w:r>
              <w:rPr>
                <w:noProof/>
                <w:sz w:val="22"/>
                <w:szCs w:val="22"/>
                <w:lang w:eastAsia="hr-HR"/>
              </w:rPr>
              <w:tab/>
            </w:r>
            <w:r w:rsidRPr="00FA27BC">
              <w:rPr>
                <w:rStyle w:val="Hiperveza"/>
                <w:noProof/>
              </w:rPr>
              <w:t>UNAPREĐIVANJE INFRASTRUKTURE</w:t>
            </w:r>
            <w:r>
              <w:rPr>
                <w:noProof/>
                <w:webHidden/>
              </w:rPr>
              <w:tab/>
            </w:r>
            <w:r>
              <w:rPr>
                <w:noProof/>
                <w:webHidden/>
              </w:rPr>
              <w:fldChar w:fldCharType="begin"/>
            </w:r>
            <w:r>
              <w:rPr>
                <w:noProof/>
                <w:webHidden/>
              </w:rPr>
              <w:instrText xml:space="preserve"> PAGEREF _Toc217036544 \h </w:instrText>
            </w:r>
            <w:r>
              <w:rPr>
                <w:noProof/>
                <w:webHidden/>
              </w:rPr>
            </w:r>
            <w:r>
              <w:rPr>
                <w:noProof/>
                <w:webHidden/>
              </w:rPr>
              <w:fldChar w:fldCharType="separate"/>
            </w:r>
            <w:r w:rsidR="00C523D1">
              <w:rPr>
                <w:noProof/>
                <w:webHidden/>
              </w:rPr>
              <w:t>38</w:t>
            </w:r>
            <w:r>
              <w:rPr>
                <w:noProof/>
                <w:webHidden/>
              </w:rPr>
              <w:fldChar w:fldCharType="end"/>
            </w:r>
          </w:hyperlink>
        </w:p>
        <w:p w14:paraId="1481C6BA" w14:textId="4A4D6A3A" w:rsidR="00D35348" w:rsidRDefault="00D35348">
          <w:pPr>
            <w:pStyle w:val="Sadraj1"/>
            <w:tabs>
              <w:tab w:val="left" w:pos="660"/>
              <w:tab w:val="right" w:leader="dot" w:pos="9062"/>
            </w:tabs>
            <w:rPr>
              <w:noProof/>
              <w:sz w:val="22"/>
              <w:szCs w:val="22"/>
              <w:lang w:eastAsia="hr-HR"/>
            </w:rPr>
          </w:pPr>
          <w:hyperlink w:anchor="_Toc217036545" w:history="1">
            <w:r w:rsidRPr="00FA27BC">
              <w:rPr>
                <w:rStyle w:val="Hiperveza"/>
                <w:noProof/>
              </w:rPr>
              <w:t>13.3.</w:t>
            </w:r>
            <w:r>
              <w:rPr>
                <w:noProof/>
                <w:sz w:val="22"/>
                <w:szCs w:val="22"/>
                <w:lang w:eastAsia="hr-HR"/>
              </w:rPr>
              <w:tab/>
            </w:r>
            <w:r w:rsidRPr="00FA27BC">
              <w:rPr>
                <w:rStyle w:val="Hiperveza"/>
                <w:noProof/>
              </w:rPr>
              <w:t>TRANSFORMACIJA USTANOVE</w:t>
            </w:r>
            <w:r>
              <w:rPr>
                <w:noProof/>
                <w:webHidden/>
              </w:rPr>
              <w:tab/>
            </w:r>
            <w:r>
              <w:rPr>
                <w:noProof/>
                <w:webHidden/>
              </w:rPr>
              <w:fldChar w:fldCharType="begin"/>
            </w:r>
            <w:r>
              <w:rPr>
                <w:noProof/>
                <w:webHidden/>
              </w:rPr>
              <w:instrText xml:space="preserve"> PAGEREF _Toc217036545 \h </w:instrText>
            </w:r>
            <w:r>
              <w:rPr>
                <w:noProof/>
                <w:webHidden/>
              </w:rPr>
            </w:r>
            <w:r>
              <w:rPr>
                <w:noProof/>
                <w:webHidden/>
              </w:rPr>
              <w:fldChar w:fldCharType="separate"/>
            </w:r>
            <w:r w:rsidR="00C523D1">
              <w:rPr>
                <w:noProof/>
                <w:webHidden/>
              </w:rPr>
              <w:t>38</w:t>
            </w:r>
            <w:r>
              <w:rPr>
                <w:noProof/>
                <w:webHidden/>
              </w:rPr>
              <w:fldChar w:fldCharType="end"/>
            </w:r>
          </w:hyperlink>
        </w:p>
        <w:p w14:paraId="51B19859" w14:textId="396C2E1A" w:rsidR="00D35348" w:rsidRDefault="00D35348">
          <w:pPr>
            <w:pStyle w:val="Sadraj1"/>
            <w:tabs>
              <w:tab w:val="left" w:pos="660"/>
              <w:tab w:val="right" w:leader="dot" w:pos="9062"/>
            </w:tabs>
            <w:rPr>
              <w:noProof/>
              <w:sz w:val="22"/>
              <w:szCs w:val="22"/>
              <w:lang w:eastAsia="hr-HR"/>
            </w:rPr>
          </w:pPr>
          <w:hyperlink w:anchor="_Toc217036546" w:history="1">
            <w:r w:rsidRPr="00FA27BC">
              <w:rPr>
                <w:rStyle w:val="Hiperveza"/>
                <w:noProof/>
              </w:rPr>
              <w:t>14.</w:t>
            </w:r>
            <w:r>
              <w:rPr>
                <w:noProof/>
                <w:sz w:val="22"/>
                <w:szCs w:val="22"/>
                <w:lang w:eastAsia="hr-HR"/>
              </w:rPr>
              <w:tab/>
            </w:r>
            <w:r w:rsidRPr="00FA27BC">
              <w:rPr>
                <w:rStyle w:val="Hiperveza"/>
                <w:noProof/>
              </w:rPr>
              <w:t>PLANIRANE INVESTICIJE</w:t>
            </w:r>
            <w:r>
              <w:rPr>
                <w:noProof/>
                <w:webHidden/>
              </w:rPr>
              <w:tab/>
            </w:r>
            <w:r>
              <w:rPr>
                <w:noProof/>
                <w:webHidden/>
              </w:rPr>
              <w:fldChar w:fldCharType="begin"/>
            </w:r>
            <w:r>
              <w:rPr>
                <w:noProof/>
                <w:webHidden/>
              </w:rPr>
              <w:instrText xml:space="preserve"> PAGEREF _Toc217036546 \h </w:instrText>
            </w:r>
            <w:r>
              <w:rPr>
                <w:noProof/>
                <w:webHidden/>
              </w:rPr>
            </w:r>
            <w:r>
              <w:rPr>
                <w:noProof/>
                <w:webHidden/>
              </w:rPr>
              <w:fldChar w:fldCharType="separate"/>
            </w:r>
            <w:r w:rsidR="00C523D1">
              <w:rPr>
                <w:noProof/>
                <w:webHidden/>
              </w:rPr>
              <w:t>39</w:t>
            </w:r>
            <w:r>
              <w:rPr>
                <w:noProof/>
                <w:webHidden/>
              </w:rPr>
              <w:fldChar w:fldCharType="end"/>
            </w:r>
          </w:hyperlink>
        </w:p>
        <w:p w14:paraId="3A610A1D" w14:textId="64CB40C5" w:rsidR="004F351A" w:rsidRDefault="004F351A" w:rsidP="00EA2BA1">
          <w:pPr>
            <w:spacing w:line="276" w:lineRule="auto"/>
          </w:pPr>
          <w:r>
            <w:rPr>
              <w:b/>
              <w:bCs/>
            </w:rPr>
            <w:fldChar w:fldCharType="end"/>
          </w:r>
        </w:p>
      </w:sdtContent>
    </w:sdt>
    <w:p w14:paraId="620F1FD2" w14:textId="77777777" w:rsidR="004F351A" w:rsidRDefault="004F351A" w:rsidP="00EA2BA1">
      <w:pPr>
        <w:spacing w:line="276" w:lineRule="auto"/>
      </w:pPr>
    </w:p>
    <w:p w14:paraId="71ECC2D7" w14:textId="3A73D269" w:rsidR="004F351A" w:rsidRDefault="006725BF" w:rsidP="00EA2BA1">
      <w:pPr>
        <w:pStyle w:val="Naslov1"/>
        <w:numPr>
          <w:ilvl w:val="0"/>
          <w:numId w:val="3"/>
        </w:numPr>
        <w:spacing w:line="276" w:lineRule="auto"/>
      </w:pPr>
      <w:bookmarkStart w:id="0" w:name="_Toc217036517"/>
      <w:r>
        <w:lastRenderedPageBreak/>
        <w:t>UVOD</w:t>
      </w:r>
      <w:bookmarkEnd w:id="0"/>
    </w:p>
    <w:p w14:paraId="336860B8" w14:textId="77777777" w:rsidR="004F351A" w:rsidRDefault="004F351A" w:rsidP="00EA2BA1">
      <w:pPr>
        <w:spacing w:line="276" w:lineRule="auto"/>
      </w:pPr>
    </w:p>
    <w:p w14:paraId="2CE17C74" w14:textId="5D39F4AB" w:rsidR="006725BF" w:rsidRDefault="006725BF" w:rsidP="00EA2BA1">
      <w:pPr>
        <w:spacing w:line="276" w:lineRule="auto"/>
        <w:ind w:firstLine="709"/>
        <w:jc w:val="both"/>
        <w:rPr>
          <w:rFonts w:cstheme="minorHAnsi"/>
          <w:sz w:val="24"/>
          <w:szCs w:val="24"/>
        </w:rPr>
      </w:pPr>
      <w:r w:rsidRPr="006725BF">
        <w:rPr>
          <w:rFonts w:cstheme="minorHAnsi"/>
          <w:bCs/>
          <w:sz w:val="24"/>
          <w:szCs w:val="24"/>
        </w:rPr>
        <w:t>Mentalno zdravlje</w:t>
      </w:r>
      <w:r w:rsidRPr="006725BF">
        <w:rPr>
          <w:rFonts w:cstheme="minorHAnsi"/>
          <w:sz w:val="24"/>
          <w:szCs w:val="24"/>
        </w:rPr>
        <w:t xml:space="preserve"> je stanje emocionalne, psihološke i socijalne dobrobiti u kojem osoba prepoznaje vlastite sposobnosti, može se nositi sa svakodnevnim stresovima života, produktivno funkcionirati te doprinositi svojoj zajednici. Ono utječe na način na koji mislimo, osjećamo, donosimo odluke i ostvarujemo odnose s drugima</w:t>
      </w:r>
      <w:r>
        <w:rPr>
          <w:rFonts w:cstheme="minorHAnsi"/>
          <w:sz w:val="24"/>
          <w:szCs w:val="24"/>
        </w:rPr>
        <w:t xml:space="preserve">. Poteškoće mentalnog zdravlja zbog visoke </w:t>
      </w:r>
      <w:proofErr w:type="spellStart"/>
      <w:r>
        <w:rPr>
          <w:rFonts w:cstheme="minorHAnsi"/>
          <w:sz w:val="24"/>
          <w:szCs w:val="24"/>
        </w:rPr>
        <w:t>prevalencije</w:t>
      </w:r>
      <w:proofErr w:type="spellEnd"/>
      <w:r>
        <w:rPr>
          <w:rFonts w:cstheme="minorHAnsi"/>
          <w:sz w:val="24"/>
          <w:szCs w:val="24"/>
        </w:rPr>
        <w:t xml:space="preserve"> i često kroničnog tijeka predstavljaju jedan od prioritetnih problema u Republici Hrvatskoj. Osim toga, mentalni poremećaji stigmatiziraju, izazivaju subjektivnu patnju i smanjuju kvalitetu života osobe i njezine okoline.</w:t>
      </w:r>
      <w:r w:rsidR="00A9151E" w:rsidRPr="00A9151E">
        <w:t xml:space="preserve"> </w:t>
      </w:r>
      <w:r w:rsidR="00A9151E" w:rsidRPr="00A9151E">
        <w:rPr>
          <w:rFonts w:cstheme="minorHAnsi"/>
          <w:sz w:val="24"/>
          <w:szCs w:val="24"/>
        </w:rPr>
        <w:t xml:space="preserve">Dom za odrasle osobe </w:t>
      </w:r>
      <w:r w:rsidR="00A9151E">
        <w:rPr>
          <w:rFonts w:cstheme="minorHAnsi"/>
          <w:sz w:val="24"/>
          <w:szCs w:val="24"/>
        </w:rPr>
        <w:t>Sv. Frane Zadar</w:t>
      </w:r>
      <w:r w:rsidR="00061C8A">
        <w:rPr>
          <w:rFonts w:cstheme="minorHAnsi"/>
          <w:sz w:val="24"/>
          <w:szCs w:val="24"/>
        </w:rPr>
        <w:t xml:space="preserve"> (u daljnjem tekstu Dom)</w:t>
      </w:r>
      <w:r w:rsidR="00A9151E" w:rsidRPr="00A9151E">
        <w:rPr>
          <w:rFonts w:cstheme="minorHAnsi"/>
          <w:sz w:val="24"/>
          <w:szCs w:val="24"/>
        </w:rPr>
        <w:t xml:space="preserve"> ustanova </w:t>
      </w:r>
      <w:r w:rsidR="00A9151E">
        <w:rPr>
          <w:rFonts w:cstheme="minorHAnsi"/>
          <w:sz w:val="24"/>
          <w:szCs w:val="24"/>
        </w:rPr>
        <w:t xml:space="preserve">je koja pruža </w:t>
      </w:r>
      <w:r w:rsidR="00A9151E" w:rsidRPr="00A9151E">
        <w:rPr>
          <w:rFonts w:cstheme="minorHAnsi"/>
          <w:sz w:val="24"/>
          <w:szCs w:val="24"/>
        </w:rPr>
        <w:t xml:space="preserve">specijalizirane usluge za osobe s </w:t>
      </w:r>
      <w:r w:rsidR="00A9151E">
        <w:rPr>
          <w:rFonts w:cstheme="minorHAnsi"/>
          <w:sz w:val="24"/>
          <w:szCs w:val="24"/>
        </w:rPr>
        <w:t xml:space="preserve">teškoćama </w:t>
      </w:r>
      <w:r w:rsidR="00A9151E" w:rsidRPr="00A9151E">
        <w:rPr>
          <w:rFonts w:cstheme="minorHAnsi"/>
          <w:sz w:val="24"/>
          <w:szCs w:val="24"/>
        </w:rPr>
        <w:t>mentalnog zdravlja kojima više nije potrebno bolničko liječenje.</w:t>
      </w:r>
    </w:p>
    <w:p w14:paraId="45BB0E4C" w14:textId="709C8546" w:rsidR="004F351A" w:rsidRPr="007A25B0" w:rsidRDefault="004F351A" w:rsidP="00A9151E">
      <w:pPr>
        <w:spacing w:line="276" w:lineRule="auto"/>
        <w:ind w:firstLine="709"/>
        <w:jc w:val="both"/>
        <w:rPr>
          <w:rFonts w:cstheme="minorHAnsi"/>
          <w:sz w:val="24"/>
          <w:szCs w:val="24"/>
        </w:rPr>
      </w:pPr>
      <w:r w:rsidRPr="007A25B0">
        <w:rPr>
          <w:rFonts w:cstheme="minorHAnsi"/>
          <w:sz w:val="24"/>
          <w:szCs w:val="24"/>
        </w:rPr>
        <w:t>Od svog osnutka 1883. godine Dom se bavi istom dje</w:t>
      </w:r>
      <w:r w:rsidR="00A9151E">
        <w:rPr>
          <w:rFonts w:cstheme="minorHAnsi"/>
          <w:sz w:val="24"/>
          <w:szCs w:val="24"/>
        </w:rPr>
        <w:t xml:space="preserve">latnošću i radi u istoj zgradi. </w:t>
      </w:r>
      <w:r w:rsidRPr="007A25B0">
        <w:rPr>
          <w:rFonts w:cstheme="minorHAnsi"/>
          <w:sz w:val="24"/>
          <w:szCs w:val="24"/>
        </w:rPr>
        <w:t>Nedostatak ustanove koja bi pružila adekvatnu skrb za ljude u potrebi naveo je milosrdne građane da ustupe ostavštine i daju poprilične priloge kako bi napokon osvanulo toliko traženo utočište. Zahvaljujući velikodušnom poklanjanju kuće kod samostana Sv. Frane, omogućeno je osnivanje privremenog utočišta pod upravom Javne dobrotvornosti. Pored Utočišta, bile su ruševine zgrada koje su pripadale Bratovštini Sv. Frane od špilje među kojima i crkvica sagrađena 1668. godine. Bratovština i crkva prestali su djelovati 1808., a zgrade su dalje koristile vojne vlasti. Kada su ih vojne vlasti vratile samostanu Sv. Frane 1882. godine, Javna dobrotvornost je dala najpovoljniju ponudu za kupnju. Tako je sagrađeno novo Utočište koje se sastojalo od prizemlja i prvog kata od dvije zgrade povezane središnjim dijelom: širokim dvorištem i zapadnim vrtom. U jednoj zgradi u prizemlju bila je spavaonica s ambulantom i prostorijama za žene. U drugoj zgradi je u prizemlju bila kuhinja, ostava, blagovaonica, a na prvom katu sobice za redovnice koje su vodile ustanovu i dvorana za molitve. Između dvije zgrade nalazilo se prostrano dvorište, a zapadno od zgrada vrt s pekarnicom i prostorom za lug. Cisterna uz pomoć pumpe opskrbljivala je vodom kuhinju ustanove.</w:t>
      </w:r>
    </w:p>
    <w:p w14:paraId="342059AB" w14:textId="77777777" w:rsidR="004F351A" w:rsidRPr="007A25B0" w:rsidRDefault="004F351A" w:rsidP="00EA2BA1">
      <w:pPr>
        <w:spacing w:line="276" w:lineRule="auto"/>
        <w:ind w:firstLine="709"/>
        <w:jc w:val="both"/>
        <w:rPr>
          <w:rFonts w:cstheme="minorHAnsi"/>
          <w:sz w:val="24"/>
          <w:szCs w:val="24"/>
        </w:rPr>
      </w:pPr>
      <w:r w:rsidRPr="007A25B0">
        <w:rPr>
          <w:rFonts w:cstheme="minorHAnsi"/>
          <w:sz w:val="24"/>
          <w:szCs w:val="24"/>
        </w:rPr>
        <w:t xml:space="preserve">Kao važno ime u povijesti razvoja Ubožnice spominje se i Giuseppe </w:t>
      </w:r>
      <w:proofErr w:type="spellStart"/>
      <w:r w:rsidRPr="007A25B0">
        <w:rPr>
          <w:rFonts w:cstheme="minorHAnsi"/>
          <w:sz w:val="24"/>
          <w:szCs w:val="24"/>
        </w:rPr>
        <w:t>Manzini</w:t>
      </w:r>
      <w:proofErr w:type="spellEnd"/>
      <w:r w:rsidRPr="007A25B0">
        <w:rPr>
          <w:rFonts w:cstheme="minorHAnsi"/>
          <w:sz w:val="24"/>
          <w:szCs w:val="24"/>
        </w:rPr>
        <w:t>. On je ostavio Javnoj dobrotvornosti za Ubožnicu svu svoju pokretnu imovinu, uz bogata umjetnička djela i namještaj. Također, odvojio je 20 000 kruna kako bi Utočište sagradilo drugi kat. Nakon završenih svih potrebnih radova, Komisija Javne dobrotvornosti odlučila je da svečano otvorenje bude 01.03.1883.</w:t>
      </w:r>
    </w:p>
    <w:p w14:paraId="581CC9B7" w14:textId="72FC9540" w:rsidR="004F351A" w:rsidRDefault="004F351A" w:rsidP="00EA2BA1">
      <w:pPr>
        <w:spacing w:line="276" w:lineRule="auto"/>
        <w:ind w:firstLine="709"/>
        <w:jc w:val="both"/>
        <w:rPr>
          <w:rFonts w:cstheme="minorHAnsi"/>
          <w:sz w:val="24"/>
          <w:szCs w:val="24"/>
        </w:rPr>
      </w:pPr>
      <w:r w:rsidRPr="007A25B0">
        <w:rPr>
          <w:rFonts w:cstheme="minorHAnsi"/>
          <w:sz w:val="24"/>
          <w:szCs w:val="24"/>
        </w:rPr>
        <w:t>Danas, Dom za odrasle osobe Sv. Frane Zadar, uz razne izvaninstitucionalne usluge,  osigurava smještaj za</w:t>
      </w:r>
      <w:r w:rsidRPr="007A25B0">
        <w:rPr>
          <w:rFonts w:cstheme="minorHAnsi"/>
          <w:color w:val="FF0000"/>
          <w:sz w:val="24"/>
          <w:szCs w:val="24"/>
        </w:rPr>
        <w:t xml:space="preserve"> </w:t>
      </w:r>
      <w:r w:rsidRPr="007A25B0">
        <w:rPr>
          <w:rFonts w:cstheme="minorHAnsi"/>
          <w:sz w:val="24"/>
          <w:szCs w:val="24"/>
        </w:rPr>
        <w:t>59</w:t>
      </w:r>
      <w:r w:rsidRPr="007A25B0">
        <w:rPr>
          <w:rFonts w:cstheme="minorHAnsi"/>
          <w:color w:val="FF0000"/>
          <w:sz w:val="24"/>
          <w:szCs w:val="24"/>
        </w:rPr>
        <w:t xml:space="preserve"> </w:t>
      </w:r>
      <w:r w:rsidRPr="007A25B0">
        <w:rPr>
          <w:rFonts w:cstheme="minorHAnsi"/>
          <w:sz w:val="24"/>
          <w:szCs w:val="24"/>
        </w:rPr>
        <w:t>korisnika.</w:t>
      </w:r>
    </w:p>
    <w:p w14:paraId="5EF6BB26" w14:textId="73756236" w:rsidR="001E2608" w:rsidRDefault="001E2608" w:rsidP="00EA2BA1">
      <w:pPr>
        <w:spacing w:line="276" w:lineRule="auto"/>
        <w:ind w:firstLine="709"/>
        <w:jc w:val="both"/>
        <w:rPr>
          <w:rFonts w:cstheme="minorHAnsi"/>
          <w:sz w:val="24"/>
          <w:szCs w:val="24"/>
        </w:rPr>
      </w:pPr>
    </w:p>
    <w:p w14:paraId="7945A561" w14:textId="31E9FE82" w:rsidR="001E2608" w:rsidRPr="001E2608" w:rsidRDefault="001E2608" w:rsidP="00D35348">
      <w:pPr>
        <w:pStyle w:val="PODNASLOVPLAN"/>
        <w:numPr>
          <w:ilvl w:val="0"/>
          <w:numId w:val="3"/>
        </w:numPr>
      </w:pPr>
      <w:bookmarkStart w:id="1" w:name="_Toc217036518"/>
      <w:r w:rsidRPr="001E2608">
        <w:t>POLITIČKI I ZAKONODAVNI KONTEKST</w:t>
      </w:r>
      <w:bookmarkEnd w:id="1"/>
    </w:p>
    <w:p w14:paraId="66DD14F0" w14:textId="44927737" w:rsidR="004F351A" w:rsidRDefault="004F351A" w:rsidP="00EA2BA1">
      <w:pPr>
        <w:spacing w:line="276" w:lineRule="auto"/>
      </w:pPr>
    </w:p>
    <w:p w14:paraId="5A145030" w14:textId="77777777" w:rsidR="001E2608" w:rsidRPr="001E2608" w:rsidRDefault="001E2608" w:rsidP="001E2608">
      <w:pPr>
        <w:spacing w:line="276" w:lineRule="auto"/>
        <w:ind w:firstLine="708"/>
        <w:jc w:val="both"/>
        <w:rPr>
          <w:sz w:val="24"/>
          <w:szCs w:val="24"/>
        </w:rPr>
      </w:pPr>
      <w:r w:rsidRPr="001E2608">
        <w:rPr>
          <w:sz w:val="24"/>
          <w:szCs w:val="24"/>
        </w:rPr>
        <w:t xml:space="preserve">Pravo na neovisno življenje i uključenost u zajednicu navedeno u Članku 19. Konvencije o pravima osoba s invaliditetom UN-a okosnica je deinstitucionalizacije i pretpostavka za ostvarivanje i mnogih drugih prava osoba s invaliditetom, prije svega prava na obrazovanje, prava na rad i zapošljavanje, prava na primjerenu zdravstvenu zaštitu, prava na primjeren životni standard, prava na sudjelovanje u javnom i političkom životu itd. Prema Smjernicama UN-a o deinstitucionalizaciji, uključujući i krizna stanja, institucionalizacija je diskriminatorna praksa prema osobama s invaliditetom koja je u suprotnosti s pravom osoba s invaliditetom na neovisno življenje i uključenost u zajednicu, te se nikada, pa ni u kriznim situacijama, ne smije smatrati primjerenim oblikom zaštite osoba s invaliditetom. </w:t>
      </w:r>
    </w:p>
    <w:p w14:paraId="58551ECC" w14:textId="77777777" w:rsidR="001E2608" w:rsidRPr="001E2608" w:rsidRDefault="001E2608" w:rsidP="001E2608">
      <w:pPr>
        <w:spacing w:line="276" w:lineRule="auto"/>
        <w:ind w:firstLine="708"/>
        <w:jc w:val="both"/>
        <w:rPr>
          <w:sz w:val="24"/>
          <w:szCs w:val="24"/>
        </w:rPr>
      </w:pPr>
      <w:r w:rsidRPr="001E2608">
        <w:rPr>
          <w:sz w:val="24"/>
          <w:szCs w:val="24"/>
        </w:rPr>
        <w:t xml:space="preserve">Europski stup socijalnih prava strateški je dokument EU koji definira 20 načela za oblikovanje i provedbu niza povezanih javnih politika na EU i nacionalnoj razini, a u svrhu socijalne sigurnosti, uključivanja i jednakih mogućnosti svih građana Unije. Politika deinstitucionalizacije izravno je povezana s više načela Europskog stupa, a posebno je usko povezana s horizontalnom temom povećanja dostupnosti javnih usluga građanima na razini zajednice. </w:t>
      </w:r>
    </w:p>
    <w:p w14:paraId="77ADF584" w14:textId="77777777" w:rsidR="001E2608" w:rsidRPr="001E2608" w:rsidRDefault="001E2608" w:rsidP="001E2608">
      <w:pPr>
        <w:spacing w:line="276" w:lineRule="auto"/>
        <w:ind w:firstLine="708"/>
        <w:jc w:val="both"/>
        <w:rPr>
          <w:sz w:val="24"/>
          <w:szCs w:val="24"/>
        </w:rPr>
      </w:pPr>
      <w:r w:rsidRPr="001E2608">
        <w:rPr>
          <w:sz w:val="24"/>
          <w:szCs w:val="24"/>
        </w:rPr>
        <w:t xml:space="preserve">Strategija EU o pravima osoba s invaliditetom za razdoblje 2021.–2030. i Europska platforma za borbu protiv beskućništva povezane su mjere Europske komisije za provedbu ovih načela. Zajedničke europske smjernice za prijelaz s institucionalne skrbi na usluge podrške za život u zajednici, usmjeravaju države članice u oblikovanju i provedbi nacionalnih politika i programa deinstitucionalizacije te pripremi projekata za financiranje iz strukturnih fondova EU. </w:t>
      </w:r>
    </w:p>
    <w:p w14:paraId="0036B96C" w14:textId="77777777" w:rsidR="001E2608" w:rsidRPr="001E2608" w:rsidRDefault="001E2608" w:rsidP="001E2608">
      <w:pPr>
        <w:spacing w:line="276" w:lineRule="auto"/>
        <w:ind w:firstLine="708"/>
        <w:jc w:val="both"/>
        <w:rPr>
          <w:sz w:val="24"/>
          <w:szCs w:val="24"/>
        </w:rPr>
      </w:pPr>
      <w:r w:rsidRPr="001E2608">
        <w:rPr>
          <w:sz w:val="24"/>
          <w:szCs w:val="24"/>
        </w:rPr>
        <w:t xml:space="preserve">S ciljem povećanja dostupnosti i razvoja socijalnih usluga u prosincu 2021. godine usvojen je Nacionalni plan za razvoj socijalnih usluga za razdoblje od 2021. do 2027. godine (NN 136/2021) s dva glavna prioriteta: (1) dostupnost i ravnomjerni regionalni razvoj socijalnih usluga i (2) kvaliteta i održivi razvoj socijalnih usluga. U kontekstu procesa deinstitucionalizacije posebno je značajan posebni cilj 1: „Povećanje dostupnosti socijalnih usluga“ koji će se realizirati kroz različite mjere, a što uključuje povećanje opsega pružanja izvaninstitucionalnih usluga na područjima na kojima te usluge nisu dostatne, nastavak procesa deinstitucionalizacije i transformacije pružatelja </w:t>
      </w:r>
      <w:r w:rsidRPr="001E2608">
        <w:rPr>
          <w:sz w:val="24"/>
          <w:szCs w:val="24"/>
        </w:rPr>
        <w:lastRenderedPageBreak/>
        <w:t xml:space="preserve">socijalnih usluga te poticanje razvoja udomiteljstva, s naglaskom na one županije gdje je usluga deficitarna. </w:t>
      </w:r>
    </w:p>
    <w:p w14:paraId="4E74019B" w14:textId="77777777" w:rsidR="001E2608" w:rsidRPr="001E2608" w:rsidRDefault="001E2608" w:rsidP="001E2608">
      <w:pPr>
        <w:spacing w:line="276" w:lineRule="auto"/>
        <w:ind w:firstLine="708"/>
        <w:jc w:val="both"/>
        <w:rPr>
          <w:sz w:val="24"/>
          <w:szCs w:val="24"/>
        </w:rPr>
      </w:pPr>
      <w:r w:rsidRPr="001E2608">
        <w:rPr>
          <w:sz w:val="24"/>
          <w:szCs w:val="24"/>
        </w:rPr>
        <w:t xml:space="preserve">U novom Nacionalnom planu izjednačavanja mogućnosti za osobe s invaliditetom za razdoblje od 2021. do 2027. godine (NN 143/2021), posebni cilj 4 odnosi se na proces deinstitucionalizacije unutar prioriteta broj 2: „Dostupnost, </w:t>
      </w:r>
      <w:proofErr w:type="spellStart"/>
      <w:r w:rsidRPr="001E2608">
        <w:rPr>
          <w:sz w:val="24"/>
          <w:szCs w:val="24"/>
        </w:rPr>
        <w:t>priuštivost</w:t>
      </w:r>
      <w:proofErr w:type="spellEnd"/>
      <w:r w:rsidRPr="001E2608">
        <w:rPr>
          <w:sz w:val="24"/>
          <w:szCs w:val="24"/>
        </w:rPr>
        <w:t xml:space="preserve"> i pristupačnost zdravstvenih i socijalnih usluga osobama s invaliditetom“. Definirane mjere kroz koje će se ostvariti navedeni cilj uključuju: transformaciju ustanova socijalne skrbi, deinstitucionalizaciju i prevenciju institucionalizacije osoba s invaliditetom; osnaživanje pružatelja podrške osobama s invaliditetom u zajednici te unaprjeđenje zakonodavnog okvira za osobe s invaliditetom. </w:t>
      </w:r>
    </w:p>
    <w:p w14:paraId="536E78F1" w14:textId="77777777" w:rsidR="001E2608" w:rsidRPr="001E2608" w:rsidRDefault="001E2608" w:rsidP="001E2608">
      <w:pPr>
        <w:spacing w:line="276" w:lineRule="auto"/>
        <w:ind w:firstLine="708"/>
        <w:jc w:val="both"/>
        <w:rPr>
          <w:sz w:val="24"/>
          <w:szCs w:val="24"/>
        </w:rPr>
      </w:pPr>
      <w:r w:rsidRPr="001E2608">
        <w:rPr>
          <w:sz w:val="24"/>
          <w:szCs w:val="24"/>
        </w:rPr>
        <w:t xml:space="preserve">Strateški okvir razvoja mentalnog zdravlja do 2030. godine kojem je nositelj Ministarstvo zdravstva donijela je Vlada RH 24.11.2022., sa svrhom definiranja dugoročnih ciljeva za unaprjeđenje postojećih i razvoj novih modela zaštite mentalnog zdravlja, kako bi se smanjila pojava psihičkih poremećaja i povezanog invaliditeta te povećala dostupnost skrbi na cijelom teritoriju Republike Hrvatske. Ovaj dokument naglašava učinkovitost skrbi za mentalno zdravlje u zajednici koja smanjuje potrebu, trajanje i učestalost hospitalizacije, što zahtijeva koordinirano i fleksibilno djelovanje različitih institucija i suradnju zdravstva i sustava socijalne skrbi. Mjere Strateškoga okvira uključuju i intenziviranje procesa prevencije institucionalizacije i deinstitucionalizaciju osoba s mentalnim poteškoćama osiguravanjem potpore u obitelji ili usluge organiziranog stanovanja uz potporu te osiguranje liječenja putem multidisciplinarnog tima stručnjaka u skladu s individualnim planom liječenja i oporavka, uz dostupnost </w:t>
      </w:r>
      <w:proofErr w:type="spellStart"/>
      <w:r w:rsidRPr="001E2608">
        <w:rPr>
          <w:sz w:val="24"/>
          <w:szCs w:val="24"/>
        </w:rPr>
        <w:t>peer</w:t>
      </w:r>
      <w:proofErr w:type="spellEnd"/>
      <w:r w:rsidRPr="001E2608">
        <w:rPr>
          <w:sz w:val="24"/>
          <w:szCs w:val="24"/>
        </w:rPr>
        <w:t xml:space="preserve"> podrške osoba s osobnim iskustvom psihičke bolesti, što predstavlja i inovaciju u sustavu. </w:t>
      </w:r>
    </w:p>
    <w:p w14:paraId="5022916A" w14:textId="77777777" w:rsidR="001E2608" w:rsidRPr="001E2608" w:rsidRDefault="001E2608" w:rsidP="001E2608">
      <w:pPr>
        <w:spacing w:line="276" w:lineRule="auto"/>
        <w:ind w:firstLine="708"/>
        <w:jc w:val="both"/>
        <w:rPr>
          <w:sz w:val="24"/>
          <w:szCs w:val="24"/>
        </w:rPr>
      </w:pPr>
      <w:r w:rsidRPr="001E2608">
        <w:rPr>
          <w:sz w:val="24"/>
          <w:szCs w:val="24"/>
        </w:rPr>
        <w:t xml:space="preserve">Nacionalni plan razvoja zdravstva za razdoblje od 2021. do 2027. kao jedan od prioriteta prepoznaje koordinaciju i integraciju sustava zdravstva sa sustavom socijalne skrbi te razvoj svih oblika potrebne dugotrajne skrbi kako bi se osiguralo načelo 24/7/365. Prilog 3 - Nacionalni portfelj ulaganja u zdravstvo i dugotrajnu skrb definira ključne izazove u ovom području te strateške mjere koje na njih mogu odgovoriti te naglašava da će se posebna pozornost posvetiti dostupnosti skrbi u lokalnim zajednicama, poglavito u slabo naseljenim područjima, udaljenim, izoliranim i ruralnim područjima i otocima gdje će trebati aktivnije koristiti suvremena sredstva prijevoza i telemedicinska rješenja. Definirat će se i osnovne odrednice koje određuju dugotrajnu skrb, a to su: kontinuitet, koordinacija, integracija, dugotrajna skrb, koncept 24/7/365, kućna njega, skrb u zajednici, skrb u organiziranim oblicima stanovanja i zbrinjavanje u ustanovama. Postizanje prilagodbe promjenama i potrebama u pružanju socijalnih usluga postići će se </w:t>
      </w:r>
      <w:r w:rsidRPr="001E2608">
        <w:rPr>
          <w:sz w:val="24"/>
          <w:szCs w:val="24"/>
        </w:rPr>
        <w:lastRenderedPageBreak/>
        <w:t xml:space="preserve">unapređenjem profesionalnih kompetencija radnika i udomitelja. U tu svrhu provodit će se kontinuirane i ciljane edukacije. Standardizacijom stručnih postupanja i uvođenjem smjernica za postupanje omogućit će se unapređenje radnih procesa, pouzdanost i ujednačavanje kvalitete. U svrhu provedbe ovih promjena, predviđeno je donošenje Operativnog plana s vremenskim okvirom aktivnosti koje se trebaju provesti kako bi se ostvarili zacrtani ciljevi funkcionalnog povezivanja zdravstva i socijalne skrbi na području dugotrajne skrbi. </w:t>
      </w:r>
    </w:p>
    <w:p w14:paraId="59315D82" w14:textId="77777777" w:rsidR="001E2608" w:rsidRPr="001E2608" w:rsidRDefault="001E2608" w:rsidP="001E2608">
      <w:pPr>
        <w:spacing w:line="276" w:lineRule="auto"/>
        <w:ind w:firstLine="708"/>
        <w:jc w:val="both"/>
        <w:rPr>
          <w:sz w:val="24"/>
          <w:szCs w:val="24"/>
        </w:rPr>
      </w:pPr>
      <w:r w:rsidRPr="001E2608">
        <w:rPr>
          <w:sz w:val="24"/>
          <w:szCs w:val="24"/>
        </w:rPr>
        <w:t xml:space="preserve">Nacionalni plan borbe protiv siromaštva i socijalne isključenosti za razdoblje od 2021. do 2027. godine te prateći Akcijski plan prepoznaju osobe s invaliditetom kao društvenu skupinu u riziku siromaštva i marginalizacije te definiraju mjere mjera koje doprinose kvaliteti života i socijalnom uključivanju osoba s invaliditetom, uključujući i pitanja socijalnih naknada i mirovina, ali i olakšanje pristupa kulturnim, sportskim i obrazovnim sadržajima u zajednici. Navedeni strateški dokumenti i povezano zakonodavstvo pridonose ispunjenju međunarodnih obveza RH u pogledu zaštite ljudskih prava i provedbe politike deinstitucionalizacije te ostvarenju Nacionalne razvojne strategije Republike Hrvatske do 2030. godine (NN 13/2021) - strateškog cilja 5.5 „Zdrav, aktivan i kvalitetan život“ i prioritetnog područja „Socijalna solidarnost i odgovornost“. </w:t>
      </w:r>
    </w:p>
    <w:p w14:paraId="41F461F5" w14:textId="0EEBE11A" w:rsidR="001E2608" w:rsidRDefault="001E2608" w:rsidP="001E2608">
      <w:pPr>
        <w:spacing w:line="276" w:lineRule="auto"/>
        <w:ind w:firstLine="360"/>
        <w:jc w:val="both"/>
        <w:rPr>
          <w:sz w:val="24"/>
          <w:szCs w:val="24"/>
        </w:rPr>
      </w:pPr>
      <w:r w:rsidRPr="001E2608">
        <w:rPr>
          <w:sz w:val="24"/>
          <w:szCs w:val="24"/>
        </w:rPr>
        <w:t>Na lokalnoj razini, odnosno za područje Grada Zadra i Zadarske županije donesen je Plan razvoja Zadarske županije za razdoblje od 2021. do 2027. godine. Kroz posebni cilj 8.  prepoznata je potreba poboljšanja dostupnosti socijalnih usluga, te razvoja i jačanja programa prevencije za zdrav i kvalitetan život. Prepoznata je važnost širenja socijalnih usluga na otoke i u ruralna područja. Kroz mjeru 8.2. planira se razvoj i modernizacija infrastrukture i usluga socijalne skrbi u skladu sa standardima kvalitete i potrebama zajednice.</w:t>
      </w:r>
    </w:p>
    <w:p w14:paraId="7FE28526" w14:textId="6540F3F1" w:rsidR="00061C8A" w:rsidRPr="001E2608" w:rsidRDefault="00061C8A" w:rsidP="001E2608">
      <w:pPr>
        <w:spacing w:line="276" w:lineRule="auto"/>
        <w:ind w:firstLine="360"/>
        <w:jc w:val="both"/>
        <w:rPr>
          <w:sz w:val="24"/>
          <w:szCs w:val="24"/>
        </w:rPr>
      </w:pPr>
    </w:p>
    <w:p w14:paraId="7BC94683" w14:textId="7C8EFE71" w:rsidR="004F351A" w:rsidRDefault="004F351A" w:rsidP="00EA2BA1">
      <w:pPr>
        <w:pStyle w:val="Naslov1"/>
        <w:numPr>
          <w:ilvl w:val="0"/>
          <w:numId w:val="3"/>
        </w:numPr>
        <w:spacing w:line="276" w:lineRule="auto"/>
      </w:pPr>
      <w:bookmarkStart w:id="2" w:name="_Toc217036519"/>
      <w:r>
        <w:t>ORGANIZACIJA I USTROJ</w:t>
      </w:r>
      <w:bookmarkEnd w:id="2"/>
    </w:p>
    <w:p w14:paraId="2C896DA5" w14:textId="77777777" w:rsidR="004F351A" w:rsidRDefault="004F351A" w:rsidP="00EA2BA1">
      <w:pPr>
        <w:spacing w:line="276" w:lineRule="auto"/>
        <w:ind w:firstLine="709"/>
        <w:rPr>
          <w:rFonts w:cstheme="minorHAnsi"/>
          <w:sz w:val="24"/>
          <w:szCs w:val="24"/>
        </w:rPr>
      </w:pPr>
    </w:p>
    <w:p w14:paraId="5376FD7F" w14:textId="78B400A3" w:rsidR="004F351A" w:rsidRPr="007A25B0" w:rsidRDefault="004F351A" w:rsidP="00EA2BA1">
      <w:pPr>
        <w:spacing w:line="276" w:lineRule="auto"/>
        <w:ind w:firstLine="709"/>
        <w:jc w:val="both"/>
        <w:rPr>
          <w:rFonts w:cstheme="minorHAnsi"/>
          <w:sz w:val="24"/>
          <w:szCs w:val="24"/>
        </w:rPr>
      </w:pPr>
      <w:r w:rsidRPr="007A25B0">
        <w:rPr>
          <w:rFonts w:cstheme="minorHAnsi"/>
          <w:sz w:val="24"/>
          <w:szCs w:val="24"/>
        </w:rPr>
        <w:t xml:space="preserve">Dom za odrasle osobe Sv. Frane Zadar je ustanova otvorenog tipa čiji je osnivač Republika Hrvatska a u nadležnosti Ministarstva rada, mirovinskog sustava, obitelji i socijalne politike. </w:t>
      </w:r>
    </w:p>
    <w:p w14:paraId="16E7E19B" w14:textId="5356726C" w:rsidR="004F351A" w:rsidRDefault="004F351A" w:rsidP="00EA2BA1">
      <w:pPr>
        <w:spacing w:line="276" w:lineRule="auto"/>
        <w:ind w:firstLine="709"/>
        <w:jc w:val="both"/>
        <w:rPr>
          <w:rFonts w:cstheme="minorHAnsi"/>
          <w:sz w:val="24"/>
          <w:szCs w:val="24"/>
        </w:rPr>
      </w:pPr>
      <w:r w:rsidRPr="007A25B0">
        <w:rPr>
          <w:rFonts w:cstheme="minorHAnsi"/>
          <w:sz w:val="24"/>
          <w:szCs w:val="24"/>
        </w:rPr>
        <w:t xml:space="preserve">Dom obavlja djelatnost u </w:t>
      </w:r>
      <w:r w:rsidR="00730C0D">
        <w:rPr>
          <w:rFonts w:cstheme="minorHAnsi"/>
          <w:sz w:val="24"/>
          <w:szCs w:val="24"/>
        </w:rPr>
        <w:t>četiri</w:t>
      </w:r>
      <w:r w:rsidRPr="007A25B0">
        <w:rPr>
          <w:rFonts w:cstheme="minorHAnsi"/>
          <w:sz w:val="24"/>
          <w:szCs w:val="24"/>
        </w:rPr>
        <w:t xml:space="preserve"> čvrste međusobno odvojene samostojeće gr</w:t>
      </w:r>
      <w:r w:rsidR="006E0CD9">
        <w:rPr>
          <w:rFonts w:cstheme="minorHAnsi"/>
          <w:sz w:val="24"/>
          <w:szCs w:val="24"/>
        </w:rPr>
        <w:t>ađevine ukupne površine 16</w:t>
      </w:r>
      <w:r w:rsidRPr="007A25B0">
        <w:rPr>
          <w:rFonts w:cstheme="minorHAnsi"/>
          <w:sz w:val="24"/>
          <w:szCs w:val="24"/>
        </w:rPr>
        <w:t>00 m</w:t>
      </w:r>
      <w:r w:rsidRPr="007A25B0">
        <w:rPr>
          <w:rFonts w:cstheme="minorHAnsi"/>
          <w:sz w:val="24"/>
          <w:szCs w:val="24"/>
          <w:vertAlign w:val="superscript"/>
        </w:rPr>
        <w:t>2</w:t>
      </w:r>
      <w:r w:rsidRPr="007A25B0">
        <w:rPr>
          <w:rFonts w:cstheme="minorHAnsi"/>
          <w:sz w:val="24"/>
          <w:szCs w:val="24"/>
        </w:rPr>
        <w:t xml:space="preserve">. Građevine se nalaze na različitim lokacijama: </w:t>
      </w:r>
    </w:p>
    <w:p w14:paraId="186BC6F2" w14:textId="3E3E452D" w:rsidR="00061C8A" w:rsidRPr="00861E50" w:rsidRDefault="00061C8A" w:rsidP="00861E50">
      <w:pPr>
        <w:pStyle w:val="Odlomakpopisa"/>
        <w:numPr>
          <w:ilvl w:val="0"/>
          <w:numId w:val="45"/>
        </w:numPr>
        <w:spacing w:line="276" w:lineRule="auto"/>
        <w:jc w:val="both"/>
        <w:rPr>
          <w:rFonts w:cstheme="minorHAnsi"/>
          <w:sz w:val="24"/>
          <w:szCs w:val="24"/>
        </w:rPr>
      </w:pPr>
      <w:r w:rsidRPr="00861E50">
        <w:rPr>
          <w:rFonts w:cstheme="minorHAnsi"/>
          <w:sz w:val="24"/>
          <w:szCs w:val="24"/>
        </w:rPr>
        <w:lastRenderedPageBreak/>
        <w:t>Usluga smještaja pruža se na adresi Fra Donata Fabijanića 6 gdje se nalazi i sjedište ustanove.</w:t>
      </w:r>
    </w:p>
    <w:p w14:paraId="79BBE9BC" w14:textId="77777777" w:rsidR="00061C8A" w:rsidRPr="00061C8A" w:rsidRDefault="00061C8A" w:rsidP="00861E50">
      <w:pPr>
        <w:numPr>
          <w:ilvl w:val="0"/>
          <w:numId w:val="45"/>
        </w:numPr>
        <w:spacing w:line="276" w:lineRule="auto"/>
        <w:jc w:val="both"/>
        <w:rPr>
          <w:rFonts w:cstheme="minorHAnsi"/>
          <w:sz w:val="24"/>
          <w:szCs w:val="24"/>
        </w:rPr>
      </w:pPr>
      <w:r w:rsidRPr="00061C8A">
        <w:rPr>
          <w:rFonts w:cstheme="minorHAnsi"/>
          <w:sz w:val="24"/>
          <w:szCs w:val="24"/>
        </w:rPr>
        <w:t>Boravak za odrasle osobe smješten je adresi Obala kneza Branimira 2.</w:t>
      </w:r>
    </w:p>
    <w:p w14:paraId="3902B780" w14:textId="1A4FEE77" w:rsidR="00061C8A" w:rsidRDefault="00061C8A" w:rsidP="00861E50">
      <w:pPr>
        <w:numPr>
          <w:ilvl w:val="0"/>
          <w:numId w:val="45"/>
        </w:numPr>
        <w:spacing w:line="276" w:lineRule="auto"/>
        <w:jc w:val="both"/>
        <w:rPr>
          <w:rFonts w:cstheme="minorHAnsi"/>
          <w:sz w:val="24"/>
          <w:szCs w:val="24"/>
        </w:rPr>
      </w:pPr>
      <w:r w:rsidRPr="00061C8A">
        <w:rPr>
          <w:rFonts w:cstheme="minorHAnsi"/>
          <w:sz w:val="24"/>
          <w:szCs w:val="24"/>
        </w:rPr>
        <w:t>Posudionica medicinskih pomagala smještena na adresi Obala kneza Branimira 18.</w:t>
      </w:r>
    </w:p>
    <w:p w14:paraId="217B8234" w14:textId="5836C33E" w:rsidR="00061C8A" w:rsidRPr="00C523D1" w:rsidRDefault="006E0CD9" w:rsidP="00C523D1">
      <w:pPr>
        <w:numPr>
          <w:ilvl w:val="0"/>
          <w:numId w:val="45"/>
        </w:numPr>
        <w:spacing w:line="276" w:lineRule="auto"/>
        <w:jc w:val="both"/>
        <w:rPr>
          <w:rFonts w:cstheme="minorHAnsi"/>
          <w:sz w:val="24"/>
          <w:szCs w:val="24"/>
        </w:rPr>
      </w:pPr>
      <w:r>
        <w:rPr>
          <w:rFonts w:cstheme="minorHAnsi"/>
          <w:sz w:val="24"/>
          <w:szCs w:val="24"/>
        </w:rPr>
        <w:t>K</w:t>
      </w:r>
      <w:r w:rsidR="00730C0D">
        <w:rPr>
          <w:rFonts w:cstheme="minorHAnsi"/>
          <w:sz w:val="24"/>
          <w:szCs w:val="24"/>
        </w:rPr>
        <w:t>uhinj</w:t>
      </w:r>
      <w:r>
        <w:rPr>
          <w:rFonts w:cstheme="minorHAnsi"/>
          <w:sz w:val="24"/>
          <w:szCs w:val="24"/>
        </w:rPr>
        <w:t>a</w:t>
      </w:r>
      <w:r w:rsidR="00730C0D">
        <w:rPr>
          <w:rFonts w:cstheme="minorHAnsi"/>
          <w:sz w:val="24"/>
          <w:szCs w:val="24"/>
        </w:rPr>
        <w:t xml:space="preserve"> u kojoj se pruža dio usluge pomoći u kući- </w:t>
      </w:r>
      <w:r w:rsidR="00730C0D" w:rsidRPr="007A25B0">
        <w:rPr>
          <w:rFonts w:cstheme="minorHAnsi"/>
          <w:sz w:val="24"/>
          <w:szCs w:val="24"/>
        </w:rPr>
        <w:t>priprema</w:t>
      </w:r>
      <w:r w:rsidR="00730C0D">
        <w:rPr>
          <w:rFonts w:cstheme="minorHAnsi"/>
          <w:sz w:val="24"/>
          <w:szCs w:val="24"/>
        </w:rPr>
        <w:t xml:space="preserve">  i dostava gotovih obroka</w:t>
      </w:r>
      <w:r>
        <w:rPr>
          <w:rFonts w:cstheme="minorHAnsi"/>
          <w:sz w:val="24"/>
          <w:szCs w:val="24"/>
        </w:rPr>
        <w:t xml:space="preserve">, </w:t>
      </w:r>
      <w:r w:rsidR="00730C0D" w:rsidRPr="00E74E1B">
        <w:rPr>
          <w:rFonts w:cstheme="minorHAnsi"/>
          <w:sz w:val="24"/>
          <w:szCs w:val="24"/>
        </w:rPr>
        <w:t xml:space="preserve">za korisnike </w:t>
      </w:r>
      <w:proofErr w:type="spellStart"/>
      <w:r w:rsidR="00730C0D" w:rsidRPr="00E74E1B">
        <w:rPr>
          <w:rFonts w:cstheme="minorHAnsi"/>
          <w:sz w:val="24"/>
          <w:szCs w:val="24"/>
        </w:rPr>
        <w:t>izvaninstitucijskih</w:t>
      </w:r>
      <w:proofErr w:type="spellEnd"/>
      <w:r w:rsidR="00730C0D" w:rsidRPr="00E74E1B">
        <w:rPr>
          <w:rFonts w:cstheme="minorHAnsi"/>
          <w:sz w:val="24"/>
          <w:szCs w:val="24"/>
        </w:rPr>
        <w:t xml:space="preserve"> usluga</w:t>
      </w:r>
    </w:p>
    <w:p w14:paraId="4831724C" w14:textId="77777777" w:rsidR="004F351A" w:rsidRDefault="004F351A" w:rsidP="00EA2BA1">
      <w:pPr>
        <w:spacing w:line="276" w:lineRule="auto"/>
        <w:ind w:firstLine="709"/>
        <w:rPr>
          <w:rFonts w:cstheme="minorHAnsi"/>
          <w:sz w:val="24"/>
          <w:szCs w:val="24"/>
        </w:rPr>
      </w:pPr>
    </w:p>
    <w:p w14:paraId="4CE7D691" w14:textId="728B7A32" w:rsidR="004F351A" w:rsidRPr="007A25B0" w:rsidRDefault="004F351A" w:rsidP="00D35348">
      <w:pPr>
        <w:pStyle w:val="PODNASLOVPLAN"/>
        <w:numPr>
          <w:ilvl w:val="0"/>
          <w:numId w:val="41"/>
        </w:numPr>
      </w:pPr>
      <w:bookmarkStart w:id="3" w:name="_Toc217036520"/>
      <w:r>
        <w:t>DJELATNOST</w:t>
      </w:r>
      <w:bookmarkEnd w:id="3"/>
    </w:p>
    <w:p w14:paraId="27B19F75" w14:textId="77777777" w:rsidR="004F351A" w:rsidRDefault="004F351A" w:rsidP="00EA2BA1">
      <w:pPr>
        <w:spacing w:line="276" w:lineRule="auto"/>
      </w:pPr>
    </w:p>
    <w:p w14:paraId="6F3EA7EC" w14:textId="77777777" w:rsidR="00061C8A" w:rsidRPr="00061C8A" w:rsidRDefault="004F351A" w:rsidP="00061C8A">
      <w:pPr>
        <w:pStyle w:val="Tijeloteksta"/>
        <w:spacing w:line="276" w:lineRule="auto"/>
        <w:ind w:right="113" w:firstLine="709"/>
        <w:rPr>
          <w:rFonts w:cstheme="minorHAnsi"/>
          <w:sz w:val="24"/>
        </w:rPr>
      </w:pPr>
      <w:r w:rsidRPr="007A25B0">
        <w:rPr>
          <w:rFonts w:cstheme="minorHAnsi"/>
          <w:sz w:val="24"/>
        </w:rPr>
        <w:t>Osnovna djelatnost ustanove je pružanje usluge skrbi izvan vlastite obitelji odraslim osobama s oboljenjima</w:t>
      </w:r>
      <w:r w:rsidRPr="007A25B0">
        <w:rPr>
          <w:rFonts w:cstheme="minorHAnsi"/>
          <w:color w:val="FF0000"/>
          <w:sz w:val="24"/>
        </w:rPr>
        <w:t xml:space="preserve"> </w:t>
      </w:r>
      <w:r w:rsidRPr="007A25B0">
        <w:rPr>
          <w:rFonts w:cstheme="minorHAnsi"/>
          <w:sz w:val="24"/>
        </w:rPr>
        <w:t xml:space="preserve">mentalnog zdravlja s ciljem podizanja kvalitete njihovog života.  Dom pruža usluge skrbi izvan vlastite obitelji odrasloj osobi s mentalnim oštećenjem kojoj nije potrebno bolničko liječenje, a skrb joj se ne može pružiti u vlastitoj obitelji ili osigurati na drugi način. </w:t>
      </w:r>
      <w:r w:rsidR="00061C8A" w:rsidRPr="00061C8A">
        <w:rPr>
          <w:rFonts w:cstheme="minorHAnsi"/>
          <w:sz w:val="24"/>
        </w:rPr>
        <w:t>Sukladno Statutu i Pravilniku o mjerilima za pružanje socijalnih usluga Dom može pružati sljedeće socijalne usluge:</w:t>
      </w:r>
    </w:p>
    <w:p w14:paraId="51BCE92B" w14:textId="77777777" w:rsidR="00061C8A" w:rsidRPr="00061C8A" w:rsidRDefault="00061C8A" w:rsidP="00061C8A">
      <w:pPr>
        <w:pStyle w:val="Tijeloteksta"/>
        <w:numPr>
          <w:ilvl w:val="0"/>
          <w:numId w:val="25"/>
        </w:numPr>
        <w:ind w:right="113"/>
        <w:rPr>
          <w:rFonts w:cstheme="minorHAnsi"/>
          <w:sz w:val="24"/>
        </w:rPr>
      </w:pPr>
      <w:r w:rsidRPr="00061C8A">
        <w:rPr>
          <w:rFonts w:cstheme="minorHAnsi"/>
          <w:sz w:val="24"/>
        </w:rPr>
        <w:t>smještaj</w:t>
      </w:r>
    </w:p>
    <w:p w14:paraId="5749E7C4" w14:textId="77777777" w:rsidR="00061C8A" w:rsidRPr="00061C8A" w:rsidRDefault="00061C8A" w:rsidP="00061C8A">
      <w:pPr>
        <w:pStyle w:val="Tijeloteksta"/>
        <w:numPr>
          <w:ilvl w:val="0"/>
          <w:numId w:val="25"/>
        </w:numPr>
        <w:ind w:right="113"/>
        <w:rPr>
          <w:rFonts w:cstheme="minorHAnsi"/>
          <w:sz w:val="24"/>
        </w:rPr>
      </w:pPr>
      <w:r w:rsidRPr="00061C8A">
        <w:rPr>
          <w:rFonts w:cstheme="minorHAnsi"/>
          <w:sz w:val="24"/>
        </w:rPr>
        <w:t>boravak</w:t>
      </w:r>
    </w:p>
    <w:p w14:paraId="494D3F8A" w14:textId="77777777" w:rsidR="00061C8A" w:rsidRPr="00061C8A" w:rsidRDefault="00061C8A" w:rsidP="00061C8A">
      <w:pPr>
        <w:pStyle w:val="Tijeloteksta"/>
        <w:numPr>
          <w:ilvl w:val="0"/>
          <w:numId w:val="25"/>
        </w:numPr>
        <w:ind w:right="113"/>
        <w:rPr>
          <w:rFonts w:cstheme="minorHAnsi"/>
          <w:sz w:val="24"/>
        </w:rPr>
      </w:pPr>
      <w:r w:rsidRPr="00061C8A">
        <w:rPr>
          <w:rFonts w:cstheme="minorHAnsi"/>
          <w:sz w:val="24"/>
        </w:rPr>
        <w:t>pomoć u kući</w:t>
      </w:r>
    </w:p>
    <w:p w14:paraId="338B7C35" w14:textId="77777777" w:rsidR="00061C8A" w:rsidRPr="00061C8A" w:rsidRDefault="00061C8A" w:rsidP="00061C8A">
      <w:pPr>
        <w:pStyle w:val="Tijeloteksta"/>
        <w:numPr>
          <w:ilvl w:val="0"/>
          <w:numId w:val="25"/>
        </w:numPr>
        <w:ind w:right="113"/>
        <w:rPr>
          <w:rFonts w:cstheme="minorHAnsi"/>
          <w:sz w:val="24"/>
        </w:rPr>
      </w:pPr>
      <w:r w:rsidRPr="00061C8A">
        <w:rPr>
          <w:rFonts w:cstheme="minorHAnsi"/>
          <w:sz w:val="24"/>
        </w:rPr>
        <w:t>savjetovanje</w:t>
      </w:r>
    </w:p>
    <w:p w14:paraId="0928C663" w14:textId="77777777" w:rsidR="00061C8A" w:rsidRPr="00061C8A" w:rsidRDefault="00061C8A" w:rsidP="00061C8A">
      <w:pPr>
        <w:pStyle w:val="Tijeloteksta"/>
        <w:numPr>
          <w:ilvl w:val="0"/>
          <w:numId w:val="25"/>
        </w:numPr>
        <w:ind w:right="113"/>
        <w:rPr>
          <w:rFonts w:cstheme="minorHAnsi"/>
          <w:sz w:val="24"/>
        </w:rPr>
      </w:pPr>
      <w:r w:rsidRPr="00061C8A">
        <w:rPr>
          <w:rFonts w:cstheme="minorHAnsi"/>
          <w:sz w:val="24"/>
        </w:rPr>
        <w:t>psihosocijalno savjetovanje</w:t>
      </w:r>
    </w:p>
    <w:p w14:paraId="7C4F823A" w14:textId="77777777" w:rsidR="00061C8A" w:rsidRPr="00061C8A" w:rsidRDefault="00061C8A" w:rsidP="00061C8A">
      <w:pPr>
        <w:pStyle w:val="Tijeloteksta"/>
        <w:numPr>
          <w:ilvl w:val="0"/>
          <w:numId w:val="25"/>
        </w:numPr>
        <w:ind w:right="113"/>
        <w:rPr>
          <w:rFonts w:cstheme="minorHAnsi"/>
          <w:sz w:val="24"/>
        </w:rPr>
      </w:pPr>
      <w:r w:rsidRPr="00061C8A">
        <w:rPr>
          <w:rFonts w:cstheme="minorHAnsi"/>
          <w:sz w:val="24"/>
        </w:rPr>
        <w:t>psihosocijalne podrške</w:t>
      </w:r>
    </w:p>
    <w:p w14:paraId="1143E91A" w14:textId="77777777" w:rsidR="00061C8A" w:rsidRPr="00061C8A" w:rsidRDefault="00061C8A" w:rsidP="00061C8A">
      <w:pPr>
        <w:pStyle w:val="Tijeloteksta"/>
        <w:numPr>
          <w:ilvl w:val="0"/>
          <w:numId w:val="25"/>
        </w:numPr>
        <w:ind w:right="113"/>
        <w:rPr>
          <w:rFonts w:cstheme="minorHAnsi"/>
          <w:sz w:val="24"/>
        </w:rPr>
      </w:pPr>
      <w:r w:rsidRPr="00061C8A">
        <w:rPr>
          <w:rFonts w:cstheme="minorHAnsi"/>
          <w:sz w:val="24"/>
        </w:rPr>
        <w:t>stručne procjene</w:t>
      </w:r>
    </w:p>
    <w:p w14:paraId="75525200" w14:textId="77777777" w:rsidR="00061C8A" w:rsidRPr="00061C8A" w:rsidRDefault="00061C8A" w:rsidP="00061C8A">
      <w:pPr>
        <w:pStyle w:val="Tijeloteksta"/>
        <w:numPr>
          <w:ilvl w:val="0"/>
          <w:numId w:val="25"/>
        </w:numPr>
        <w:ind w:right="113"/>
        <w:rPr>
          <w:rFonts w:cstheme="minorHAnsi"/>
          <w:sz w:val="24"/>
        </w:rPr>
      </w:pPr>
      <w:r w:rsidRPr="00061C8A">
        <w:rPr>
          <w:rFonts w:cstheme="minorHAnsi"/>
          <w:sz w:val="24"/>
        </w:rPr>
        <w:t>socijalno mentorstvo</w:t>
      </w:r>
    </w:p>
    <w:p w14:paraId="7220B5BF" w14:textId="77777777" w:rsidR="00061C8A" w:rsidRPr="00061C8A" w:rsidRDefault="00061C8A" w:rsidP="00061C8A">
      <w:pPr>
        <w:pStyle w:val="Tijeloteksta"/>
        <w:numPr>
          <w:ilvl w:val="0"/>
          <w:numId w:val="25"/>
        </w:numPr>
        <w:ind w:right="113"/>
        <w:rPr>
          <w:rFonts w:cstheme="minorHAnsi"/>
          <w:sz w:val="24"/>
        </w:rPr>
      </w:pPr>
      <w:r w:rsidRPr="00061C8A">
        <w:rPr>
          <w:rFonts w:cstheme="minorHAnsi"/>
          <w:sz w:val="24"/>
        </w:rPr>
        <w:t>osobna asistencija</w:t>
      </w:r>
    </w:p>
    <w:p w14:paraId="6BE94204" w14:textId="77777777" w:rsidR="00061C8A" w:rsidRPr="00061C8A" w:rsidRDefault="00061C8A" w:rsidP="00061C8A">
      <w:pPr>
        <w:pStyle w:val="Tijeloteksta"/>
        <w:numPr>
          <w:ilvl w:val="0"/>
          <w:numId w:val="25"/>
        </w:numPr>
        <w:ind w:right="113"/>
        <w:rPr>
          <w:rFonts w:cstheme="minorHAnsi"/>
          <w:sz w:val="24"/>
        </w:rPr>
      </w:pPr>
      <w:r w:rsidRPr="00061C8A">
        <w:rPr>
          <w:rFonts w:cstheme="minorHAnsi"/>
          <w:sz w:val="24"/>
        </w:rPr>
        <w:t>organizirano stanovanje.</w:t>
      </w:r>
    </w:p>
    <w:p w14:paraId="51F3736F" w14:textId="71CBA6E5" w:rsidR="00061C8A" w:rsidRDefault="00061C8A" w:rsidP="00061C8A">
      <w:pPr>
        <w:pStyle w:val="Tijeloteksta"/>
        <w:spacing w:line="276" w:lineRule="auto"/>
        <w:ind w:right="113"/>
        <w:rPr>
          <w:rFonts w:cstheme="minorHAnsi"/>
          <w:sz w:val="24"/>
        </w:rPr>
      </w:pPr>
    </w:p>
    <w:p w14:paraId="2CCE8EE9" w14:textId="3C914AC9" w:rsidR="00061C8A" w:rsidRPr="00901414" w:rsidRDefault="00061C8A" w:rsidP="00061C8A">
      <w:pPr>
        <w:pStyle w:val="Tijeloteksta"/>
        <w:spacing w:line="276" w:lineRule="auto"/>
        <w:ind w:right="113"/>
        <w:rPr>
          <w:rFonts w:cstheme="minorHAnsi"/>
          <w:sz w:val="24"/>
        </w:rPr>
      </w:pPr>
      <w:r>
        <w:rPr>
          <w:rFonts w:cstheme="minorHAnsi"/>
          <w:sz w:val="24"/>
        </w:rPr>
        <w:t>Usluge se dijele na institucionalne (smještaj i boravak) te izvaninstitucionalne.</w:t>
      </w:r>
    </w:p>
    <w:p w14:paraId="6C147307" w14:textId="77777777" w:rsidR="004F351A" w:rsidRDefault="004F351A" w:rsidP="00EA2BA1">
      <w:pPr>
        <w:spacing w:line="276" w:lineRule="auto"/>
      </w:pPr>
    </w:p>
    <w:p w14:paraId="429A1881" w14:textId="77777777" w:rsidR="00C523D1" w:rsidRDefault="00C523D1" w:rsidP="00EA2BA1">
      <w:pPr>
        <w:spacing w:line="276" w:lineRule="auto"/>
      </w:pPr>
    </w:p>
    <w:p w14:paraId="5F7C337F" w14:textId="71471A8E" w:rsidR="004F351A" w:rsidRDefault="004F351A" w:rsidP="00D35348">
      <w:pPr>
        <w:pStyle w:val="PODNASLOVPLAN"/>
        <w:numPr>
          <w:ilvl w:val="0"/>
          <w:numId w:val="41"/>
        </w:numPr>
      </w:pPr>
      <w:bookmarkStart w:id="4" w:name="_Toc217036521"/>
      <w:r>
        <w:t>UNUTARNJI USTROJ</w:t>
      </w:r>
      <w:bookmarkEnd w:id="4"/>
    </w:p>
    <w:p w14:paraId="63BCAA5B" w14:textId="77777777" w:rsidR="004F351A" w:rsidRDefault="004F351A" w:rsidP="00EA2BA1">
      <w:pPr>
        <w:spacing w:line="276" w:lineRule="auto"/>
        <w:rPr>
          <w:rFonts w:asciiTheme="majorHAnsi" w:eastAsiaTheme="majorEastAsia" w:hAnsiTheme="majorHAnsi" w:cstheme="majorBidi"/>
          <w:color w:val="864EA8" w:themeColor="accent1" w:themeShade="BF"/>
          <w:sz w:val="32"/>
          <w:szCs w:val="36"/>
        </w:rPr>
      </w:pPr>
    </w:p>
    <w:p w14:paraId="6E760471" w14:textId="77777777" w:rsidR="004F351A" w:rsidRPr="007A25B0" w:rsidRDefault="004F351A" w:rsidP="00EA2BA1">
      <w:pPr>
        <w:pStyle w:val="Tijeloteksta"/>
        <w:spacing w:line="276" w:lineRule="auto"/>
        <w:ind w:right="113" w:firstLine="709"/>
        <w:rPr>
          <w:rFonts w:cstheme="minorHAnsi"/>
          <w:sz w:val="24"/>
        </w:rPr>
      </w:pPr>
      <w:r w:rsidRPr="007A25B0">
        <w:rPr>
          <w:rFonts w:cstheme="minorHAnsi"/>
          <w:sz w:val="24"/>
        </w:rPr>
        <w:t>U Domu su ustrojeni sljedeći odjeli:</w:t>
      </w:r>
    </w:p>
    <w:p w14:paraId="40955445" w14:textId="77777777" w:rsidR="004F351A" w:rsidRPr="007A25B0" w:rsidRDefault="004F351A" w:rsidP="00EA2BA1">
      <w:pPr>
        <w:pStyle w:val="Tijeloteksta"/>
        <w:numPr>
          <w:ilvl w:val="0"/>
          <w:numId w:val="4"/>
        </w:numPr>
        <w:spacing w:line="276" w:lineRule="auto"/>
        <w:ind w:right="113"/>
        <w:rPr>
          <w:rFonts w:cstheme="minorHAnsi"/>
          <w:sz w:val="24"/>
        </w:rPr>
      </w:pPr>
      <w:r w:rsidRPr="007A25B0">
        <w:rPr>
          <w:rFonts w:cstheme="minorHAnsi"/>
          <w:sz w:val="24"/>
        </w:rPr>
        <w:lastRenderedPageBreak/>
        <w:t>Odjel za brigu o zdravlju i njegu korisnika</w:t>
      </w:r>
    </w:p>
    <w:p w14:paraId="3BCEA03A" w14:textId="77777777" w:rsidR="004F351A" w:rsidRPr="007A25B0" w:rsidRDefault="004F351A" w:rsidP="00EA2BA1">
      <w:pPr>
        <w:pStyle w:val="Tijeloteksta"/>
        <w:numPr>
          <w:ilvl w:val="0"/>
          <w:numId w:val="4"/>
        </w:numPr>
        <w:spacing w:line="276" w:lineRule="auto"/>
        <w:ind w:right="113"/>
        <w:rPr>
          <w:rFonts w:cstheme="minorHAnsi"/>
          <w:sz w:val="24"/>
        </w:rPr>
      </w:pPr>
      <w:r w:rsidRPr="007A25B0">
        <w:rPr>
          <w:rFonts w:cstheme="minorHAnsi"/>
          <w:sz w:val="24"/>
        </w:rPr>
        <w:t xml:space="preserve">Odjel za smještaj i </w:t>
      </w:r>
      <w:proofErr w:type="spellStart"/>
      <w:r w:rsidRPr="007A25B0">
        <w:rPr>
          <w:rFonts w:cstheme="minorHAnsi"/>
          <w:sz w:val="24"/>
        </w:rPr>
        <w:t>izvaninstituciju</w:t>
      </w:r>
      <w:proofErr w:type="spellEnd"/>
    </w:p>
    <w:p w14:paraId="00E59DA7" w14:textId="77777777" w:rsidR="004F351A" w:rsidRPr="007A25B0" w:rsidRDefault="004F351A" w:rsidP="00EA2BA1">
      <w:pPr>
        <w:pStyle w:val="Tijeloteksta"/>
        <w:numPr>
          <w:ilvl w:val="0"/>
          <w:numId w:val="4"/>
        </w:numPr>
        <w:spacing w:line="276" w:lineRule="auto"/>
        <w:ind w:right="113"/>
        <w:rPr>
          <w:rFonts w:cstheme="minorHAnsi"/>
          <w:sz w:val="24"/>
        </w:rPr>
      </w:pPr>
      <w:r w:rsidRPr="007A25B0">
        <w:rPr>
          <w:rFonts w:cstheme="minorHAnsi"/>
          <w:sz w:val="24"/>
        </w:rPr>
        <w:t>Odjel pomoćno-tehničkih poslova</w:t>
      </w:r>
    </w:p>
    <w:p w14:paraId="03DDB536" w14:textId="77777777" w:rsidR="004F351A" w:rsidRPr="007A25B0" w:rsidRDefault="004F351A" w:rsidP="00EA2BA1">
      <w:pPr>
        <w:pStyle w:val="Tijeloteksta"/>
        <w:spacing w:line="276" w:lineRule="auto"/>
        <w:ind w:firstLine="709"/>
        <w:rPr>
          <w:rFonts w:cstheme="minorHAnsi"/>
          <w:sz w:val="24"/>
        </w:rPr>
      </w:pPr>
    </w:p>
    <w:p w14:paraId="6B7D8C2B" w14:textId="77777777" w:rsidR="004F351A" w:rsidRPr="007A25B0" w:rsidRDefault="004F351A" w:rsidP="0030708B">
      <w:pPr>
        <w:pStyle w:val="Tijeloteksta"/>
        <w:spacing w:line="276" w:lineRule="auto"/>
        <w:ind w:firstLine="708"/>
        <w:rPr>
          <w:rFonts w:cstheme="minorHAnsi"/>
          <w:sz w:val="24"/>
        </w:rPr>
      </w:pPr>
      <w:r w:rsidRPr="007A25B0">
        <w:rPr>
          <w:rFonts w:cstheme="minorHAnsi"/>
          <w:sz w:val="24"/>
        </w:rPr>
        <w:t xml:space="preserve">Odjel za brigu o zdravlju i njegu korisnika se sastoji od medicinske sestre s višom stručnom spremom, devet medicinskih sestara sa srednjom stručnom spremom, jednog fizioterapeuta i devet njegovateljica. Odjel za smještaj i </w:t>
      </w:r>
      <w:proofErr w:type="spellStart"/>
      <w:r w:rsidRPr="007A25B0">
        <w:rPr>
          <w:rFonts w:cstheme="minorHAnsi"/>
          <w:sz w:val="24"/>
        </w:rPr>
        <w:t>izvaninstituciju</w:t>
      </w:r>
      <w:proofErr w:type="spellEnd"/>
      <w:r w:rsidRPr="007A25B0">
        <w:rPr>
          <w:rFonts w:cstheme="minorHAnsi"/>
          <w:sz w:val="24"/>
        </w:rPr>
        <w:t xml:space="preserve"> se sastoji od dva socijalna radnika, psihologa, tri radna terapeuta, radnog instruktora te jedanaest njegovateljica. U odjel pomoćno- tehničkih poslova spadaju skladištar, četiri kuhara, dva pomoćna radnika u kuhinji, tri čistačice, pralja, kućni majstor i dva vozača. Radom</w:t>
      </w:r>
      <w:r w:rsidRPr="007A25B0">
        <w:rPr>
          <w:rFonts w:cstheme="minorHAnsi"/>
          <w:spacing w:val="-8"/>
          <w:sz w:val="24"/>
        </w:rPr>
        <w:t xml:space="preserve"> </w:t>
      </w:r>
      <w:r w:rsidRPr="007A25B0">
        <w:rPr>
          <w:rFonts w:cstheme="minorHAnsi"/>
          <w:sz w:val="24"/>
        </w:rPr>
        <w:t>odjela</w:t>
      </w:r>
      <w:r w:rsidRPr="007A25B0">
        <w:rPr>
          <w:rFonts w:cstheme="minorHAnsi"/>
          <w:spacing w:val="-10"/>
          <w:sz w:val="24"/>
        </w:rPr>
        <w:t xml:space="preserve"> </w:t>
      </w:r>
      <w:r w:rsidRPr="007A25B0">
        <w:rPr>
          <w:rFonts w:cstheme="minorHAnsi"/>
          <w:sz w:val="24"/>
        </w:rPr>
        <w:t>rukovode</w:t>
      </w:r>
      <w:r w:rsidRPr="007A25B0">
        <w:rPr>
          <w:rFonts w:cstheme="minorHAnsi"/>
          <w:spacing w:val="-7"/>
          <w:sz w:val="24"/>
        </w:rPr>
        <w:t xml:space="preserve"> </w:t>
      </w:r>
      <w:r w:rsidRPr="007A25B0">
        <w:rPr>
          <w:rFonts w:cstheme="minorHAnsi"/>
          <w:sz w:val="24"/>
        </w:rPr>
        <w:t>voditelji</w:t>
      </w:r>
      <w:r w:rsidRPr="007A25B0">
        <w:rPr>
          <w:rFonts w:cstheme="minorHAnsi"/>
          <w:spacing w:val="-8"/>
          <w:sz w:val="24"/>
        </w:rPr>
        <w:t xml:space="preserve"> </w:t>
      </w:r>
      <w:r w:rsidRPr="007A25B0">
        <w:rPr>
          <w:rFonts w:cstheme="minorHAnsi"/>
          <w:sz w:val="24"/>
        </w:rPr>
        <w:t>koje</w:t>
      </w:r>
      <w:r w:rsidRPr="007A25B0">
        <w:rPr>
          <w:rFonts w:cstheme="minorHAnsi"/>
          <w:spacing w:val="-7"/>
          <w:sz w:val="24"/>
        </w:rPr>
        <w:t xml:space="preserve"> </w:t>
      </w:r>
      <w:r w:rsidRPr="007A25B0">
        <w:rPr>
          <w:rFonts w:cstheme="minorHAnsi"/>
          <w:sz w:val="24"/>
        </w:rPr>
        <w:t>imenuje</w:t>
      </w:r>
      <w:r w:rsidRPr="007A25B0">
        <w:rPr>
          <w:rFonts w:cstheme="minorHAnsi"/>
          <w:spacing w:val="-8"/>
          <w:sz w:val="24"/>
        </w:rPr>
        <w:t xml:space="preserve"> </w:t>
      </w:r>
      <w:r w:rsidRPr="007A25B0">
        <w:rPr>
          <w:rFonts w:cstheme="minorHAnsi"/>
          <w:sz w:val="24"/>
        </w:rPr>
        <w:t>i</w:t>
      </w:r>
      <w:r w:rsidRPr="007A25B0">
        <w:rPr>
          <w:rFonts w:cstheme="minorHAnsi"/>
          <w:spacing w:val="-8"/>
          <w:sz w:val="24"/>
        </w:rPr>
        <w:t xml:space="preserve"> </w:t>
      </w:r>
      <w:r w:rsidRPr="007A25B0">
        <w:rPr>
          <w:rFonts w:cstheme="minorHAnsi"/>
          <w:sz w:val="24"/>
        </w:rPr>
        <w:t>razrješava</w:t>
      </w:r>
      <w:r w:rsidRPr="007A25B0">
        <w:rPr>
          <w:rFonts w:cstheme="minorHAnsi"/>
          <w:spacing w:val="-10"/>
          <w:sz w:val="24"/>
        </w:rPr>
        <w:t xml:space="preserve"> </w:t>
      </w:r>
      <w:r w:rsidRPr="007A25B0">
        <w:rPr>
          <w:rFonts w:cstheme="minorHAnsi"/>
          <w:sz w:val="24"/>
        </w:rPr>
        <w:t>ravnatelj</w:t>
      </w:r>
      <w:r w:rsidRPr="007A25B0">
        <w:rPr>
          <w:rFonts w:cstheme="minorHAnsi"/>
          <w:spacing w:val="-8"/>
          <w:sz w:val="24"/>
        </w:rPr>
        <w:t xml:space="preserve"> </w:t>
      </w:r>
      <w:r w:rsidRPr="007A25B0">
        <w:rPr>
          <w:rFonts w:cstheme="minorHAnsi"/>
          <w:sz w:val="24"/>
        </w:rPr>
        <w:t>između</w:t>
      </w:r>
      <w:r w:rsidRPr="007A25B0">
        <w:rPr>
          <w:rFonts w:cstheme="minorHAnsi"/>
          <w:spacing w:val="-9"/>
          <w:sz w:val="24"/>
        </w:rPr>
        <w:t xml:space="preserve"> </w:t>
      </w:r>
      <w:r w:rsidRPr="007A25B0">
        <w:rPr>
          <w:rFonts w:cstheme="minorHAnsi"/>
          <w:sz w:val="24"/>
        </w:rPr>
        <w:t>radnika</w:t>
      </w:r>
      <w:r w:rsidRPr="007A25B0">
        <w:rPr>
          <w:rFonts w:cstheme="minorHAnsi"/>
          <w:spacing w:val="-8"/>
          <w:sz w:val="24"/>
        </w:rPr>
        <w:t xml:space="preserve"> </w:t>
      </w:r>
      <w:r w:rsidRPr="007A25B0">
        <w:rPr>
          <w:rFonts w:cstheme="minorHAnsi"/>
          <w:sz w:val="24"/>
        </w:rPr>
        <w:t>tog odjela.</w:t>
      </w:r>
      <w:r w:rsidRPr="007A25B0">
        <w:rPr>
          <w:rFonts w:cstheme="minorHAnsi"/>
          <w:color w:val="000000"/>
          <w:sz w:val="24"/>
        </w:rPr>
        <w:t xml:space="preserve"> </w:t>
      </w:r>
      <w:r w:rsidRPr="007A25B0">
        <w:rPr>
          <w:rFonts w:cstheme="minorHAnsi"/>
          <w:sz w:val="24"/>
        </w:rPr>
        <w:t>Voditelji odjela dužni su održavati suradnju s timom, suradnicima, volonterima, rodbinom i poslovnim partnerima, vršiti kontrolu sanitarnih knjižica, licence stručnih radnika, jačati međuljudske odnose, promovirati usluge Doma…</w:t>
      </w:r>
    </w:p>
    <w:p w14:paraId="6038E262" w14:textId="10C91B2E" w:rsidR="0039732D" w:rsidRDefault="004F351A" w:rsidP="00901414">
      <w:pPr>
        <w:pStyle w:val="Tijeloteksta"/>
        <w:spacing w:line="276" w:lineRule="auto"/>
        <w:ind w:firstLine="709"/>
        <w:rPr>
          <w:rFonts w:cstheme="minorHAnsi"/>
          <w:sz w:val="24"/>
        </w:rPr>
      </w:pPr>
      <w:r w:rsidRPr="007A25B0">
        <w:rPr>
          <w:rFonts w:cstheme="minorHAnsi"/>
          <w:sz w:val="24"/>
        </w:rPr>
        <w:t xml:space="preserve"> Računovodstveni  i  administrativni poslovi obavljaju se pod neposrednim rukovođenjem ravnatelja bez ustrojavanja odjela.</w:t>
      </w:r>
    </w:p>
    <w:p w14:paraId="36875A3D" w14:textId="77777777" w:rsidR="0039732D" w:rsidRPr="007A25B0" w:rsidRDefault="0039732D" w:rsidP="0039732D">
      <w:pPr>
        <w:pStyle w:val="Tijeloteksta"/>
        <w:spacing w:line="276" w:lineRule="auto"/>
        <w:rPr>
          <w:rFonts w:cstheme="minorHAnsi"/>
          <w:sz w:val="24"/>
        </w:rPr>
      </w:pPr>
    </w:p>
    <w:p w14:paraId="50BFF064" w14:textId="46BBA6AF" w:rsidR="004F351A" w:rsidRDefault="0039732D" w:rsidP="00D35348">
      <w:pPr>
        <w:pStyle w:val="PODNASLOVPLAN"/>
        <w:numPr>
          <w:ilvl w:val="0"/>
          <w:numId w:val="41"/>
        </w:numPr>
      </w:pPr>
      <w:bookmarkStart w:id="5" w:name="_Toc217036522"/>
      <w:r>
        <w:t>BROJ RADNIKA</w:t>
      </w:r>
      <w:bookmarkEnd w:id="5"/>
    </w:p>
    <w:p w14:paraId="12E6026C" w14:textId="77777777" w:rsidR="0039732D" w:rsidRDefault="0039732D" w:rsidP="0039732D">
      <w:pPr>
        <w:rPr>
          <w:rFonts w:asciiTheme="majorHAnsi" w:eastAsiaTheme="majorEastAsia" w:hAnsiTheme="majorHAnsi" w:cstheme="majorBidi"/>
          <w:color w:val="864EA8" w:themeColor="accent1" w:themeShade="BF"/>
          <w:sz w:val="32"/>
          <w:szCs w:val="36"/>
        </w:rPr>
      </w:pPr>
    </w:p>
    <w:p w14:paraId="53F61F35" w14:textId="3274B5E8" w:rsidR="00FB0D42" w:rsidRPr="00FB0D42" w:rsidRDefault="00FB0D42" w:rsidP="00FB0D42">
      <w:pPr>
        <w:ind w:firstLine="360"/>
        <w:jc w:val="both"/>
        <w:rPr>
          <w:rFonts w:cstheme="minorHAnsi"/>
          <w:sz w:val="24"/>
          <w:szCs w:val="24"/>
        </w:rPr>
      </w:pPr>
      <w:r w:rsidRPr="00FB0D42">
        <w:rPr>
          <w:rFonts w:cstheme="minorHAnsi"/>
          <w:sz w:val="24"/>
          <w:szCs w:val="24"/>
        </w:rPr>
        <w:t xml:space="preserve">U </w:t>
      </w:r>
      <w:r w:rsidR="00802744">
        <w:rPr>
          <w:rFonts w:cstheme="minorHAnsi"/>
          <w:sz w:val="24"/>
          <w:szCs w:val="24"/>
        </w:rPr>
        <w:t>Domu je trenutno zaposleno 68 djelatnika od čega ih je 5</w:t>
      </w:r>
      <w:r w:rsidRPr="00FB0D42">
        <w:rPr>
          <w:rFonts w:cstheme="minorHAnsi"/>
          <w:sz w:val="24"/>
          <w:szCs w:val="24"/>
        </w:rPr>
        <w:t xml:space="preserve"> na zamjeni</w:t>
      </w:r>
      <w:r w:rsidR="00802744">
        <w:rPr>
          <w:rFonts w:cstheme="minorHAnsi"/>
          <w:sz w:val="24"/>
          <w:szCs w:val="24"/>
        </w:rPr>
        <w:t>. 52</w:t>
      </w:r>
      <w:r w:rsidRPr="00FB0D42">
        <w:rPr>
          <w:rFonts w:cstheme="minorHAnsi"/>
          <w:sz w:val="24"/>
          <w:szCs w:val="24"/>
        </w:rPr>
        <w:t xml:space="preserve"> djelatnika je zaposleno u samoj Ustanovi, a ostali kroz  različite izvaninstitucionalne usluge koje financira Grad Zadar (njegovateljice, vozač za uslugu Pomoć u kući, radni terapeut za uslugu Psihosocijalna podrška, administrator u Posudionici medicinskih pomagala Zadar, te medicinske sestre u programu Halo pomoć).</w:t>
      </w:r>
    </w:p>
    <w:p w14:paraId="3E09ED1E" w14:textId="77777777" w:rsidR="0039732D" w:rsidRPr="007A25B0" w:rsidRDefault="0039732D" w:rsidP="0039732D">
      <w:pPr>
        <w:rPr>
          <w:rFonts w:cstheme="minorHAnsi"/>
          <w:sz w:val="24"/>
          <w:szCs w:val="24"/>
        </w:rPr>
      </w:pPr>
    </w:p>
    <w:tbl>
      <w:tblPr>
        <w:tblStyle w:val="Reetkatablice"/>
        <w:tblW w:w="9067" w:type="dxa"/>
        <w:tblLayout w:type="fixed"/>
        <w:tblLook w:val="04A0" w:firstRow="1" w:lastRow="0" w:firstColumn="1" w:lastColumn="0" w:noHBand="0" w:noVBand="1"/>
      </w:tblPr>
      <w:tblGrid>
        <w:gridCol w:w="800"/>
        <w:gridCol w:w="1890"/>
        <w:gridCol w:w="3630"/>
        <w:gridCol w:w="1191"/>
        <w:gridCol w:w="1556"/>
      </w:tblGrid>
      <w:tr w:rsidR="0039732D" w:rsidRPr="007A25B0" w14:paraId="15FB015B" w14:textId="77777777" w:rsidTr="006725BF">
        <w:trPr>
          <w:trHeight w:val="521"/>
        </w:trPr>
        <w:tc>
          <w:tcPr>
            <w:tcW w:w="800" w:type="dxa"/>
          </w:tcPr>
          <w:p w14:paraId="1DDA7171" w14:textId="77777777" w:rsidR="0039732D" w:rsidRPr="007A25B0" w:rsidRDefault="0039732D" w:rsidP="006725BF">
            <w:pPr>
              <w:rPr>
                <w:rFonts w:asciiTheme="minorHAnsi" w:hAnsiTheme="minorHAnsi" w:cstheme="minorHAnsi"/>
                <w:b/>
                <w:bCs/>
                <w:sz w:val="24"/>
                <w:szCs w:val="24"/>
              </w:rPr>
            </w:pPr>
            <w:r w:rsidRPr="007A25B0">
              <w:rPr>
                <w:rFonts w:asciiTheme="minorHAnsi" w:hAnsiTheme="minorHAnsi" w:cstheme="minorHAnsi"/>
                <w:b/>
                <w:bCs/>
                <w:sz w:val="24"/>
                <w:szCs w:val="24"/>
              </w:rPr>
              <w:t>Redni broj</w:t>
            </w:r>
          </w:p>
        </w:tc>
        <w:tc>
          <w:tcPr>
            <w:tcW w:w="1890" w:type="dxa"/>
          </w:tcPr>
          <w:p w14:paraId="603EB1D9" w14:textId="77777777" w:rsidR="0039732D" w:rsidRPr="007A25B0" w:rsidRDefault="0039732D" w:rsidP="006725BF">
            <w:pPr>
              <w:rPr>
                <w:rFonts w:asciiTheme="minorHAnsi" w:hAnsiTheme="minorHAnsi" w:cstheme="minorHAnsi"/>
                <w:b/>
                <w:bCs/>
                <w:sz w:val="24"/>
                <w:szCs w:val="24"/>
              </w:rPr>
            </w:pPr>
            <w:r w:rsidRPr="007A25B0">
              <w:rPr>
                <w:rFonts w:asciiTheme="minorHAnsi" w:hAnsiTheme="minorHAnsi" w:cstheme="minorHAnsi"/>
                <w:b/>
                <w:bCs/>
                <w:sz w:val="24"/>
                <w:szCs w:val="24"/>
              </w:rPr>
              <w:t>Naziv radnog mjesta</w:t>
            </w:r>
          </w:p>
        </w:tc>
        <w:tc>
          <w:tcPr>
            <w:tcW w:w="3630" w:type="dxa"/>
          </w:tcPr>
          <w:p w14:paraId="6039BBB4" w14:textId="77777777" w:rsidR="0039732D" w:rsidRPr="007A25B0" w:rsidRDefault="0039732D" w:rsidP="006725BF">
            <w:pPr>
              <w:rPr>
                <w:rFonts w:asciiTheme="minorHAnsi" w:hAnsiTheme="minorHAnsi" w:cstheme="minorHAnsi"/>
                <w:b/>
                <w:bCs/>
                <w:sz w:val="24"/>
                <w:szCs w:val="24"/>
              </w:rPr>
            </w:pPr>
            <w:r w:rsidRPr="007A25B0">
              <w:rPr>
                <w:rFonts w:asciiTheme="minorHAnsi" w:hAnsiTheme="minorHAnsi" w:cstheme="minorHAnsi"/>
                <w:b/>
                <w:bCs/>
                <w:sz w:val="24"/>
                <w:szCs w:val="24"/>
              </w:rPr>
              <w:t>Uvjeti/stručna sprema</w:t>
            </w:r>
          </w:p>
        </w:tc>
        <w:tc>
          <w:tcPr>
            <w:tcW w:w="1191" w:type="dxa"/>
          </w:tcPr>
          <w:p w14:paraId="21E2DB7C" w14:textId="77777777" w:rsidR="0039732D" w:rsidRPr="007A25B0" w:rsidRDefault="0039732D" w:rsidP="006725BF">
            <w:pPr>
              <w:rPr>
                <w:rFonts w:asciiTheme="minorHAnsi" w:hAnsiTheme="minorHAnsi" w:cstheme="minorHAnsi"/>
                <w:b/>
                <w:bCs/>
                <w:sz w:val="24"/>
                <w:szCs w:val="24"/>
              </w:rPr>
            </w:pPr>
            <w:r w:rsidRPr="007A25B0">
              <w:rPr>
                <w:rFonts w:asciiTheme="minorHAnsi" w:hAnsiTheme="minorHAnsi" w:cstheme="minorHAnsi"/>
                <w:b/>
                <w:bCs/>
                <w:sz w:val="24"/>
                <w:szCs w:val="24"/>
              </w:rPr>
              <w:t>Broj izvršitelja</w:t>
            </w:r>
          </w:p>
        </w:tc>
        <w:tc>
          <w:tcPr>
            <w:tcW w:w="1556" w:type="dxa"/>
          </w:tcPr>
          <w:p w14:paraId="170AD787" w14:textId="77777777" w:rsidR="0039732D" w:rsidRPr="007A25B0" w:rsidRDefault="0039732D" w:rsidP="006725BF">
            <w:pPr>
              <w:rPr>
                <w:rFonts w:asciiTheme="minorHAnsi" w:hAnsiTheme="minorHAnsi" w:cstheme="minorHAnsi"/>
                <w:b/>
                <w:bCs/>
                <w:sz w:val="24"/>
                <w:szCs w:val="24"/>
              </w:rPr>
            </w:pPr>
            <w:r w:rsidRPr="007A25B0">
              <w:rPr>
                <w:rFonts w:asciiTheme="minorHAnsi" w:hAnsiTheme="minorHAnsi" w:cstheme="minorHAnsi"/>
                <w:b/>
                <w:bCs/>
                <w:sz w:val="24"/>
                <w:szCs w:val="24"/>
              </w:rPr>
              <w:t>Način financiranja</w:t>
            </w:r>
          </w:p>
        </w:tc>
      </w:tr>
      <w:tr w:rsidR="0039732D" w:rsidRPr="007A25B0" w14:paraId="4F563566" w14:textId="77777777" w:rsidTr="00901414">
        <w:trPr>
          <w:trHeight w:val="584"/>
        </w:trPr>
        <w:tc>
          <w:tcPr>
            <w:tcW w:w="800" w:type="dxa"/>
          </w:tcPr>
          <w:p w14:paraId="596FB315"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1</w:t>
            </w:r>
          </w:p>
        </w:tc>
        <w:tc>
          <w:tcPr>
            <w:tcW w:w="1890" w:type="dxa"/>
          </w:tcPr>
          <w:p w14:paraId="2D362138"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color w:val="000000" w:themeColor="text1"/>
                <w:sz w:val="24"/>
                <w:szCs w:val="24"/>
              </w:rPr>
              <w:t>Ravnatelj ustanove socijalne skrbi 3</w:t>
            </w:r>
          </w:p>
        </w:tc>
        <w:tc>
          <w:tcPr>
            <w:tcW w:w="3630" w:type="dxa"/>
          </w:tcPr>
          <w:p w14:paraId="10A52D19"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color w:val="000000" w:themeColor="text1"/>
                <w:sz w:val="24"/>
                <w:szCs w:val="24"/>
              </w:rPr>
              <w:t xml:space="preserve">- završen specijalistički diplomski stručni ili diplomski sveučilišni studij odnosno integrirani preddiplomski i diplomski sveučilišni studij socijalnog rada, socijalne politike, prava, psihologije, socijalne pedagogije, </w:t>
            </w:r>
            <w:r w:rsidRPr="007A25B0">
              <w:rPr>
                <w:rFonts w:asciiTheme="minorHAnsi" w:hAnsiTheme="minorHAnsi" w:cstheme="minorHAnsi"/>
                <w:color w:val="000000" w:themeColor="text1"/>
                <w:sz w:val="24"/>
                <w:szCs w:val="24"/>
              </w:rPr>
              <w:lastRenderedPageBreak/>
              <w:t>edukacijske rehabilitacije, logopedije, medicine, sociologije, filozofije, kineziologije, pedagogije, ekonomije, politologije, novinarstva, javne uprave, informatike ili završen studij odgovarajuće vrste za rad na radnom mjestu odgojitelja predškolske djece, učitelja ili nastavnika ili završen studij iz polja likovne ili glazbene umjetnosti</w:t>
            </w:r>
          </w:p>
        </w:tc>
        <w:tc>
          <w:tcPr>
            <w:tcW w:w="1191" w:type="dxa"/>
          </w:tcPr>
          <w:p w14:paraId="2BBFE410"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lastRenderedPageBreak/>
              <w:t>1</w:t>
            </w:r>
          </w:p>
        </w:tc>
        <w:tc>
          <w:tcPr>
            <w:tcW w:w="1556" w:type="dxa"/>
          </w:tcPr>
          <w:p w14:paraId="7B9CF454"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Ministarstvo</w:t>
            </w:r>
          </w:p>
        </w:tc>
      </w:tr>
      <w:tr w:rsidR="0039732D" w:rsidRPr="007A25B0" w14:paraId="79CAF93F" w14:textId="77777777" w:rsidTr="006725BF">
        <w:trPr>
          <w:trHeight w:val="2205"/>
        </w:trPr>
        <w:tc>
          <w:tcPr>
            <w:tcW w:w="800" w:type="dxa"/>
          </w:tcPr>
          <w:p w14:paraId="394B5FB3"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2</w:t>
            </w:r>
          </w:p>
        </w:tc>
        <w:tc>
          <w:tcPr>
            <w:tcW w:w="1890" w:type="dxa"/>
          </w:tcPr>
          <w:p w14:paraId="1BA3211C" w14:textId="77777777" w:rsidR="0039732D" w:rsidRPr="007A25B0" w:rsidRDefault="0039732D" w:rsidP="006725BF">
            <w:pPr>
              <w:rPr>
                <w:rFonts w:asciiTheme="minorHAnsi" w:hAnsiTheme="minorHAnsi" w:cstheme="minorHAnsi"/>
                <w:sz w:val="24"/>
                <w:szCs w:val="24"/>
                <w:lang w:val="en-US"/>
              </w:rPr>
            </w:pPr>
            <w:proofErr w:type="spellStart"/>
            <w:r w:rsidRPr="007A25B0">
              <w:rPr>
                <w:rFonts w:asciiTheme="minorHAnsi" w:hAnsiTheme="minorHAnsi" w:cstheme="minorHAnsi"/>
                <w:sz w:val="24"/>
                <w:szCs w:val="24"/>
                <w:lang w:val="en-US"/>
              </w:rPr>
              <w:t>Savjetnik</w:t>
            </w:r>
            <w:proofErr w:type="spellEnd"/>
          </w:p>
        </w:tc>
        <w:tc>
          <w:tcPr>
            <w:tcW w:w="3630" w:type="dxa"/>
          </w:tcPr>
          <w:p w14:paraId="5C39E2CC"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color w:val="000000" w:themeColor="text1"/>
                <w:sz w:val="24"/>
                <w:szCs w:val="24"/>
              </w:rPr>
              <w:t xml:space="preserve">-završen sveučilišni diplomski studij ili sveučilišni integrirani prijediplomski i diplomski studij (razina HKO-a 7.1.sv. Ili 7.1.st.) </w:t>
            </w:r>
          </w:p>
        </w:tc>
        <w:tc>
          <w:tcPr>
            <w:tcW w:w="1191" w:type="dxa"/>
          </w:tcPr>
          <w:p w14:paraId="33BE8BB8"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1</w:t>
            </w:r>
          </w:p>
        </w:tc>
        <w:tc>
          <w:tcPr>
            <w:tcW w:w="1556" w:type="dxa"/>
          </w:tcPr>
          <w:p w14:paraId="3002E2FE"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Ministarstvo</w:t>
            </w:r>
          </w:p>
        </w:tc>
      </w:tr>
      <w:tr w:rsidR="0039732D" w:rsidRPr="007A25B0" w14:paraId="163B5042" w14:textId="77777777" w:rsidTr="006725BF">
        <w:trPr>
          <w:trHeight w:val="1411"/>
        </w:trPr>
        <w:tc>
          <w:tcPr>
            <w:tcW w:w="800" w:type="dxa"/>
          </w:tcPr>
          <w:p w14:paraId="7AC8D0F5"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3</w:t>
            </w:r>
          </w:p>
        </w:tc>
        <w:tc>
          <w:tcPr>
            <w:tcW w:w="1890" w:type="dxa"/>
          </w:tcPr>
          <w:p w14:paraId="05053693" w14:textId="77777777" w:rsidR="0039732D" w:rsidRPr="007A25B0" w:rsidRDefault="0039732D" w:rsidP="006725BF">
            <w:pPr>
              <w:rPr>
                <w:rFonts w:asciiTheme="minorHAnsi" w:hAnsiTheme="minorHAnsi" w:cstheme="minorHAnsi"/>
                <w:sz w:val="24"/>
                <w:szCs w:val="24"/>
                <w:lang w:val="en-US"/>
              </w:rPr>
            </w:pPr>
            <w:r w:rsidRPr="007A25B0">
              <w:rPr>
                <w:rFonts w:asciiTheme="minorHAnsi" w:hAnsiTheme="minorHAnsi" w:cstheme="minorHAnsi"/>
                <w:sz w:val="24"/>
                <w:szCs w:val="24"/>
                <w:lang w:val="en-US"/>
              </w:rPr>
              <w:t>Referent</w:t>
            </w:r>
          </w:p>
        </w:tc>
        <w:tc>
          <w:tcPr>
            <w:tcW w:w="3630" w:type="dxa"/>
          </w:tcPr>
          <w:p w14:paraId="340B6AB6" w14:textId="77777777" w:rsidR="0039732D" w:rsidRPr="007A25B0" w:rsidRDefault="0039732D" w:rsidP="006725BF">
            <w:pPr>
              <w:tabs>
                <w:tab w:val="left" w:pos="0"/>
                <w:tab w:val="left" w:pos="142"/>
                <w:tab w:val="left" w:pos="1980"/>
              </w:tabs>
              <w:ind w:right="-192"/>
              <w:rPr>
                <w:rFonts w:asciiTheme="minorHAnsi" w:hAnsiTheme="minorHAnsi" w:cstheme="minorHAnsi"/>
                <w:sz w:val="24"/>
                <w:szCs w:val="24"/>
              </w:rPr>
            </w:pPr>
            <w:r w:rsidRPr="007A25B0">
              <w:rPr>
                <w:rFonts w:asciiTheme="minorHAnsi" w:hAnsiTheme="minorHAnsi" w:cstheme="minorHAnsi"/>
                <w:color w:val="000000" w:themeColor="text1"/>
                <w:sz w:val="24"/>
                <w:szCs w:val="24"/>
              </w:rPr>
              <w:t>- završeno četverogodišnje srednjoškolsko obrazovanje ekonomskog usmjerenja</w:t>
            </w:r>
          </w:p>
        </w:tc>
        <w:tc>
          <w:tcPr>
            <w:tcW w:w="1191" w:type="dxa"/>
          </w:tcPr>
          <w:p w14:paraId="3509A2A2"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lang w:val="en-US"/>
              </w:rPr>
              <w:t>2</w:t>
            </w:r>
          </w:p>
        </w:tc>
        <w:tc>
          <w:tcPr>
            <w:tcW w:w="1556" w:type="dxa"/>
          </w:tcPr>
          <w:p w14:paraId="4DB0E483"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Ministarstvo</w:t>
            </w:r>
          </w:p>
        </w:tc>
      </w:tr>
      <w:tr w:rsidR="0039732D" w:rsidRPr="007A25B0" w14:paraId="3E316BB0" w14:textId="77777777" w:rsidTr="006725BF">
        <w:trPr>
          <w:trHeight w:val="653"/>
        </w:trPr>
        <w:tc>
          <w:tcPr>
            <w:tcW w:w="800" w:type="dxa"/>
          </w:tcPr>
          <w:p w14:paraId="7C829F35"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4</w:t>
            </w:r>
          </w:p>
        </w:tc>
        <w:tc>
          <w:tcPr>
            <w:tcW w:w="1890" w:type="dxa"/>
          </w:tcPr>
          <w:p w14:paraId="3A22AD0A"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lang w:val="en-US"/>
              </w:rPr>
              <w:t>R</w:t>
            </w:r>
            <w:proofErr w:type="spellStart"/>
            <w:r w:rsidRPr="007A25B0">
              <w:rPr>
                <w:rFonts w:asciiTheme="minorHAnsi" w:hAnsiTheme="minorHAnsi" w:cstheme="minorHAnsi"/>
                <w:sz w:val="24"/>
                <w:szCs w:val="24"/>
              </w:rPr>
              <w:t>eferent</w:t>
            </w:r>
            <w:proofErr w:type="spellEnd"/>
          </w:p>
        </w:tc>
        <w:tc>
          <w:tcPr>
            <w:tcW w:w="3630" w:type="dxa"/>
          </w:tcPr>
          <w:p w14:paraId="5F552AFA"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color w:val="000000" w:themeColor="text1"/>
                <w:sz w:val="24"/>
                <w:szCs w:val="24"/>
              </w:rPr>
              <w:t>-završeno četverogodišnje srednjoškolsko obrazovanje, upravnog ili ekonomskog usmjerenja ili sa završenom gimnazijom</w:t>
            </w:r>
          </w:p>
        </w:tc>
        <w:tc>
          <w:tcPr>
            <w:tcW w:w="1191" w:type="dxa"/>
          </w:tcPr>
          <w:p w14:paraId="615EAA8F"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lang w:val="en-US"/>
              </w:rPr>
              <w:t>1</w:t>
            </w:r>
          </w:p>
        </w:tc>
        <w:tc>
          <w:tcPr>
            <w:tcW w:w="1556" w:type="dxa"/>
          </w:tcPr>
          <w:p w14:paraId="07C225D1" w14:textId="010A63B9" w:rsidR="0039732D" w:rsidRPr="007A25B0" w:rsidRDefault="00802744" w:rsidP="006725BF">
            <w:pPr>
              <w:rPr>
                <w:rFonts w:asciiTheme="minorHAnsi" w:hAnsiTheme="minorHAnsi" w:cstheme="minorHAnsi"/>
                <w:sz w:val="24"/>
                <w:szCs w:val="24"/>
              </w:rPr>
            </w:pPr>
            <w:r>
              <w:rPr>
                <w:rFonts w:asciiTheme="minorHAnsi" w:hAnsiTheme="minorHAnsi" w:cstheme="minorHAnsi"/>
                <w:sz w:val="24"/>
                <w:szCs w:val="24"/>
              </w:rPr>
              <w:t>Ministarstvo</w:t>
            </w:r>
          </w:p>
        </w:tc>
      </w:tr>
      <w:tr w:rsidR="0039732D" w:rsidRPr="007A25B0" w14:paraId="71AC8C22" w14:textId="77777777" w:rsidTr="006725BF">
        <w:trPr>
          <w:trHeight w:val="976"/>
        </w:trPr>
        <w:tc>
          <w:tcPr>
            <w:tcW w:w="800" w:type="dxa"/>
          </w:tcPr>
          <w:p w14:paraId="7F936520" w14:textId="3AEC8607" w:rsidR="0039732D" w:rsidRPr="007A25B0" w:rsidRDefault="00802744" w:rsidP="006725BF">
            <w:pPr>
              <w:rPr>
                <w:rFonts w:asciiTheme="minorHAnsi" w:hAnsiTheme="minorHAnsi" w:cstheme="minorHAnsi"/>
                <w:sz w:val="24"/>
                <w:szCs w:val="24"/>
              </w:rPr>
            </w:pPr>
            <w:r>
              <w:rPr>
                <w:rFonts w:asciiTheme="minorHAnsi" w:hAnsiTheme="minorHAnsi" w:cstheme="minorHAnsi"/>
                <w:sz w:val="24"/>
                <w:szCs w:val="24"/>
              </w:rPr>
              <w:t>5</w:t>
            </w:r>
          </w:p>
        </w:tc>
        <w:tc>
          <w:tcPr>
            <w:tcW w:w="1890" w:type="dxa"/>
          </w:tcPr>
          <w:p w14:paraId="549B7D5A"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color w:val="000000" w:themeColor="text1"/>
                <w:sz w:val="24"/>
                <w:szCs w:val="24"/>
              </w:rPr>
              <w:t>Stručni radnik u sustavu socijalne zaštite 3</w:t>
            </w:r>
          </w:p>
        </w:tc>
        <w:tc>
          <w:tcPr>
            <w:tcW w:w="3630" w:type="dxa"/>
          </w:tcPr>
          <w:p w14:paraId="6C24C1EE" w14:textId="77777777" w:rsidR="0039732D" w:rsidRPr="007A25B0" w:rsidRDefault="0039732D" w:rsidP="006725BF">
            <w:pPr>
              <w:rPr>
                <w:rFonts w:asciiTheme="minorHAnsi" w:hAnsiTheme="minorHAnsi" w:cstheme="minorHAnsi"/>
                <w:color w:val="000000" w:themeColor="text1"/>
                <w:sz w:val="24"/>
                <w:szCs w:val="24"/>
              </w:rPr>
            </w:pPr>
            <w:r w:rsidRPr="007A25B0">
              <w:rPr>
                <w:rFonts w:asciiTheme="minorHAnsi" w:hAnsiTheme="minorHAnsi" w:cstheme="minorHAnsi"/>
                <w:color w:val="000000" w:themeColor="text1"/>
                <w:sz w:val="24"/>
                <w:szCs w:val="24"/>
              </w:rPr>
              <w:t>- završeni stručni studij sestrinstva</w:t>
            </w:r>
          </w:p>
          <w:p w14:paraId="5930B84D"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color w:val="000000" w:themeColor="text1"/>
                <w:sz w:val="24"/>
                <w:szCs w:val="24"/>
              </w:rPr>
              <w:t>- položen stručni ispit te odobrenje za rad nadležne komore</w:t>
            </w:r>
          </w:p>
        </w:tc>
        <w:tc>
          <w:tcPr>
            <w:tcW w:w="1191" w:type="dxa"/>
          </w:tcPr>
          <w:p w14:paraId="3D1B5118"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1</w:t>
            </w:r>
          </w:p>
        </w:tc>
        <w:tc>
          <w:tcPr>
            <w:tcW w:w="1556" w:type="dxa"/>
          </w:tcPr>
          <w:p w14:paraId="5C02C781"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Ministarstvo</w:t>
            </w:r>
          </w:p>
        </w:tc>
      </w:tr>
      <w:tr w:rsidR="0039732D" w:rsidRPr="007A25B0" w14:paraId="35B4E041" w14:textId="77777777" w:rsidTr="006725BF">
        <w:trPr>
          <w:trHeight w:val="1500"/>
        </w:trPr>
        <w:tc>
          <w:tcPr>
            <w:tcW w:w="800" w:type="dxa"/>
          </w:tcPr>
          <w:p w14:paraId="0388E041" w14:textId="518D147F" w:rsidR="0039732D" w:rsidRPr="007A25B0" w:rsidRDefault="00802744" w:rsidP="006725BF">
            <w:pPr>
              <w:rPr>
                <w:rFonts w:asciiTheme="minorHAnsi" w:hAnsiTheme="minorHAnsi" w:cstheme="minorHAnsi"/>
                <w:sz w:val="24"/>
                <w:szCs w:val="24"/>
              </w:rPr>
            </w:pPr>
            <w:r>
              <w:rPr>
                <w:rFonts w:asciiTheme="minorHAnsi" w:hAnsiTheme="minorHAnsi" w:cstheme="minorHAnsi"/>
                <w:sz w:val="24"/>
                <w:szCs w:val="24"/>
              </w:rPr>
              <w:t>6</w:t>
            </w:r>
          </w:p>
        </w:tc>
        <w:tc>
          <w:tcPr>
            <w:tcW w:w="1890" w:type="dxa"/>
          </w:tcPr>
          <w:p w14:paraId="350FC04E"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color w:val="000000" w:themeColor="text1"/>
                <w:sz w:val="24"/>
                <w:szCs w:val="24"/>
              </w:rPr>
              <w:t>Zdravstveni djelatnik u sustavu socijalne skrbi</w:t>
            </w:r>
          </w:p>
        </w:tc>
        <w:tc>
          <w:tcPr>
            <w:tcW w:w="3630" w:type="dxa"/>
          </w:tcPr>
          <w:p w14:paraId="38514DFF"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color w:val="000000" w:themeColor="text1"/>
                <w:sz w:val="24"/>
                <w:szCs w:val="24"/>
              </w:rPr>
              <w:t>- završeno strukovno obrazovanje za zanimanje medicinska sestra u skladu s važećim propisima Republike Hrvatske i odobrenje za rad nadležne komore</w:t>
            </w:r>
          </w:p>
        </w:tc>
        <w:tc>
          <w:tcPr>
            <w:tcW w:w="1191" w:type="dxa"/>
          </w:tcPr>
          <w:p w14:paraId="222A0B6D" w14:textId="23B03794" w:rsidR="0039732D" w:rsidRPr="007A25B0" w:rsidRDefault="00802744" w:rsidP="006725BF">
            <w:pPr>
              <w:rPr>
                <w:rFonts w:asciiTheme="minorHAnsi" w:hAnsiTheme="minorHAnsi" w:cstheme="minorHAnsi"/>
                <w:sz w:val="24"/>
                <w:szCs w:val="24"/>
              </w:rPr>
            </w:pPr>
            <w:r>
              <w:rPr>
                <w:rFonts w:asciiTheme="minorHAnsi" w:hAnsiTheme="minorHAnsi" w:cstheme="minorHAnsi"/>
                <w:sz w:val="24"/>
                <w:szCs w:val="24"/>
              </w:rPr>
              <w:t>9</w:t>
            </w:r>
          </w:p>
        </w:tc>
        <w:tc>
          <w:tcPr>
            <w:tcW w:w="1556" w:type="dxa"/>
          </w:tcPr>
          <w:p w14:paraId="42051BA1" w14:textId="45994631" w:rsidR="0039732D" w:rsidRPr="007A25B0" w:rsidRDefault="00802744" w:rsidP="006725BF">
            <w:pPr>
              <w:rPr>
                <w:rFonts w:asciiTheme="minorHAnsi" w:hAnsiTheme="minorHAnsi" w:cstheme="minorHAnsi"/>
                <w:sz w:val="24"/>
                <w:szCs w:val="24"/>
              </w:rPr>
            </w:pPr>
            <w:r>
              <w:rPr>
                <w:rFonts w:asciiTheme="minorHAnsi" w:hAnsiTheme="minorHAnsi" w:cstheme="minorHAnsi"/>
                <w:sz w:val="24"/>
                <w:szCs w:val="24"/>
              </w:rPr>
              <w:t>7</w:t>
            </w:r>
            <w:r w:rsidR="0039732D" w:rsidRPr="007A25B0">
              <w:rPr>
                <w:rFonts w:asciiTheme="minorHAnsi" w:hAnsiTheme="minorHAnsi" w:cstheme="minorHAnsi"/>
                <w:sz w:val="24"/>
                <w:szCs w:val="24"/>
              </w:rPr>
              <w:t xml:space="preserve"> Ministarstvo</w:t>
            </w:r>
          </w:p>
          <w:p w14:paraId="5901D0D2"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2 Grad Zadar</w:t>
            </w:r>
          </w:p>
        </w:tc>
      </w:tr>
      <w:tr w:rsidR="0039732D" w:rsidRPr="007A25B0" w14:paraId="2456299C" w14:textId="77777777" w:rsidTr="006725BF">
        <w:trPr>
          <w:trHeight w:val="1256"/>
        </w:trPr>
        <w:tc>
          <w:tcPr>
            <w:tcW w:w="800" w:type="dxa"/>
          </w:tcPr>
          <w:p w14:paraId="770C00E4" w14:textId="43992DCF" w:rsidR="0039732D" w:rsidRPr="007A25B0" w:rsidRDefault="00802744" w:rsidP="006725BF">
            <w:pPr>
              <w:rPr>
                <w:rFonts w:asciiTheme="minorHAnsi" w:hAnsiTheme="minorHAnsi" w:cstheme="minorHAnsi"/>
                <w:sz w:val="24"/>
                <w:szCs w:val="24"/>
              </w:rPr>
            </w:pPr>
            <w:r>
              <w:rPr>
                <w:rFonts w:asciiTheme="minorHAnsi" w:hAnsiTheme="minorHAnsi" w:cstheme="minorHAnsi"/>
                <w:sz w:val="24"/>
                <w:szCs w:val="24"/>
              </w:rPr>
              <w:lastRenderedPageBreak/>
              <w:t>7</w:t>
            </w:r>
          </w:p>
        </w:tc>
        <w:tc>
          <w:tcPr>
            <w:tcW w:w="1890" w:type="dxa"/>
          </w:tcPr>
          <w:p w14:paraId="228B1E85"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color w:val="000000" w:themeColor="text1"/>
                <w:sz w:val="24"/>
                <w:szCs w:val="24"/>
              </w:rPr>
              <w:t>Zdravstveni djelatnik u sustavu socijalne skrbi</w:t>
            </w:r>
          </w:p>
        </w:tc>
        <w:tc>
          <w:tcPr>
            <w:tcW w:w="3630" w:type="dxa"/>
          </w:tcPr>
          <w:p w14:paraId="4E1E992D"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color w:val="000000" w:themeColor="text1"/>
                <w:sz w:val="24"/>
                <w:szCs w:val="24"/>
              </w:rPr>
              <w:t>- završeno srednjoškolsko obrazovanjem za fizioterapeutskog tehničara i odobrenje za rad nadležne komore</w:t>
            </w:r>
          </w:p>
        </w:tc>
        <w:tc>
          <w:tcPr>
            <w:tcW w:w="1191" w:type="dxa"/>
          </w:tcPr>
          <w:p w14:paraId="06E72A6B"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1</w:t>
            </w:r>
          </w:p>
        </w:tc>
        <w:tc>
          <w:tcPr>
            <w:tcW w:w="1556" w:type="dxa"/>
          </w:tcPr>
          <w:p w14:paraId="6D5300E4"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Ministarstvo</w:t>
            </w:r>
          </w:p>
        </w:tc>
      </w:tr>
      <w:tr w:rsidR="0039732D" w:rsidRPr="007A25B0" w14:paraId="53D17917" w14:textId="77777777" w:rsidTr="006725BF">
        <w:trPr>
          <w:trHeight w:val="551"/>
        </w:trPr>
        <w:tc>
          <w:tcPr>
            <w:tcW w:w="800" w:type="dxa"/>
          </w:tcPr>
          <w:p w14:paraId="1887060A" w14:textId="29A932A5" w:rsidR="0039732D" w:rsidRPr="007A25B0" w:rsidRDefault="00802744" w:rsidP="006725BF">
            <w:pPr>
              <w:rPr>
                <w:rFonts w:asciiTheme="minorHAnsi" w:hAnsiTheme="minorHAnsi" w:cstheme="minorHAnsi"/>
                <w:sz w:val="24"/>
                <w:szCs w:val="24"/>
              </w:rPr>
            </w:pPr>
            <w:r>
              <w:rPr>
                <w:rFonts w:asciiTheme="minorHAnsi" w:hAnsiTheme="minorHAnsi" w:cstheme="minorHAnsi"/>
                <w:sz w:val="24"/>
                <w:szCs w:val="24"/>
              </w:rPr>
              <w:t>8</w:t>
            </w:r>
          </w:p>
        </w:tc>
        <w:tc>
          <w:tcPr>
            <w:tcW w:w="1890" w:type="dxa"/>
          </w:tcPr>
          <w:p w14:paraId="0EFF623C"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Njegovatelj</w:t>
            </w:r>
          </w:p>
        </w:tc>
        <w:tc>
          <w:tcPr>
            <w:tcW w:w="3630" w:type="dxa"/>
          </w:tcPr>
          <w:p w14:paraId="76685EE7"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color w:val="000000" w:themeColor="text1"/>
                <w:sz w:val="24"/>
                <w:szCs w:val="24"/>
              </w:rPr>
              <w:t>- završeno  osnovnoškolsko obrazovanje i izobrazba za njegu</w:t>
            </w:r>
          </w:p>
        </w:tc>
        <w:tc>
          <w:tcPr>
            <w:tcW w:w="1191" w:type="dxa"/>
          </w:tcPr>
          <w:p w14:paraId="1D0DAC38" w14:textId="67123FD5" w:rsidR="0039732D" w:rsidRPr="007A25B0" w:rsidRDefault="00802744" w:rsidP="006725BF">
            <w:pPr>
              <w:rPr>
                <w:rFonts w:asciiTheme="minorHAnsi" w:hAnsiTheme="minorHAnsi" w:cstheme="minorHAnsi"/>
                <w:sz w:val="24"/>
                <w:szCs w:val="24"/>
              </w:rPr>
            </w:pPr>
            <w:r>
              <w:rPr>
                <w:rFonts w:asciiTheme="minorHAnsi" w:hAnsiTheme="minorHAnsi" w:cstheme="minorHAnsi"/>
                <w:sz w:val="24"/>
                <w:szCs w:val="24"/>
                <w:lang w:val="en-US"/>
              </w:rPr>
              <w:t>8</w:t>
            </w:r>
          </w:p>
        </w:tc>
        <w:tc>
          <w:tcPr>
            <w:tcW w:w="1556" w:type="dxa"/>
          </w:tcPr>
          <w:p w14:paraId="3094B431"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Ministarstvo</w:t>
            </w:r>
          </w:p>
        </w:tc>
      </w:tr>
      <w:tr w:rsidR="0039732D" w:rsidRPr="007A25B0" w14:paraId="6531EA69" w14:textId="77777777" w:rsidTr="006725BF">
        <w:trPr>
          <w:trHeight w:val="843"/>
        </w:trPr>
        <w:tc>
          <w:tcPr>
            <w:tcW w:w="800" w:type="dxa"/>
          </w:tcPr>
          <w:p w14:paraId="261F5786" w14:textId="1620640E" w:rsidR="0039732D" w:rsidRPr="007A25B0" w:rsidRDefault="00802744" w:rsidP="006725BF">
            <w:pPr>
              <w:rPr>
                <w:rFonts w:asciiTheme="minorHAnsi" w:hAnsiTheme="minorHAnsi" w:cstheme="minorHAnsi"/>
                <w:sz w:val="24"/>
                <w:szCs w:val="24"/>
              </w:rPr>
            </w:pPr>
            <w:r>
              <w:rPr>
                <w:rFonts w:asciiTheme="minorHAnsi" w:hAnsiTheme="minorHAnsi" w:cstheme="minorHAnsi"/>
                <w:sz w:val="24"/>
                <w:szCs w:val="24"/>
              </w:rPr>
              <w:t>9</w:t>
            </w:r>
          </w:p>
        </w:tc>
        <w:tc>
          <w:tcPr>
            <w:tcW w:w="1890" w:type="dxa"/>
          </w:tcPr>
          <w:p w14:paraId="1B6D864D"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color w:val="000000" w:themeColor="text1"/>
                <w:sz w:val="24"/>
                <w:szCs w:val="24"/>
              </w:rPr>
              <w:t>Stručni radnik u sustavu socijalne zaštite 2 –socijalni radnik</w:t>
            </w:r>
          </w:p>
        </w:tc>
        <w:tc>
          <w:tcPr>
            <w:tcW w:w="3630" w:type="dxa"/>
          </w:tcPr>
          <w:p w14:paraId="53C5EA8C"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color w:val="000000" w:themeColor="text1"/>
                <w:sz w:val="24"/>
                <w:szCs w:val="24"/>
              </w:rPr>
              <w:t>- završen preddiplomski i diplomski sveučilišni studij socijalnog rada ili preddiplomski sveučilišni studij socijalnog rada i diplomski sveučilišni studij socijalne politike ili integrirani preddiplomski i diplomski sveučilišni studij socijalnog rada u Republici Hrvatskoj ili mu je priznata inozemna stručna kvalifikacija za obavljanje regulirane profesije – socijalni radnik u skladu s propisima kojima se regulira djelatnosti socijalnog rada i odobrenje za rad nadležne komore.</w:t>
            </w:r>
          </w:p>
        </w:tc>
        <w:tc>
          <w:tcPr>
            <w:tcW w:w="1191" w:type="dxa"/>
          </w:tcPr>
          <w:p w14:paraId="6AC3EE00"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1</w:t>
            </w:r>
          </w:p>
        </w:tc>
        <w:tc>
          <w:tcPr>
            <w:tcW w:w="1556" w:type="dxa"/>
          </w:tcPr>
          <w:p w14:paraId="798E5A7A"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Ministarstvo</w:t>
            </w:r>
          </w:p>
        </w:tc>
      </w:tr>
      <w:tr w:rsidR="0039732D" w:rsidRPr="007A25B0" w14:paraId="4231B9CD" w14:textId="77777777" w:rsidTr="006725BF">
        <w:trPr>
          <w:trHeight w:val="827"/>
        </w:trPr>
        <w:tc>
          <w:tcPr>
            <w:tcW w:w="800" w:type="dxa"/>
          </w:tcPr>
          <w:p w14:paraId="46FAB428" w14:textId="28BFD0FC" w:rsidR="0039732D" w:rsidRPr="007A25B0" w:rsidRDefault="00802744" w:rsidP="006725BF">
            <w:pPr>
              <w:rPr>
                <w:rFonts w:asciiTheme="minorHAnsi" w:hAnsiTheme="minorHAnsi" w:cstheme="minorHAnsi"/>
                <w:sz w:val="24"/>
                <w:szCs w:val="24"/>
              </w:rPr>
            </w:pPr>
            <w:r>
              <w:rPr>
                <w:rFonts w:asciiTheme="minorHAnsi" w:hAnsiTheme="minorHAnsi" w:cstheme="minorHAnsi"/>
                <w:sz w:val="24"/>
                <w:szCs w:val="24"/>
              </w:rPr>
              <w:t>10</w:t>
            </w:r>
          </w:p>
        </w:tc>
        <w:tc>
          <w:tcPr>
            <w:tcW w:w="1890" w:type="dxa"/>
          </w:tcPr>
          <w:p w14:paraId="1ADE3F98"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color w:val="000000" w:themeColor="text1"/>
                <w:sz w:val="24"/>
                <w:szCs w:val="24"/>
              </w:rPr>
              <w:t>Stručni radnik u sustavu socijalne zaštite 2</w:t>
            </w:r>
            <w:r w:rsidRPr="007A25B0">
              <w:rPr>
                <w:rFonts w:asciiTheme="minorHAnsi" w:hAnsiTheme="minorHAnsi" w:cstheme="minorHAnsi"/>
                <w:sz w:val="24"/>
                <w:szCs w:val="24"/>
              </w:rPr>
              <w:t xml:space="preserve"> - psiholog</w:t>
            </w:r>
          </w:p>
        </w:tc>
        <w:tc>
          <w:tcPr>
            <w:tcW w:w="3630" w:type="dxa"/>
          </w:tcPr>
          <w:p w14:paraId="5B3A749F" w14:textId="77777777" w:rsidR="0039732D" w:rsidRPr="007A25B0" w:rsidRDefault="0039732D" w:rsidP="006725BF">
            <w:pPr>
              <w:rPr>
                <w:rFonts w:asciiTheme="minorHAnsi" w:hAnsiTheme="minorHAnsi" w:cstheme="minorHAnsi"/>
                <w:color w:val="000000" w:themeColor="text1"/>
                <w:sz w:val="24"/>
                <w:szCs w:val="24"/>
              </w:rPr>
            </w:pPr>
            <w:r w:rsidRPr="007A25B0">
              <w:rPr>
                <w:rFonts w:asciiTheme="minorHAnsi" w:hAnsiTheme="minorHAnsi" w:cstheme="minorHAnsi"/>
                <w:color w:val="000000" w:themeColor="text1"/>
                <w:sz w:val="24"/>
                <w:szCs w:val="24"/>
              </w:rPr>
              <w:t>- završen preddiplomski i diplomski sveučilišni studij psihologije ili integrirani preddiplomski i diplomski sveučilišni studij psihologije u Republici Hrvatskoj ili ima priznatu inozemnu stručnu kvalifikaciju za obavljanje regulirane profesije – psiholog u skladu s propisima kojima se regulira psihološka djelatnost i odobrenje za rad nadležne komore</w:t>
            </w:r>
          </w:p>
          <w:p w14:paraId="6C98DFC3" w14:textId="77777777" w:rsidR="0039732D" w:rsidRPr="007A25B0" w:rsidRDefault="0039732D" w:rsidP="006725BF">
            <w:pPr>
              <w:rPr>
                <w:rFonts w:asciiTheme="minorHAnsi" w:hAnsiTheme="minorHAnsi" w:cstheme="minorHAnsi"/>
                <w:sz w:val="24"/>
                <w:szCs w:val="24"/>
              </w:rPr>
            </w:pPr>
          </w:p>
        </w:tc>
        <w:tc>
          <w:tcPr>
            <w:tcW w:w="1191" w:type="dxa"/>
          </w:tcPr>
          <w:p w14:paraId="3FCD1A2D"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1</w:t>
            </w:r>
          </w:p>
        </w:tc>
        <w:tc>
          <w:tcPr>
            <w:tcW w:w="1556" w:type="dxa"/>
          </w:tcPr>
          <w:p w14:paraId="3A71FE33"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Ministarstvo</w:t>
            </w:r>
          </w:p>
        </w:tc>
      </w:tr>
      <w:tr w:rsidR="0039732D" w:rsidRPr="007A25B0" w14:paraId="4F22A274" w14:textId="77777777" w:rsidTr="006725BF">
        <w:trPr>
          <w:trHeight w:val="600"/>
        </w:trPr>
        <w:tc>
          <w:tcPr>
            <w:tcW w:w="800" w:type="dxa"/>
          </w:tcPr>
          <w:p w14:paraId="08B1CE0F" w14:textId="7E1C9A16" w:rsidR="0039732D" w:rsidRPr="007A25B0" w:rsidRDefault="00802744" w:rsidP="006725BF">
            <w:pPr>
              <w:rPr>
                <w:rFonts w:asciiTheme="minorHAnsi" w:hAnsiTheme="minorHAnsi" w:cstheme="minorHAnsi"/>
                <w:sz w:val="24"/>
                <w:szCs w:val="24"/>
              </w:rPr>
            </w:pPr>
            <w:r>
              <w:rPr>
                <w:rFonts w:asciiTheme="minorHAnsi" w:hAnsiTheme="minorHAnsi" w:cstheme="minorHAnsi"/>
                <w:sz w:val="24"/>
                <w:szCs w:val="24"/>
              </w:rPr>
              <w:t>11</w:t>
            </w:r>
          </w:p>
        </w:tc>
        <w:tc>
          <w:tcPr>
            <w:tcW w:w="1890" w:type="dxa"/>
          </w:tcPr>
          <w:p w14:paraId="283ACE19"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color w:val="000000" w:themeColor="text1"/>
                <w:sz w:val="24"/>
                <w:szCs w:val="24"/>
              </w:rPr>
              <w:t>Stručni radnik u sustavu socijalne zaštite 3 - radni terapeut</w:t>
            </w:r>
          </w:p>
        </w:tc>
        <w:tc>
          <w:tcPr>
            <w:tcW w:w="3630" w:type="dxa"/>
          </w:tcPr>
          <w:p w14:paraId="730154D8" w14:textId="77777777" w:rsidR="0039732D" w:rsidRPr="007A25B0" w:rsidRDefault="0039732D" w:rsidP="006725BF">
            <w:pPr>
              <w:rPr>
                <w:rFonts w:asciiTheme="minorHAnsi" w:hAnsiTheme="minorHAnsi" w:cstheme="minorHAnsi"/>
                <w:color w:val="000000" w:themeColor="text1"/>
                <w:sz w:val="24"/>
                <w:szCs w:val="24"/>
              </w:rPr>
            </w:pPr>
            <w:r w:rsidRPr="007A25B0">
              <w:rPr>
                <w:rFonts w:asciiTheme="minorHAnsi" w:hAnsiTheme="minorHAnsi" w:cstheme="minorHAnsi"/>
                <w:color w:val="000000" w:themeColor="text1"/>
                <w:sz w:val="24"/>
                <w:szCs w:val="24"/>
              </w:rPr>
              <w:t>- završen stručni studij za zanimanje stručni prvostupnik radne terapije u skladu s važećim propisima Republike Hrvatske i odobrenje za rad nadležne komore</w:t>
            </w:r>
          </w:p>
          <w:p w14:paraId="1520D26A" w14:textId="77777777" w:rsidR="0039732D" w:rsidRPr="007A25B0" w:rsidRDefault="0039732D" w:rsidP="006725BF">
            <w:pPr>
              <w:rPr>
                <w:rFonts w:asciiTheme="minorHAnsi" w:hAnsiTheme="minorHAnsi" w:cstheme="minorHAnsi"/>
                <w:sz w:val="24"/>
                <w:szCs w:val="24"/>
              </w:rPr>
            </w:pPr>
          </w:p>
        </w:tc>
        <w:tc>
          <w:tcPr>
            <w:tcW w:w="1191" w:type="dxa"/>
          </w:tcPr>
          <w:p w14:paraId="2734EE5F"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lastRenderedPageBreak/>
              <w:t>2</w:t>
            </w:r>
          </w:p>
        </w:tc>
        <w:tc>
          <w:tcPr>
            <w:tcW w:w="1556" w:type="dxa"/>
          </w:tcPr>
          <w:p w14:paraId="34A97F64"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1 Ministarstvo</w:t>
            </w:r>
          </w:p>
          <w:p w14:paraId="6588E0BD"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1 Grad Zadar</w:t>
            </w:r>
          </w:p>
        </w:tc>
      </w:tr>
      <w:tr w:rsidR="0039732D" w:rsidRPr="007A25B0" w14:paraId="5C390E26" w14:textId="77777777" w:rsidTr="006725BF">
        <w:trPr>
          <w:trHeight w:val="805"/>
        </w:trPr>
        <w:tc>
          <w:tcPr>
            <w:tcW w:w="800" w:type="dxa"/>
          </w:tcPr>
          <w:p w14:paraId="7EBF1647" w14:textId="6FA179B5" w:rsidR="0039732D" w:rsidRPr="007A25B0" w:rsidRDefault="00802744" w:rsidP="006725BF">
            <w:pPr>
              <w:rPr>
                <w:rFonts w:asciiTheme="minorHAnsi" w:hAnsiTheme="minorHAnsi" w:cstheme="minorHAnsi"/>
                <w:sz w:val="24"/>
                <w:szCs w:val="24"/>
              </w:rPr>
            </w:pPr>
            <w:r>
              <w:rPr>
                <w:rFonts w:asciiTheme="minorHAnsi" w:hAnsiTheme="minorHAnsi" w:cstheme="minorHAnsi"/>
                <w:sz w:val="24"/>
                <w:szCs w:val="24"/>
              </w:rPr>
              <w:t>12</w:t>
            </w:r>
          </w:p>
        </w:tc>
        <w:tc>
          <w:tcPr>
            <w:tcW w:w="1890" w:type="dxa"/>
          </w:tcPr>
          <w:p w14:paraId="03C68F58"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color w:val="000000" w:themeColor="text1"/>
                <w:sz w:val="24"/>
                <w:szCs w:val="24"/>
              </w:rPr>
              <w:t>Stručni radnik u sustavu socijalne zaštite 2 - radni instruktor</w:t>
            </w:r>
          </w:p>
        </w:tc>
        <w:tc>
          <w:tcPr>
            <w:tcW w:w="3630" w:type="dxa"/>
          </w:tcPr>
          <w:p w14:paraId="7375C5A8"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lang w:val="en-US"/>
              </w:rPr>
              <w:t xml:space="preserve">- </w:t>
            </w:r>
            <w:r w:rsidRPr="007A25B0">
              <w:rPr>
                <w:rFonts w:asciiTheme="minorHAnsi" w:hAnsiTheme="minorHAnsi" w:cstheme="minorHAnsi"/>
                <w:sz w:val="24"/>
                <w:szCs w:val="24"/>
              </w:rPr>
              <w:t>završen diplomski sveučilišni studij u polju pedagogije</w:t>
            </w:r>
          </w:p>
        </w:tc>
        <w:tc>
          <w:tcPr>
            <w:tcW w:w="1191" w:type="dxa"/>
          </w:tcPr>
          <w:p w14:paraId="082CC20F"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1</w:t>
            </w:r>
          </w:p>
        </w:tc>
        <w:tc>
          <w:tcPr>
            <w:tcW w:w="1556" w:type="dxa"/>
          </w:tcPr>
          <w:p w14:paraId="381D6F06"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Ministarstvo</w:t>
            </w:r>
          </w:p>
        </w:tc>
      </w:tr>
      <w:tr w:rsidR="0039732D" w:rsidRPr="007A25B0" w14:paraId="2A2E29B2" w14:textId="77777777" w:rsidTr="006725BF">
        <w:trPr>
          <w:trHeight w:val="600"/>
        </w:trPr>
        <w:tc>
          <w:tcPr>
            <w:tcW w:w="800" w:type="dxa"/>
          </w:tcPr>
          <w:p w14:paraId="13E0A0E6" w14:textId="3740A3AD" w:rsidR="0039732D" w:rsidRPr="007A25B0" w:rsidRDefault="00802744" w:rsidP="006725BF">
            <w:pPr>
              <w:rPr>
                <w:rFonts w:asciiTheme="minorHAnsi" w:hAnsiTheme="minorHAnsi" w:cstheme="minorHAnsi"/>
                <w:sz w:val="24"/>
                <w:szCs w:val="24"/>
              </w:rPr>
            </w:pPr>
            <w:r>
              <w:rPr>
                <w:rFonts w:asciiTheme="minorHAnsi" w:hAnsiTheme="minorHAnsi" w:cstheme="minorHAnsi"/>
                <w:sz w:val="24"/>
                <w:szCs w:val="24"/>
              </w:rPr>
              <w:t>13</w:t>
            </w:r>
          </w:p>
        </w:tc>
        <w:tc>
          <w:tcPr>
            <w:tcW w:w="1890" w:type="dxa"/>
          </w:tcPr>
          <w:p w14:paraId="2B8949E8"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Njegovateljica</w:t>
            </w:r>
          </w:p>
        </w:tc>
        <w:tc>
          <w:tcPr>
            <w:tcW w:w="3630" w:type="dxa"/>
          </w:tcPr>
          <w:p w14:paraId="4CE52584"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color w:val="000000" w:themeColor="text1"/>
                <w:sz w:val="24"/>
                <w:szCs w:val="24"/>
              </w:rPr>
              <w:t>- završeno osnovnoškolsko obrazovanje i izobrazba za njegu</w:t>
            </w:r>
          </w:p>
        </w:tc>
        <w:tc>
          <w:tcPr>
            <w:tcW w:w="1191" w:type="dxa"/>
          </w:tcPr>
          <w:p w14:paraId="0DDD29CC"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11</w:t>
            </w:r>
          </w:p>
        </w:tc>
        <w:tc>
          <w:tcPr>
            <w:tcW w:w="1556" w:type="dxa"/>
          </w:tcPr>
          <w:p w14:paraId="78993FB6"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Grad Zadar</w:t>
            </w:r>
          </w:p>
        </w:tc>
      </w:tr>
      <w:tr w:rsidR="0039732D" w:rsidRPr="007A25B0" w14:paraId="2D426DFD" w14:textId="77777777" w:rsidTr="006725BF">
        <w:trPr>
          <w:trHeight w:val="797"/>
        </w:trPr>
        <w:tc>
          <w:tcPr>
            <w:tcW w:w="800" w:type="dxa"/>
          </w:tcPr>
          <w:p w14:paraId="48025FD0" w14:textId="74C3C546" w:rsidR="0039732D" w:rsidRPr="007A25B0" w:rsidRDefault="00802744" w:rsidP="006725BF">
            <w:pPr>
              <w:rPr>
                <w:rFonts w:asciiTheme="minorHAnsi" w:hAnsiTheme="minorHAnsi" w:cstheme="minorHAnsi"/>
                <w:sz w:val="24"/>
                <w:szCs w:val="24"/>
              </w:rPr>
            </w:pPr>
            <w:r>
              <w:rPr>
                <w:rFonts w:asciiTheme="minorHAnsi" w:hAnsiTheme="minorHAnsi" w:cstheme="minorHAnsi"/>
                <w:sz w:val="24"/>
                <w:szCs w:val="24"/>
              </w:rPr>
              <w:t>14</w:t>
            </w:r>
          </w:p>
        </w:tc>
        <w:tc>
          <w:tcPr>
            <w:tcW w:w="1890" w:type="dxa"/>
          </w:tcPr>
          <w:p w14:paraId="1E2299B6" w14:textId="77777777" w:rsidR="0039732D" w:rsidRPr="007A25B0" w:rsidRDefault="0039732D" w:rsidP="006725BF">
            <w:pPr>
              <w:rPr>
                <w:rFonts w:asciiTheme="minorHAnsi" w:hAnsiTheme="minorHAnsi" w:cstheme="minorHAnsi"/>
                <w:sz w:val="24"/>
                <w:szCs w:val="24"/>
                <w:lang w:val="en-US"/>
              </w:rPr>
            </w:pPr>
            <w:r w:rsidRPr="007A25B0">
              <w:rPr>
                <w:rFonts w:asciiTheme="minorHAnsi" w:hAnsiTheme="minorHAnsi" w:cstheme="minorHAnsi"/>
                <w:sz w:val="24"/>
                <w:szCs w:val="24"/>
                <w:lang w:val="en-US"/>
              </w:rPr>
              <w:t>Referent</w:t>
            </w:r>
          </w:p>
        </w:tc>
        <w:tc>
          <w:tcPr>
            <w:tcW w:w="3630" w:type="dxa"/>
          </w:tcPr>
          <w:p w14:paraId="306FAB38" w14:textId="77777777" w:rsidR="0039732D" w:rsidRPr="007A25B0" w:rsidRDefault="0039732D" w:rsidP="006725BF">
            <w:pPr>
              <w:rPr>
                <w:rFonts w:asciiTheme="minorHAnsi" w:hAnsiTheme="minorHAnsi" w:cstheme="minorHAnsi"/>
                <w:color w:val="000000" w:themeColor="text1"/>
                <w:sz w:val="24"/>
                <w:szCs w:val="24"/>
              </w:rPr>
            </w:pPr>
            <w:r w:rsidRPr="007A25B0">
              <w:rPr>
                <w:rFonts w:asciiTheme="minorHAnsi" w:hAnsiTheme="minorHAnsi" w:cstheme="minorHAnsi"/>
                <w:color w:val="000000" w:themeColor="text1"/>
                <w:sz w:val="24"/>
                <w:szCs w:val="24"/>
              </w:rPr>
              <w:t>- završeno trogodišnje srednjoškolsko obrazovanje</w:t>
            </w:r>
          </w:p>
          <w:p w14:paraId="47083D7D" w14:textId="77777777" w:rsidR="0039732D" w:rsidRPr="007A25B0" w:rsidRDefault="0039732D" w:rsidP="006725BF">
            <w:pPr>
              <w:rPr>
                <w:rFonts w:asciiTheme="minorHAnsi" w:hAnsiTheme="minorHAnsi" w:cstheme="minorHAnsi"/>
                <w:color w:val="000000" w:themeColor="text1"/>
                <w:sz w:val="24"/>
                <w:szCs w:val="24"/>
              </w:rPr>
            </w:pPr>
            <w:r w:rsidRPr="007A25B0">
              <w:rPr>
                <w:rFonts w:asciiTheme="minorHAnsi" w:hAnsiTheme="minorHAnsi" w:cstheme="minorHAnsi"/>
                <w:color w:val="000000" w:themeColor="text1"/>
                <w:sz w:val="24"/>
                <w:szCs w:val="24"/>
              </w:rPr>
              <w:t>- Položen vozački ispit za B kategoriju</w:t>
            </w:r>
          </w:p>
          <w:p w14:paraId="222BBC74"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color w:val="000000" w:themeColor="text1"/>
                <w:sz w:val="24"/>
                <w:szCs w:val="24"/>
              </w:rPr>
              <w:t>- poznavanje rada na računalu</w:t>
            </w:r>
          </w:p>
        </w:tc>
        <w:tc>
          <w:tcPr>
            <w:tcW w:w="1191" w:type="dxa"/>
          </w:tcPr>
          <w:p w14:paraId="02E97208"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lang w:val="en-US"/>
              </w:rPr>
              <w:t>1</w:t>
            </w:r>
          </w:p>
        </w:tc>
        <w:tc>
          <w:tcPr>
            <w:tcW w:w="1556" w:type="dxa"/>
          </w:tcPr>
          <w:p w14:paraId="50C83FBF"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Ministarstvo</w:t>
            </w:r>
          </w:p>
        </w:tc>
      </w:tr>
      <w:tr w:rsidR="0039732D" w:rsidRPr="007A25B0" w14:paraId="0942EA1A" w14:textId="77777777" w:rsidTr="006725BF">
        <w:trPr>
          <w:trHeight w:val="851"/>
        </w:trPr>
        <w:tc>
          <w:tcPr>
            <w:tcW w:w="800" w:type="dxa"/>
          </w:tcPr>
          <w:p w14:paraId="68824718" w14:textId="556867E6" w:rsidR="0039732D" w:rsidRPr="007A25B0" w:rsidRDefault="00802744" w:rsidP="006725BF">
            <w:pPr>
              <w:rPr>
                <w:rFonts w:asciiTheme="minorHAnsi" w:hAnsiTheme="minorHAnsi" w:cstheme="minorHAnsi"/>
                <w:sz w:val="24"/>
                <w:szCs w:val="24"/>
              </w:rPr>
            </w:pPr>
            <w:r>
              <w:rPr>
                <w:rFonts w:asciiTheme="minorHAnsi" w:hAnsiTheme="minorHAnsi" w:cstheme="minorHAnsi"/>
                <w:sz w:val="24"/>
                <w:szCs w:val="24"/>
              </w:rPr>
              <w:t>15</w:t>
            </w:r>
          </w:p>
        </w:tc>
        <w:tc>
          <w:tcPr>
            <w:tcW w:w="1890" w:type="dxa"/>
          </w:tcPr>
          <w:p w14:paraId="68EE48CB" w14:textId="77777777" w:rsidR="0039732D" w:rsidRPr="007A25B0" w:rsidRDefault="0039732D" w:rsidP="006725BF">
            <w:pPr>
              <w:rPr>
                <w:rFonts w:asciiTheme="minorHAnsi" w:hAnsiTheme="minorHAnsi" w:cstheme="minorHAnsi"/>
                <w:sz w:val="24"/>
                <w:szCs w:val="24"/>
                <w:lang w:val="en-US"/>
              </w:rPr>
            </w:pPr>
            <w:r w:rsidRPr="007A25B0">
              <w:rPr>
                <w:rFonts w:asciiTheme="minorHAnsi" w:hAnsiTheme="minorHAnsi" w:cstheme="minorHAnsi"/>
                <w:sz w:val="24"/>
                <w:szCs w:val="24"/>
              </w:rPr>
              <w:t>Kuhar</w:t>
            </w:r>
            <w:r w:rsidRPr="007A25B0">
              <w:rPr>
                <w:rFonts w:asciiTheme="minorHAnsi" w:hAnsiTheme="minorHAnsi" w:cstheme="minorHAnsi"/>
                <w:sz w:val="24"/>
                <w:szCs w:val="24"/>
                <w:lang w:val="en-US"/>
              </w:rPr>
              <w:t xml:space="preserve"> - </w:t>
            </w:r>
            <w:proofErr w:type="spellStart"/>
            <w:r w:rsidRPr="007A25B0">
              <w:rPr>
                <w:rFonts w:asciiTheme="minorHAnsi" w:hAnsiTheme="minorHAnsi" w:cstheme="minorHAnsi"/>
                <w:sz w:val="24"/>
                <w:szCs w:val="24"/>
                <w:lang w:val="en-US"/>
              </w:rPr>
              <w:t>slastičar</w:t>
            </w:r>
            <w:proofErr w:type="spellEnd"/>
            <w:r w:rsidRPr="007A25B0">
              <w:rPr>
                <w:rFonts w:asciiTheme="minorHAnsi" w:hAnsiTheme="minorHAnsi" w:cstheme="minorHAnsi"/>
                <w:sz w:val="24"/>
                <w:szCs w:val="24"/>
                <w:lang w:val="en-US"/>
              </w:rPr>
              <w:t xml:space="preserve"> 1</w:t>
            </w:r>
          </w:p>
        </w:tc>
        <w:tc>
          <w:tcPr>
            <w:tcW w:w="3630" w:type="dxa"/>
          </w:tcPr>
          <w:p w14:paraId="186B953A" w14:textId="77777777" w:rsidR="0039732D" w:rsidRPr="007A25B0" w:rsidRDefault="0039732D" w:rsidP="006725BF">
            <w:pPr>
              <w:rPr>
                <w:rFonts w:asciiTheme="minorHAnsi" w:hAnsiTheme="minorHAnsi" w:cstheme="minorHAnsi"/>
                <w:color w:val="000000" w:themeColor="text1"/>
                <w:sz w:val="24"/>
                <w:szCs w:val="24"/>
              </w:rPr>
            </w:pPr>
            <w:r w:rsidRPr="007A25B0">
              <w:rPr>
                <w:rFonts w:asciiTheme="minorHAnsi" w:hAnsiTheme="minorHAnsi" w:cstheme="minorHAnsi"/>
                <w:color w:val="000000" w:themeColor="text1"/>
                <w:sz w:val="24"/>
                <w:szCs w:val="24"/>
              </w:rPr>
              <w:t>- završeno srednjoškolsko obrazovanje za kuhara</w:t>
            </w:r>
          </w:p>
          <w:p w14:paraId="724880BF" w14:textId="77777777" w:rsidR="0039732D" w:rsidRPr="007A25B0" w:rsidRDefault="0039732D" w:rsidP="006725BF">
            <w:pPr>
              <w:rPr>
                <w:rFonts w:asciiTheme="minorHAnsi" w:hAnsiTheme="minorHAnsi" w:cstheme="minorHAnsi"/>
                <w:sz w:val="24"/>
                <w:szCs w:val="24"/>
              </w:rPr>
            </w:pPr>
          </w:p>
        </w:tc>
        <w:tc>
          <w:tcPr>
            <w:tcW w:w="1191" w:type="dxa"/>
          </w:tcPr>
          <w:p w14:paraId="628025CE" w14:textId="47E5CD36" w:rsidR="0039732D" w:rsidRPr="007A25B0" w:rsidRDefault="00802744" w:rsidP="006725BF">
            <w:pPr>
              <w:rPr>
                <w:rFonts w:asciiTheme="minorHAnsi" w:hAnsiTheme="minorHAnsi" w:cstheme="minorHAnsi"/>
                <w:sz w:val="24"/>
                <w:szCs w:val="24"/>
              </w:rPr>
            </w:pPr>
            <w:r>
              <w:rPr>
                <w:rFonts w:asciiTheme="minorHAnsi" w:hAnsiTheme="minorHAnsi" w:cstheme="minorHAnsi"/>
                <w:sz w:val="24"/>
                <w:szCs w:val="24"/>
              </w:rPr>
              <w:t>7</w:t>
            </w:r>
          </w:p>
        </w:tc>
        <w:tc>
          <w:tcPr>
            <w:tcW w:w="1556" w:type="dxa"/>
          </w:tcPr>
          <w:p w14:paraId="69374AF1"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Ministarstvo</w:t>
            </w:r>
          </w:p>
        </w:tc>
      </w:tr>
      <w:tr w:rsidR="0039732D" w:rsidRPr="007A25B0" w14:paraId="32B6543E" w14:textId="77777777" w:rsidTr="006725BF">
        <w:trPr>
          <w:trHeight w:val="1119"/>
        </w:trPr>
        <w:tc>
          <w:tcPr>
            <w:tcW w:w="800" w:type="dxa"/>
          </w:tcPr>
          <w:p w14:paraId="671BA629" w14:textId="3994966F" w:rsidR="0039732D" w:rsidRPr="007A25B0" w:rsidRDefault="00802744" w:rsidP="006725BF">
            <w:pPr>
              <w:rPr>
                <w:rFonts w:asciiTheme="minorHAnsi" w:hAnsiTheme="minorHAnsi" w:cstheme="minorHAnsi"/>
                <w:sz w:val="24"/>
                <w:szCs w:val="24"/>
              </w:rPr>
            </w:pPr>
            <w:r>
              <w:rPr>
                <w:rFonts w:asciiTheme="minorHAnsi" w:hAnsiTheme="minorHAnsi" w:cstheme="minorHAnsi"/>
                <w:sz w:val="24"/>
                <w:szCs w:val="24"/>
              </w:rPr>
              <w:t>16</w:t>
            </w:r>
          </w:p>
        </w:tc>
        <w:tc>
          <w:tcPr>
            <w:tcW w:w="1890" w:type="dxa"/>
          </w:tcPr>
          <w:p w14:paraId="2AC24E02"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color w:val="000000" w:themeColor="text1"/>
                <w:sz w:val="24"/>
                <w:szCs w:val="24"/>
              </w:rPr>
              <w:t>Pomoćni radnik bez kvalifikacije u sustavu s posebnim uvjetima rada</w:t>
            </w:r>
          </w:p>
        </w:tc>
        <w:tc>
          <w:tcPr>
            <w:tcW w:w="3630" w:type="dxa"/>
          </w:tcPr>
          <w:p w14:paraId="7B3777C4" w14:textId="77777777" w:rsidR="0039732D" w:rsidRPr="007A25B0" w:rsidRDefault="0039732D" w:rsidP="006725BF">
            <w:pPr>
              <w:rPr>
                <w:rFonts w:asciiTheme="minorHAnsi" w:hAnsiTheme="minorHAnsi" w:cstheme="minorHAnsi"/>
                <w:color w:val="000000" w:themeColor="text1"/>
                <w:sz w:val="24"/>
                <w:szCs w:val="24"/>
              </w:rPr>
            </w:pPr>
            <w:r w:rsidRPr="007A25B0">
              <w:rPr>
                <w:rFonts w:asciiTheme="minorHAnsi" w:hAnsiTheme="minorHAnsi" w:cstheme="minorHAnsi"/>
                <w:color w:val="000000" w:themeColor="text1"/>
                <w:sz w:val="24"/>
                <w:szCs w:val="24"/>
              </w:rPr>
              <w:t>- radnik sa završenim osnovnoškolskim obrazovanjem</w:t>
            </w:r>
          </w:p>
          <w:p w14:paraId="19FAA0A1" w14:textId="77777777" w:rsidR="0039732D" w:rsidRPr="007A25B0" w:rsidRDefault="0039732D" w:rsidP="006725BF">
            <w:pPr>
              <w:rPr>
                <w:rFonts w:asciiTheme="minorHAnsi" w:hAnsiTheme="minorHAnsi" w:cstheme="minorHAnsi"/>
                <w:sz w:val="24"/>
                <w:szCs w:val="24"/>
              </w:rPr>
            </w:pPr>
          </w:p>
        </w:tc>
        <w:tc>
          <w:tcPr>
            <w:tcW w:w="1191" w:type="dxa"/>
          </w:tcPr>
          <w:p w14:paraId="3EF0EEDF" w14:textId="130C2CD9" w:rsidR="0039732D" w:rsidRPr="007A25B0" w:rsidRDefault="00802744" w:rsidP="006725BF">
            <w:pPr>
              <w:rPr>
                <w:rFonts w:asciiTheme="minorHAnsi" w:hAnsiTheme="minorHAnsi" w:cstheme="minorHAnsi"/>
                <w:sz w:val="24"/>
                <w:szCs w:val="24"/>
              </w:rPr>
            </w:pPr>
            <w:r>
              <w:rPr>
                <w:rFonts w:asciiTheme="minorHAnsi" w:hAnsiTheme="minorHAnsi" w:cstheme="minorHAnsi"/>
                <w:sz w:val="24"/>
                <w:szCs w:val="24"/>
              </w:rPr>
              <w:t>6</w:t>
            </w:r>
          </w:p>
        </w:tc>
        <w:tc>
          <w:tcPr>
            <w:tcW w:w="1556" w:type="dxa"/>
          </w:tcPr>
          <w:p w14:paraId="3C08A532"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Ministarstvo</w:t>
            </w:r>
          </w:p>
        </w:tc>
      </w:tr>
      <w:tr w:rsidR="0039732D" w:rsidRPr="007A25B0" w14:paraId="681ACC07" w14:textId="77777777" w:rsidTr="006725BF">
        <w:trPr>
          <w:trHeight w:val="270"/>
        </w:trPr>
        <w:tc>
          <w:tcPr>
            <w:tcW w:w="800" w:type="dxa"/>
          </w:tcPr>
          <w:p w14:paraId="17CAA9A4" w14:textId="62CF9668" w:rsidR="0039732D" w:rsidRPr="007A25B0" w:rsidRDefault="00802744" w:rsidP="006725BF">
            <w:pPr>
              <w:rPr>
                <w:rFonts w:asciiTheme="minorHAnsi" w:hAnsiTheme="minorHAnsi" w:cstheme="minorHAnsi"/>
                <w:sz w:val="24"/>
                <w:szCs w:val="24"/>
              </w:rPr>
            </w:pPr>
            <w:r>
              <w:rPr>
                <w:rFonts w:asciiTheme="minorHAnsi" w:hAnsiTheme="minorHAnsi" w:cstheme="minorHAnsi"/>
                <w:sz w:val="24"/>
                <w:szCs w:val="24"/>
              </w:rPr>
              <w:t>17</w:t>
            </w:r>
          </w:p>
        </w:tc>
        <w:tc>
          <w:tcPr>
            <w:tcW w:w="1890" w:type="dxa"/>
          </w:tcPr>
          <w:p w14:paraId="54DAA742"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color w:val="000000" w:themeColor="text1"/>
                <w:sz w:val="24"/>
                <w:szCs w:val="24"/>
              </w:rPr>
              <w:t>Pomoćni radnik bez kvalifikacije u sustavu s posebnim uvjetima rada</w:t>
            </w:r>
          </w:p>
        </w:tc>
        <w:tc>
          <w:tcPr>
            <w:tcW w:w="3630" w:type="dxa"/>
          </w:tcPr>
          <w:p w14:paraId="634F6F08" w14:textId="77777777" w:rsidR="0039732D" w:rsidRPr="007A25B0" w:rsidRDefault="0039732D" w:rsidP="006725BF">
            <w:pPr>
              <w:rPr>
                <w:rFonts w:asciiTheme="minorHAnsi" w:hAnsiTheme="minorHAnsi" w:cstheme="minorHAnsi"/>
                <w:color w:val="000000" w:themeColor="text1"/>
                <w:sz w:val="24"/>
                <w:szCs w:val="24"/>
              </w:rPr>
            </w:pPr>
            <w:r w:rsidRPr="007A25B0">
              <w:rPr>
                <w:rFonts w:asciiTheme="minorHAnsi" w:hAnsiTheme="minorHAnsi" w:cstheme="minorHAnsi"/>
                <w:color w:val="000000" w:themeColor="text1"/>
                <w:sz w:val="24"/>
                <w:szCs w:val="24"/>
              </w:rPr>
              <w:t>- radnik sa završenim osnovnoškolskim obrazovanjem</w:t>
            </w:r>
          </w:p>
          <w:p w14:paraId="796380DC" w14:textId="77777777" w:rsidR="0039732D" w:rsidRPr="007A25B0" w:rsidRDefault="0039732D" w:rsidP="006725BF">
            <w:pPr>
              <w:rPr>
                <w:rFonts w:asciiTheme="minorHAnsi" w:hAnsiTheme="minorHAnsi" w:cstheme="minorHAnsi"/>
                <w:sz w:val="24"/>
                <w:szCs w:val="24"/>
              </w:rPr>
            </w:pPr>
          </w:p>
        </w:tc>
        <w:tc>
          <w:tcPr>
            <w:tcW w:w="1191" w:type="dxa"/>
          </w:tcPr>
          <w:p w14:paraId="79537AE5"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lang w:val="en-US"/>
              </w:rPr>
              <w:t>3</w:t>
            </w:r>
          </w:p>
        </w:tc>
        <w:tc>
          <w:tcPr>
            <w:tcW w:w="1556" w:type="dxa"/>
          </w:tcPr>
          <w:p w14:paraId="129E9084"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Ministarstvo</w:t>
            </w:r>
          </w:p>
        </w:tc>
      </w:tr>
      <w:tr w:rsidR="0039732D" w:rsidRPr="007A25B0" w14:paraId="566736D0" w14:textId="77777777" w:rsidTr="006725BF">
        <w:trPr>
          <w:trHeight w:val="274"/>
        </w:trPr>
        <w:tc>
          <w:tcPr>
            <w:tcW w:w="800" w:type="dxa"/>
          </w:tcPr>
          <w:p w14:paraId="67120B99" w14:textId="35090509" w:rsidR="0039732D" w:rsidRPr="007A25B0" w:rsidRDefault="00802744" w:rsidP="006725BF">
            <w:pPr>
              <w:rPr>
                <w:rFonts w:asciiTheme="minorHAnsi" w:hAnsiTheme="minorHAnsi" w:cstheme="minorHAnsi"/>
                <w:sz w:val="24"/>
                <w:szCs w:val="24"/>
              </w:rPr>
            </w:pPr>
            <w:r>
              <w:rPr>
                <w:rFonts w:asciiTheme="minorHAnsi" w:hAnsiTheme="minorHAnsi" w:cstheme="minorHAnsi"/>
                <w:sz w:val="24"/>
                <w:szCs w:val="24"/>
              </w:rPr>
              <w:t>18</w:t>
            </w:r>
          </w:p>
        </w:tc>
        <w:tc>
          <w:tcPr>
            <w:tcW w:w="1890" w:type="dxa"/>
          </w:tcPr>
          <w:p w14:paraId="3A53CB5E"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color w:val="000000" w:themeColor="text1"/>
                <w:sz w:val="24"/>
                <w:szCs w:val="24"/>
              </w:rPr>
              <w:t>Pomoćni radnik bez kvalifikacije u sustavu s posebnim uvjetima rada</w:t>
            </w:r>
          </w:p>
        </w:tc>
        <w:tc>
          <w:tcPr>
            <w:tcW w:w="3630" w:type="dxa"/>
          </w:tcPr>
          <w:p w14:paraId="3BADA65F" w14:textId="77777777" w:rsidR="0039732D" w:rsidRPr="007A25B0" w:rsidRDefault="0039732D" w:rsidP="006725BF">
            <w:pPr>
              <w:rPr>
                <w:rFonts w:asciiTheme="minorHAnsi" w:hAnsiTheme="minorHAnsi" w:cstheme="minorHAnsi"/>
                <w:color w:val="000000" w:themeColor="text1"/>
                <w:sz w:val="24"/>
                <w:szCs w:val="24"/>
              </w:rPr>
            </w:pPr>
            <w:r w:rsidRPr="007A25B0">
              <w:rPr>
                <w:rFonts w:asciiTheme="minorHAnsi" w:hAnsiTheme="minorHAnsi" w:cstheme="minorHAnsi"/>
                <w:color w:val="000000" w:themeColor="text1"/>
                <w:sz w:val="24"/>
                <w:szCs w:val="24"/>
              </w:rPr>
              <w:t>- radnik sa završenim osnovnoškolskim obrazovanjem</w:t>
            </w:r>
          </w:p>
          <w:p w14:paraId="0FD46075" w14:textId="77777777" w:rsidR="0039732D" w:rsidRPr="007A25B0" w:rsidRDefault="0039732D" w:rsidP="006725BF">
            <w:pPr>
              <w:rPr>
                <w:rFonts w:asciiTheme="minorHAnsi" w:hAnsiTheme="minorHAnsi" w:cstheme="minorHAnsi"/>
                <w:sz w:val="24"/>
                <w:szCs w:val="24"/>
              </w:rPr>
            </w:pPr>
          </w:p>
        </w:tc>
        <w:tc>
          <w:tcPr>
            <w:tcW w:w="1191" w:type="dxa"/>
          </w:tcPr>
          <w:p w14:paraId="61852917"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1</w:t>
            </w:r>
          </w:p>
        </w:tc>
        <w:tc>
          <w:tcPr>
            <w:tcW w:w="1556" w:type="dxa"/>
          </w:tcPr>
          <w:p w14:paraId="4C864739"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Ministarstvo</w:t>
            </w:r>
          </w:p>
        </w:tc>
      </w:tr>
      <w:tr w:rsidR="0039732D" w:rsidRPr="007A25B0" w14:paraId="6B03CD94" w14:textId="77777777" w:rsidTr="006725BF">
        <w:trPr>
          <w:trHeight w:val="1200"/>
        </w:trPr>
        <w:tc>
          <w:tcPr>
            <w:tcW w:w="800" w:type="dxa"/>
          </w:tcPr>
          <w:p w14:paraId="50AEB2FC" w14:textId="18A086DD" w:rsidR="0039732D" w:rsidRPr="007A25B0" w:rsidRDefault="00802744" w:rsidP="006725BF">
            <w:pPr>
              <w:rPr>
                <w:rFonts w:asciiTheme="minorHAnsi" w:hAnsiTheme="minorHAnsi" w:cstheme="minorHAnsi"/>
                <w:sz w:val="24"/>
                <w:szCs w:val="24"/>
              </w:rPr>
            </w:pPr>
            <w:r>
              <w:rPr>
                <w:rFonts w:asciiTheme="minorHAnsi" w:hAnsiTheme="minorHAnsi" w:cstheme="minorHAnsi"/>
                <w:sz w:val="24"/>
                <w:szCs w:val="24"/>
              </w:rPr>
              <w:t>19</w:t>
            </w:r>
          </w:p>
        </w:tc>
        <w:tc>
          <w:tcPr>
            <w:tcW w:w="1890" w:type="dxa"/>
          </w:tcPr>
          <w:p w14:paraId="59155D30"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color w:val="000000" w:themeColor="text1"/>
                <w:sz w:val="24"/>
                <w:szCs w:val="24"/>
              </w:rPr>
              <w:t>Stručni radnik na tehničkom održavanju</w:t>
            </w:r>
          </w:p>
        </w:tc>
        <w:tc>
          <w:tcPr>
            <w:tcW w:w="3630" w:type="dxa"/>
          </w:tcPr>
          <w:p w14:paraId="23A4ED01" w14:textId="77777777" w:rsidR="0039732D" w:rsidRPr="007A25B0" w:rsidRDefault="0039732D" w:rsidP="006725BF">
            <w:pPr>
              <w:rPr>
                <w:rFonts w:asciiTheme="minorHAnsi" w:hAnsiTheme="minorHAnsi" w:cstheme="minorHAnsi"/>
                <w:color w:val="000000" w:themeColor="text1"/>
                <w:sz w:val="24"/>
                <w:szCs w:val="24"/>
              </w:rPr>
            </w:pPr>
            <w:r w:rsidRPr="007A25B0">
              <w:rPr>
                <w:rFonts w:asciiTheme="minorHAnsi" w:hAnsiTheme="minorHAnsi" w:cstheme="minorHAnsi"/>
                <w:color w:val="000000" w:themeColor="text1"/>
                <w:sz w:val="24"/>
                <w:szCs w:val="24"/>
              </w:rPr>
              <w:t>-završeno srednjoškolsko obrazovanje i završena izobrazba za upravljanje i rukovanje kotlovima</w:t>
            </w:r>
          </w:p>
          <w:p w14:paraId="09250ECA"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color w:val="000000" w:themeColor="text1"/>
                <w:sz w:val="24"/>
                <w:szCs w:val="24"/>
              </w:rPr>
              <w:t>- položeni vozački ispit B kategorije</w:t>
            </w:r>
          </w:p>
        </w:tc>
        <w:tc>
          <w:tcPr>
            <w:tcW w:w="1191" w:type="dxa"/>
          </w:tcPr>
          <w:p w14:paraId="6DB52389"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1</w:t>
            </w:r>
          </w:p>
        </w:tc>
        <w:tc>
          <w:tcPr>
            <w:tcW w:w="1556" w:type="dxa"/>
          </w:tcPr>
          <w:p w14:paraId="59213BE6"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Ministarstvo</w:t>
            </w:r>
          </w:p>
        </w:tc>
      </w:tr>
      <w:tr w:rsidR="0039732D" w:rsidRPr="007A25B0" w14:paraId="49909344" w14:textId="77777777" w:rsidTr="006725BF">
        <w:trPr>
          <w:trHeight w:val="1500"/>
        </w:trPr>
        <w:tc>
          <w:tcPr>
            <w:tcW w:w="800" w:type="dxa"/>
          </w:tcPr>
          <w:p w14:paraId="0BF29D9B" w14:textId="411A8C48" w:rsidR="0039732D" w:rsidRPr="007A25B0" w:rsidRDefault="00802744" w:rsidP="006725BF">
            <w:pPr>
              <w:rPr>
                <w:rFonts w:asciiTheme="minorHAnsi" w:hAnsiTheme="minorHAnsi" w:cstheme="minorHAnsi"/>
                <w:sz w:val="24"/>
                <w:szCs w:val="24"/>
              </w:rPr>
            </w:pPr>
            <w:r>
              <w:rPr>
                <w:rFonts w:asciiTheme="minorHAnsi" w:hAnsiTheme="minorHAnsi" w:cstheme="minorHAnsi"/>
                <w:sz w:val="24"/>
                <w:szCs w:val="24"/>
              </w:rPr>
              <w:lastRenderedPageBreak/>
              <w:t>20</w:t>
            </w:r>
          </w:p>
        </w:tc>
        <w:tc>
          <w:tcPr>
            <w:tcW w:w="1890" w:type="dxa"/>
          </w:tcPr>
          <w:p w14:paraId="7594FA14" w14:textId="6609CCAC" w:rsidR="0039732D" w:rsidRPr="007A25B0" w:rsidRDefault="0039732D" w:rsidP="006725BF">
            <w:pPr>
              <w:rPr>
                <w:rFonts w:asciiTheme="minorHAnsi" w:hAnsiTheme="minorHAnsi" w:cstheme="minorHAnsi"/>
                <w:sz w:val="24"/>
                <w:szCs w:val="24"/>
                <w:lang w:val="en-US"/>
              </w:rPr>
            </w:pPr>
            <w:r w:rsidRPr="007A25B0">
              <w:rPr>
                <w:rFonts w:asciiTheme="minorHAnsi" w:hAnsiTheme="minorHAnsi" w:cstheme="minorHAnsi"/>
                <w:sz w:val="24"/>
                <w:szCs w:val="24"/>
              </w:rPr>
              <w:t>Vozač</w:t>
            </w:r>
            <w:r w:rsidRPr="007A25B0">
              <w:rPr>
                <w:rFonts w:asciiTheme="minorHAnsi" w:hAnsiTheme="minorHAnsi" w:cstheme="minorHAnsi"/>
                <w:sz w:val="24"/>
                <w:szCs w:val="24"/>
                <w:lang w:val="en-US"/>
              </w:rPr>
              <w:t xml:space="preserve"> </w:t>
            </w:r>
            <w:proofErr w:type="spellStart"/>
            <w:r w:rsidR="00802744">
              <w:rPr>
                <w:rFonts w:asciiTheme="minorHAnsi" w:hAnsiTheme="minorHAnsi" w:cstheme="minorHAnsi"/>
                <w:sz w:val="24"/>
                <w:szCs w:val="24"/>
                <w:lang w:val="en-US"/>
              </w:rPr>
              <w:t>sani</w:t>
            </w:r>
            <w:r w:rsidRPr="007A25B0">
              <w:rPr>
                <w:rFonts w:asciiTheme="minorHAnsi" w:hAnsiTheme="minorHAnsi" w:cstheme="minorHAnsi"/>
                <w:sz w:val="24"/>
                <w:szCs w:val="24"/>
                <w:lang w:val="en-US"/>
              </w:rPr>
              <w:t>tetskog</w:t>
            </w:r>
            <w:proofErr w:type="spellEnd"/>
            <w:r w:rsidRPr="007A25B0">
              <w:rPr>
                <w:rFonts w:asciiTheme="minorHAnsi" w:hAnsiTheme="minorHAnsi" w:cstheme="minorHAnsi"/>
                <w:sz w:val="24"/>
                <w:szCs w:val="24"/>
                <w:lang w:val="en-US"/>
              </w:rPr>
              <w:t xml:space="preserve"> </w:t>
            </w:r>
            <w:proofErr w:type="spellStart"/>
            <w:r w:rsidRPr="007A25B0">
              <w:rPr>
                <w:rFonts w:asciiTheme="minorHAnsi" w:hAnsiTheme="minorHAnsi" w:cstheme="minorHAnsi"/>
                <w:sz w:val="24"/>
                <w:szCs w:val="24"/>
                <w:lang w:val="en-US"/>
              </w:rPr>
              <w:t>prijevoza</w:t>
            </w:r>
            <w:proofErr w:type="spellEnd"/>
          </w:p>
        </w:tc>
        <w:tc>
          <w:tcPr>
            <w:tcW w:w="3630" w:type="dxa"/>
          </w:tcPr>
          <w:p w14:paraId="6F4AC900"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color w:val="000000" w:themeColor="text1"/>
                <w:sz w:val="24"/>
                <w:szCs w:val="24"/>
              </w:rPr>
              <w:t>-završeno četverogodišnje srednjoškolsko obrazovanje i položen vozački ispit B kategorije</w:t>
            </w:r>
          </w:p>
        </w:tc>
        <w:tc>
          <w:tcPr>
            <w:tcW w:w="1191" w:type="dxa"/>
          </w:tcPr>
          <w:p w14:paraId="230DE908"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2</w:t>
            </w:r>
          </w:p>
        </w:tc>
        <w:tc>
          <w:tcPr>
            <w:tcW w:w="1556" w:type="dxa"/>
          </w:tcPr>
          <w:p w14:paraId="67B19E43"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1 Ministarstvo</w:t>
            </w:r>
          </w:p>
          <w:p w14:paraId="24115FAF" w14:textId="7489AC1E" w:rsidR="00802744" w:rsidRPr="007A25B0" w:rsidRDefault="00802744" w:rsidP="006725BF">
            <w:pPr>
              <w:rPr>
                <w:rFonts w:asciiTheme="minorHAnsi" w:hAnsiTheme="minorHAnsi" w:cstheme="minorHAnsi"/>
                <w:sz w:val="24"/>
                <w:szCs w:val="24"/>
              </w:rPr>
            </w:pPr>
            <w:r>
              <w:rPr>
                <w:rFonts w:asciiTheme="minorHAnsi" w:hAnsiTheme="minorHAnsi" w:cstheme="minorHAnsi"/>
                <w:sz w:val="24"/>
                <w:szCs w:val="24"/>
              </w:rPr>
              <w:t>1 Grad Zadar</w:t>
            </w:r>
          </w:p>
        </w:tc>
      </w:tr>
      <w:tr w:rsidR="00802744" w:rsidRPr="007A25B0" w14:paraId="6C9DFA9A" w14:textId="77777777" w:rsidTr="006725BF">
        <w:trPr>
          <w:trHeight w:val="1500"/>
        </w:trPr>
        <w:tc>
          <w:tcPr>
            <w:tcW w:w="800" w:type="dxa"/>
          </w:tcPr>
          <w:p w14:paraId="72113F57" w14:textId="3AB27E4C" w:rsidR="00802744" w:rsidRPr="00802744" w:rsidRDefault="00802744" w:rsidP="006725BF">
            <w:pPr>
              <w:rPr>
                <w:rFonts w:asciiTheme="minorHAnsi" w:hAnsiTheme="minorHAnsi" w:cstheme="minorHAnsi"/>
                <w:sz w:val="24"/>
                <w:szCs w:val="24"/>
              </w:rPr>
            </w:pPr>
            <w:r w:rsidRPr="00802744">
              <w:rPr>
                <w:rFonts w:asciiTheme="minorHAnsi" w:hAnsiTheme="minorHAnsi" w:cstheme="minorHAnsi"/>
                <w:sz w:val="24"/>
                <w:szCs w:val="24"/>
              </w:rPr>
              <w:t>21</w:t>
            </w:r>
          </w:p>
        </w:tc>
        <w:tc>
          <w:tcPr>
            <w:tcW w:w="1890" w:type="dxa"/>
          </w:tcPr>
          <w:p w14:paraId="1AB7D462" w14:textId="6C23AEF5" w:rsidR="00802744" w:rsidRPr="00802744" w:rsidRDefault="00802744" w:rsidP="006725BF">
            <w:pPr>
              <w:rPr>
                <w:rFonts w:asciiTheme="minorHAnsi" w:hAnsiTheme="minorHAnsi" w:cstheme="minorHAnsi"/>
                <w:sz w:val="24"/>
                <w:szCs w:val="24"/>
              </w:rPr>
            </w:pPr>
            <w:r w:rsidRPr="00802744">
              <w:rPr>
                <w:rFonts w:asciiTheme="minorHAnsi" w:hAnsiTheme="minorHAnsi" w:cstheme="minorHAnsi"/>
                <w:sz w:val="24"/>
                <w:szCs w:val="24"/>
              </w:rPr>
              <w:t xml:space="preserve">Vozač – dostavljač </w:t>
            </w:r>
            <w:r>
              <w:rPr>
                <w:rFonts w:asciiTheme="minorHAnsi" w:hAnsiTheme="minorHAnsi" w:cstheme="minorHAnsi"/>
                <w:sz w:val="24"/>
                <w:szCs w:val="24"/>
              </w:rPr>
              <w:t xml:space="preserve">toplih </w:t>
            </w:r>
            <w:r w:rsidRPr="00802744">
              <w:rPr>
                <w:rFonts w:asciiTheme="minorHAnsi" w:hAnsiTheme="minorHAnsi" w:cstheme="minorHAnsi"/>
                <w:sz w:val="24"/>
                <w:szCs w:val="24"/>
              </w:rPr>
              <w:t>obroka</w:t>
            </w:r>
          </w:p>
        </w:tc>
        <w:tc>
          <w:tcPr>
            <w:tcW w:w="3630" w:type="dxa"/>
          </w:tcPr>
          <w:p w14:paraId="195B7D1C" w14:textId="4FB8B146" w:rsidR="00802744" w:rsidRPr="007A25B0" w:rsidRDefault="00802744" w:rsidP="006725BF">
            <w:pPr>
              <w:rPr>
                <w:rFonts w:cstheme="minorHAnsi"/>
                <w:color w:val="000000" w:themeColor="text1"/>
                <w:sz w:val="24"/>
                <w:szCs w:val="24"/>
              </w:rPr>
            </w:pPr>
            <w:r w:rsidRPr="00802744">
              <w:rPr>
                <w:rFonts w:asciiTheme="majorHAnsi" w:hAnsiTheme="majorHAnsi" w:cs="Times New Roman"/>
                <w:sz w:val="24"/>
                <w:szCs w:val="24"/>
              </w:rPr>
              <w:t>-završeno srednjoško</w:t>
            </w:r>
            <w:r>
              <w:rPr>
                <w:rFonts w:asciiTheme="majorHAnsi" w:hAnsiTheme="majorHAnsi" w:cs="Times New Roman"/>
                <w:sz w:val="24"/>
                <w:szCs w:val="24"/>
              </w:rPr>
              <w:t>lsko obrazovanje i položen vozač</w:t>
            </w:r>
            <w:r w:rsidRPr="00802744">
              <w:rPr>
                <w:rFonts w:asciiTheme="majorHAnsi" w:hAnsiTheme="majorHAnsi" w:cs="Times New Roman"/>
                <w:sz w:val="24"/>
                <w:szCs w:val="24"/>
              </w:rPr>
              <w:t>ki ispit B-kategorije</w:t>
            </w:r>
          </w:p>
        </w:tc>
        <w:tc>
          <w:tcPr>
            <w:tcW w:w="1191" w:type="dxa"/>
          </w:tcPr>
          <w:p w14:paraId="65DB55EA" w14:textId="3650296D" w:rsidR="00802744" w:rsidRPr="00802744" w:rsidRDefault="00802744" w:rsidP="006725BF">
            <w:pPr>
              <w:rPr>
                <w:rFonts w:asciiTheme="minorHAnsi" w:hAnsiTheme="minorHAnsi" w:cstheme="minorHAnsi"/>
                <w:sz w:val="24"/>
                <w:szCs w:val="24"/>
              </w:rPr>
            </w:pPr>
            <w:r w:rsidRPr="00802744">
              <w:rPr>
                <w:rFonts w:asciiTheme="minorHAnsi" w:hAnsiTheme="minorHAnsi" w:cstheme="minorHAnsi"/>
                <w:sz w:val="24"/>
                <w:szCs w:val="24"/>
              </w:rPr>
              <w:t>3</w:t>
            </w:r>
          </w:p>
        </w:tc>
        <w:tc>
          <w:tcPr>
            <w:tcW w:w="1556" w:type="dxa"/>
          </w:tcPr>
          <w:p w14:paraId="2A7BDB6F" w14:textId="1E03E5AF" w:rsidR="00802744" w:rsidRPr="00802744" w:rsidRDefault="00802744" w:rsidP="006725BF">
            <w:pPr>
              <w:rPr>
                <w:rFonts w:asciiTheme="minorHAnsi" w:hAnsiTheme="minorHAnsi" w:cstheme="minorHAnsi"/>
                <w:sz w:val="24"/>
                <w:szCs w:val="24"/>
              </w:rPr>
            </w:pPr>
            <w:r w:rsidRPr="00802744">
              <w:rPr>
                <w:rFonts w:asciiTheme="minorHAnsi" w:hAnsiTheme="minorHAnsi" w:cstheme="minorHAnsi"/>
                <w:sz w:val="24"/>
                <w:szCs w:val="24"/>
              </w:rPr>
              <w:t>Minista</w:t>
            </w:r>
            <w:r>
              <w:rPr>
                <w:rFonts w:asciiTheme="minorHAnsi" w:hAnsiTheme="minorHAnsi" w:cstheme="minorHAnsi"/>
                <w:sz w:val="24"/>
                <w:szCs w:val="24"/>
              </w:rPr>
              <w:t>rstvo</w:t>
            </w:r>
          </w:p>
        </w:tc>
      </w:tr>
      <w:tr w:rsidR="0039732D" w:rsidRPr="007A25B0" w14:paraId="40D2521C" w14:textId="77777777" w:rsidTr="006725BF">
        <w:trPr>
          <w:trHeight w:val="300"/>
        </w:trPr>
        <w:tc>
          <w:tcPr>
            <w:tcW w:w="800" w:type="dxa"/>
          </w:tcPr>
          <w:p w14:paraId="4A6E779C"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 </w:t>
            </w:r>
          </w:p>
        </w:tc>
        <w:tc>
          <w:tcPr>
            <w:tcW w:w="1890" w:type="dxa"/>
          </w:tcPr>
          <w:p w14:paraId="0AEF88B2" w14:textId="77777777" w:rsidR="0039732D" w:rsidRPr="007A25B0" w:rsidRDefault="0039732D" w:rsidP="006725BF">
            <w:pPr>
              <w:rPr>
                <w:rFonts w:asciiTheme="minorHAnsi" w:hAnsiTheme="minorHAnsi" w:cstheme="minorHAnsi"/>
                <w:sz w:val="24"/>
                <w:szCs w:val="24"/>
              </w:rPr>
            </w:pPr>
            <w:r w:rsidRPr="007A25B0">
              <w:rPr>
                <w:rFonts w:asciiTheme="minorHAnsi" w:hAnsiTheme="minorHAnsi" w:cstheme="minorHAnsi"/>
                <w:sz w:val="24"/>
                <w:szCs w:val="24"/>
              </w:rPr>
              <w:t> </w:t>
            </w:r>
          </w:p>
        </w:tc>
        <w:tc>
          <w:tcPr>
            <w:tcW w:w="3630" w:type="dxa"/>
          </w:tcPr>
          <w:p w14:paraId="225BD328" w14:textId="77777777" w:rsidR="0039732D" w:rsidRPr="007A25B0" w:rsidRDefault="0039732D" w:rsidP="006725BF">
            <w:pPr>
              <w:rPr>
                <w:rFonts w:asciiTheme="minorHAnsi" w:hAnsiTheme="minorHAnsi" w:cstheme="minorHAnsi"/>
                <w:b/>
                <w:bCs/>
                <w:sz w:val="24"/>
                <w:szCs w:val="24"/>
              </w:rPr>
            </w:pPr>
            <w:r w:rsidRPr="007A25B0">
              <w:rPr>
                <w:rFonts w:asciiTheme="minorHAnsi" w:hAnsiTheme="minorHAnsi" w:cstheme="minorHAnsi"/>
                <w:b/>
                <w:bCs/>
                <w:sz w:val="24"/>
                <w:szCs w:val="24"/>
              </w:rPr>
              <w:t>ukupno</w:t>
            </w:r>
          </w:p>
        </w:tc>
        <w:tc>
          <w:tcPr>
            <w:tcW w:w="1191" w:type="dxa"/>
          </w:tcPr>
          <w:p w14:paraId="37C06BBD" w14:textId="6615B602" w:rsidR="0039732D" w:rsidRPr="007A25B0" w:rsidRDefault="00802744" w:rsidP="006725BF">
            <w:pPr>
              <w:rPr>
                <w:rFonts w:asciiTheme="minorHAnsi" w:hAnsiTheme="minorHAnsi" w:cstheme="minorHAnsi"/>
                <w:b/>
                <w:bCs/>
                <w:sz w:val="24"/>
                <w:szCs w:val="24"/>
                <w:lang w:val="en-US"/>
              </w:rPr>
            </w:pPr>
            <w:r>
              <w:rPr>
                <w:rFonts w:asciiTheme="minorHAnsi" w:hAnsiTheme="minorHAnsi" w:cstheme="minorHAnsi"/>
                <w:b/>
                <w:bCs/>
                <w:sz w:val="24"/>
                <w:szCs w:val="24"/>
                <w:lang w:val="en-US"/>
              </w:rPr>
              <w:t>63</w:t>
            </w:r>
          </w:p>
        </w:tc>
        <w:tc>
          <w:tcPr>
            <w:tcW w:w="1556" w:type="dxa"/>
          </w:tcPr>
          <w:p w14:paraId="6BF21311" w14:textId="77777777" w:rsidR="0039732D" w:rsidRPr="007A25B0" w:rsidRDefault="0039732D" w:rsidP="006725BF">
            <w:pPr>
              <w:rPr>
                <w:rFonts w:asciiTheme="minorHAnsi" w:hAnsiTheme="minorHAnsi" w:cstheme="minorHAnsi"/>
                <w:b/>
                <w:bCs/>
                <w:sz w:val="24"/>
                <w:szCs w:val="24"/>
              </w:rPr>
            </w:pPr>
          </w:p>
        </w:tc>
      </w:tr>
    </w:tbl>
    <w:p w14:paraId="6E6D4367" w14:textId="77777777" w:rsidR="00B529C2" w:rsidRDefault="00B529C2" w:rsidP="00FB0D42">
      <w:pPr>
        <w:ind w:firstLine="708"/>
        <w:jc w:val="both"/>
        <w:rPr>
          <w:rFonts w:cstheme="minorHAnsi"/>
          <w:sz w:val="24"/>
          <w:szCs w:val="24"/>
        </w:rPr>
      </w:pPr>
    </w:p>
    <w:p w14:paraId="1E270D5A" w14:textId="77777777" w:rsidR="00B529C2" w:rsidRDefault="00B529C2" w:rsidP="00FB0D42">
      <w:pPr>
        <w:ind w:firstLine="708"/>
        <w:jc w:val="both"/>
        <w:rPr>
          <w:rFonts w:cstheme="minorHAnsi"/>
          <w:sz w:val="24"/>
          <w:szCs w:val="24"/>
        </w:rPr>
      </w:pPr>
    </w:p>
    <w:p w14:paraId="25A07355" w14:textId="77777777" w:rsidR="00B529C2" w:rsidRDefault="00B529C2" w:rsidP="00FB0D42">
      <w:pPr>
        <w:ind w:firstLine="708"/>
        <w:jc w:val="both"/>
        <w:rPr>
          <w:rFonts w:cstheme="minorHAnsi"/>
          <w:sz w:val="24"/>
          <w:szCs w:val="24"/>
        </w:rPr>
      </w:pPr>
    </w:p>
    <w:p w14:paraId="0B0D25AC" w14:textId="0C129613" w:rsidR="00B529C2" w:rsidRDefault="00B529C2" w:rsidP="00D35348">
      <w:pPr>
        <w:pStyle w:val="PODNASLOVPLAN"/>
        <w:numPr>
          <w:ilvl w:val="0"/>
          <w:numId w:val="41"/>
        </w:numPr>
      </w:pPr>
      <w:bookmarkStart w:id="6" w:name="_Toc217036523"/>
      <w:r>
        <w:t>SURADNJA</w:t>
      </w:r>
      <w:bookmarkEnd w:id="6"/>
    </w:p>
    <w:p w14:paraId="0E66AFB0" w14:textId="0F2EA218" w:rsidR="00FB0D42" w:rsidRPr="007A25B0" w:rsidRDefault="00FB0D42" w:rsidP="00FB0D42">
      <w:pPr>
        <w:ind w:firstLine="708"/>
        <w:jc w:val="both"/>
        <w:rPr>
          <w:rFonts w:cstheme="minorHAnsi"/>
          <w:sz w:val="24"/>
          <w:szCs w:val="24"/>
        </w:rPr>
      </w:pPr>
      <w:r w:rsidRPr="007A25B0">
        <w:rPr>
          <w:rFonts w:cstheme="minorHAnsi"/>
          <w:sz w:val="24"/>
          <w:szCs w:val="24"/>
        </w:rPr>
        <w:t>Vanjske suradnike čine specijalisti: psihijatar, stomatolog, ginekolog, liječnik opće medicine te internist-kardiolog. Psihijatar i internist-kardiolog svoje posjete obavljaju u okviru ugovora sklopljenog s Upravnim odjelom za zdravstvo, socijalnu skrb, udruge i mlade Zadarske županije. O obavljenim posjetima se svaki mjesec šalju izvješća nadležnom odjelu.</w:t>
      </w:r>
    </w:p>
    <w:p w14:paraId="146EA8AA" w14:textId="2F541E8F" w:rsidR="00FB0D42" w:rsidRPr="007A25B0" w:rsidRDefault="00FB0D42" w:rsidP="00FB0D42">
      <w:pPr>
        <w:ind w:firstLine="708"/>
        <w:jc w:val="both"/>
        <w:rPr>
          <w:rFonts w:cstheme="minorHAnsi"/>
          <w:sz w:val="24"/>
          <w:szCs w:val="24"/>
        </w:rPr>
      </w:pPr>
      <w:r w:rsidRPr="007A25B0">
        <w:rPr>
          <w:rFonts w:cstheme="minorHAnsi"/>
          <w:sz w:val="24"/>
          <w:szCs w:val="24"/>
        </w:rPr>
        <w:t xml:space="preserve">Dom ostvaruje suradnju i s Uredom za </w:t>
      </w:r>
      <w:proofErr w:type="spellStart"/>
      <w:r w:rsidRPr="007A25B0">
        <w:rPr>
          <w:rFonts w:cstheme="minorHAnsi"/>
          <w:sz w:val="24"/>
          <w:szCs w:val="24"/>
        </w:rPr>
        <w:t>probaciju</w:t>
      </w:r>
      <w:proofErr w:type="spellEnd"/>
      <w:r w:rsidRPr="007A25B0">
        <w:rPr>
          <w:rFonts w:cstheme="minorHAnsi"/>
          <w:sz w:val="24"/>
          <w:szCs w:val="24"/>
        </w:rPr>
        <w:t xml:space="preserve"> Zadar. </w:t>
      </w:r>
      <w:proofErr w:type="spellStart"/>
      <w:r w:rsidRPr="007A25B0">
        <w:rPr>
          <w:rFonts w:cstheme="minorHAnsi"/>
          <w:sz w:val="24"/>
          <w:szCs w:val="24"/>
        </w:rPr>
        <w:t>Probacija</w:t>
      </w:r>
      <w:proofErr w:type="spellEnd"/>
      <w:r w:rsidRPr="007A25B0">
        <w:rPr>
          <w:rFonts w:cstheme="minorHAnsi"/>
          <w:sz w:val="24"/>
          <w:szCs w:val="24"/>
        </w:rPr>
        <w:t xml:space="preserve"> je uvjetovana i nadzirana sloboda počinitelja kaznenog djela tijekom koje službenici </w:t>
      </w:r>
      <w:proofErr w:type="spellStart"/>
      <w:r w:rsidRPr="007A25B0">
        <w:rPr>
          <w:rFonts w:cstheme="minorHAnsi"/>
          <w:sz w:val="24"/>
          <w:szCs w:val="24"/>
        </w:rPr>
        <w:t>probacije</w:t>
      </w:r>
      <w:proofErr w:type="spellEnd"/>
      <w:r w:rsidRPr="007A25B0">
        <w:rPr>
          <w:rFonts w:cstheme="minorHAnsi"/>
          <w:sz w:val="24"/>
          <w:szCs w:val="24"/>
        </w:rPr>
        <w:t xml:space="preserve"> provode nadzor i stručnim postupcima utječu na rizične čimbenike kod počinitelja kaznenog djela s ciljem resocijalizacije i reintegracije počinitelja u zajednicu. 2013. godine započeta je suradnja </w:t>
      </w:r>
      <w:r w:rsidR="005B14E2">
        <w:rPr>
          <w:rFonts w:cstheme="minorHAnsi"/>
          <w:sz w:val="24"/>
          <w:szCs w:val="24"/>
        </w:rPr>
        <w:t>koja će se nastaviti i kroz 2026</w:t>
      </w:r>
      <w:r w:rsidRPr="007A25B0">
        <w:rPr>
          <w:rFonts w:cstheme="minorHAnsi"/>
          <w:sz w:val="24"/>
          <w:szCs w:val="24"/>
        </w:rPr>
        <w:t>.godinu.</w:t>
      </w:r>
    </w:p>
    <w:p w14:paraId="74493E4C" w14:textId="77777777" w:rsidR="00FB0D42" w:rsidRPr="007A25B0" w:rsidRDefault="00FB0D42" w:rsidP="00FB0D42">
      <w:pPr>
        <w:pStyle w:val="Bezproreda"/>
        <w:spacing w:line="360" w:lineRule="auto"/>
        <w:ind w:firstLine="709"/>
        <w:rPr>
          <w:rFonts w:cstheme="minorHAnsi"/>
          <w:sz w:val="24"/>
          <w:szCs w:val="24"/>
        </w:rPr>
      </w:pPr>
      <w:r w:rsidRPr="007A25B0">
        <w:rPr>
          <w:rFonts w:eastAsia="Times New Roman" w:cstheme="minorHAnsi"/>
          <w:sz w:val="24"/>
          <w:szCs w:val="24"/>
        </w:rPr>
        <w:t>Suradnja se ostvaruje s:</w:t>
      </w:r>
    </w:p>
    <w:p w14:paraId="38E7E0D2" w14:textId="30D4601F" w:rsidR="00FB0D42" w:rsidRPr="007A25B0" w:rsidRDefault="00FB0D42" w:rsidP="00FB0D42">
      <w:pPr>
        <w:pStyle w:val="Bezproreda"/>
        <w:numPr>
          <w:ilvl w:val="0"/>
          <w:numId w:val="5"/>
        </w:numPr>
        <w:spacing w:line="360" w:lineRule="auto"/>
        <w:jc w:val="both"/>
        <w:rPr>
          <w:rFonts w:cstheme="minorHAnsi"/>
          <w:sz w:val="24"/>
          <w:szCs w:val="24"/>
        </w:rPr>
      </w:pPr>
      <w:r w:rsidRPr="007A25B0">
        <w:rPr>
          <w:rFonts w:eastAsia="Times New Roman" w:cstheme="minorHAnsi"/>
          <w:sz w:val="24"/>
          <w:szCs w:val="24"/>
        </w:rPr>
        <w:t>obitelji</w:t>
      </w:r>
      <w:r w:rsidRPr="007A25B0">
        <w:rPr>
          <w:rFonts w:eastAsia="Times New Roman" w:cstheme="minorHAnsi"/>
          <w:spacing w:val="-1"/>
          <w:sz w:val="24"/>
          <w:szCs w:val="24"/>
        </w:rPr>
        <w:t xml:space="preserve"> </w:t>
      </w:r>
      <w:r w:rsidRPr="007A25B0">
        <w:rPr>
          <w:rFonts w:eastAsia="Times New Roman" w:cstheme="minorHAnsi"/>
          <w:sz w:val="24"/>
          <w:szCs w:val="24"/>
        </w:rPr>
        <w:t>korisnika</w:t>
      </w:r>
    </w:p>
    <w:p w14:paraId="32A8B1D4" w14:textId="5E786312" w:rsidR="00FB0D42" w:rsidRPr="007A25B0" w:rsidRDefault="00FB0D42" w:rsidP="00FB0D42">
      <w:pPr>
        <w:pStyle w:val="Bezproreda"/>
        <w:numPr>
          <w:ilvl w:val="0"/>
          <w:numId w:val="5"/>
        </w:numPr>
        <w:spacing w:line="360" w:lineRule="auto"/>
        <w:jc w:val="both"/>
        <w:rPr>
          <w:rFonts w:cstheme="minorHAnsi"/>
          <w:sz w:val="24"/>
          <w:szCs w:val="24"/>
        </w:rPr>
      </w:pPr>
      <w:r w:rsidRPr="007A25B0">
        <w:rPr>
          <w:rFonts w:eastAsia="Times New Roman" w:cstheme="minorHAnsi"/>
          <w:sz w:val="24"/>
          <w:szCs w:val="24"/>
        </w:rPr>
        <w:t>lokalnom i regionalnom zajednicom (Grad Zadar i Zadarska</w:t>
      </w:r>
      <w:r w:rsidRPr="007A25B0">
        <w:rPr>
          <w:rFonts w:eastAsia="Times New Roman" w:cstheme="minorHAnsi"/>
          <w:spacing w:val="3"/>
          <w:sz w:val="24"/>
          <w:szCs w:val="24"/>
        </w:rPr>
        <w:t xml:space="preserve"> </w:t>
      </w:r>
      <w:r w:rsidRPr="007A25B0">
        <w:rPr>
          <w:rFonts w:eastAsia="Times New Roman" w:cstheme="minorHAnsi"/>
          <w:sz w:val="24"/>
          <w:szCs w:val="24"/>
        </w:rPr>
        <w:t>Županija)</w:t>
      </w:r>
    </w:p>
    <w:p w14:paraId="0CBAEE2E" w14:textId="4B7D9343" w:rsidR="00FB0D42" w:rsidRPr="007A25B0" w:rsidRDefault="00FB0D42" w:rsidP="00FB0D42">
      <w:pPr>
        <w:pStyle w:val="Bezproreda"/>
        <w:numPr>
          <w:ilvl w:val="0"/>
          <w:numId w:val="5"/>
        </w:numPr>
        <w:spacing w:line="360" w:lineRule="auto"/>
        <w:jc w:val="both"/>
        <w:rPr>
          <w:rFonts w:cstheme="minorHAnsi"/>
          <w:sz w:val="24"/>
          <w:szCs w:val="24"/>
        </w:rPr>
      </w:pPr>
      <w:r w:rsidRPr="007A25B0">
        <w:rPr>
          <w:rFonts w:eastAsia="Times New Roman" w:cstheme="minorHAnsi"/>
          <w:sz w:val="24"/>
          <w:szCs w:val="24"/>
        </w:rPr>
        <w:t>nadležnim zavodima za socijalni rad</w:t>
      </w:r>
    </w:p>
    <w:p w14:paraId="7A501E38" w14:textId="2B87567F" w:rsidR="00FB0D42" w:rsidRPr="007A25B0" w:rsidRDefault="00FB0D42" w:rsidP="00FB0D42">
      <w:pPr>
        <w:pStyle w:val="Bezproreda"/>
        <w:numPr>
          <w:ilvl w:val="0"/>
          <w:numId w:val="5"/>
        </w:numPr>
        <w:spacing w:line="360" w:lineRule="auto"/>
        <w:jc w:val="both"/>
        <w:rPr>
          <w:rFonts w:cstheme="minorHAnsi"/>
          <w:sz w:val="24"/>
          <w:szCs w:val="24"/>
        </w:rPr>
      </w:pPr>
      <w:r w:rsidRPr="007A25B0">
        <w:rPr>
          <w:rFonts w:eastAsia="Times New Roman" w:cstheme="minorHAnsi"/>
          <w:sz w:val="24"/>
          <w:szCs w:val="24"/>
        </w:rPr>
        <w:t>osnovnim i srednjim školama te dječjim vrtićima</w:t>
      </w:r>
    </w:p>
    <w:p w14:paraId="6EA43D6E" w14:textId="25908111" w:rsidR="00FB0D42" w:rsidRPr="007A25B0" w:rsidRDefault="005B14E2" w:rsidP="00FB0D42">
      <w:pPr>
        <w:pStyle w:val="Bezproreda"/>
        <w:numPr>
          <w:ilvl w:val="0"/>
          <w:numId w:val="5"/>
        </w:numPr>
        <w:spacing w:line="360" w:lineRule="auto"/>
        <w:jc w:val="both"/>
        <w:rPr>
          <w:rFonts w:cstheme="minorHAnsi"/>
          <w:sz w:val="24"/>
          <w:szCs w:val="24"/>
        </w:rPr>
      </w:pPr>
      <w:r>
        <w:rPr>
          <w:rFonts w:eastAsia="Times New Roman" w:cstheme="minorHAnsi"/>
          <w:sz w:val="24"/>
          <w:szCs w:val="24"/>
        </w:rPr>
        <w:t>bolnicama</w:t>
      </w:r>
      <w:r w:rsidR="00FB0D42" w:rsidRPr="007A25B0">
        <w:rPr>
          <w:rFonts w:eastAsia="Times New Roman" w:cstheme="minorHAnsi"/>
          <w:sz w:val="24"/>
          <w:szCs w:val="24"/>
        </w:rPr>
        <w:t xml:space="preserve"> i institucijama iz sustava socijalne</w:t>
      </w:r>
      <w:r w:rsidR="00FB0D42" w:rsidRPr="007A25B0">
        <w:rPr>
          <w:rFonts w:eastAsia="Times New Roman" w:cstheme="minorHAnsi"/>
          <w:spacing w:val="-4"/>
          <w:sz w:val="24"/>
          <w:szCs w:val="24"/>
        </w:rPr>
        <w:t xml:space="preserve"> </w:t>
      </w:r>
      <w:r w:rsidR="00FB0D42" w:rsidRPr="007A25B0">
        <w:rPr>
          <w:rFonts w:eastAsia="Times New Roman" w:cstheme="minorHAnsi"/>
          <w:sz w:val="24"/>
          <w:szCs w:val="24"/>
        </w:rPr>
        <w:t>skrbi</w:t>
      </w:r>
    </w:p>
    <w:p w14:paraId="2DD5A52A" w14:textId="6E69FF7B" w:rsidR="00FB0D42" w:rsidRPr="007A25B0" w:rsidRDefault="00FB0D42" w:rsidP="00FB0D42">
      <w:pPr>
        <w:pStyle w:val="Bezproreda"/>
        <w:numPr>
          <w:ilvl w:val="0"/>
          <w:numId w:val="5"/>
        </w:numPr>
        <w:spacing w:line="360" w:lineRule="auto"/>
        <w:jc w:val="both"/>
        <w:rPr>
          <w:rFonts w:cstheme="minorHAnsi"/>
          <w:sz w:val="24"/>
          <w:szCs w:val="24"/>
        </w:rPr>
      </w:pPr>
      <w:r w:rsidRPr="007A25B0">
        <w:rPr>
          <w:rFonts w:eastAsia="Times New Roman" w:cstheme="minorHAnsi"/>
          <w:sz w:val="24"/>
          <w:szCs w:val="24"/>
        </w:rPr>
        <w:t>medijima</w:t>
      </w:r>
    </w:p>
    <w:p w14:paraId="782E0E00" w14:textId="737AF21E" w:rsidR="00FB0D42" w:rsidRPr="007A25B0" w:rsidRDefault="00FB0D42" w:rsidP="00FB0D42">
      <w:pPr>
        <w:pStyle w:val="Bezproreda"/>
        <w:numPr>
          <w:ilvl w:val="0"/>
          <w:numId w:val="5"/>
        </w:numPr>
        <w:spacing w:line="360" w:lineRule="auto"/>
        <w:jc w:val="both"/>
        <w:rPr>
          <w:rFonts w:cstheme="minorHAnsi"/>
          <w:sz w:val="24"/>
          <w:szCs w:val="24"/>
        </w:rPr>
      </w:pPr>
      <w:r w:rsidRPr="007A25B0">
        <w:rPr>
          <w:rFonts w:eastAsia="Times New Roman" w:cstheme="minorHAnsi"/>
          <w:sz w:val="24"/>
          <w:szCs w:val="24"/>
        </w:rPr>
        <w:t>Volonterskim centrom Zadar</w:t>
      </w:r>
    </w:p>
    <w:p w14:paraId="19DC1CB9" w14:textId="4EA750F9" w:rsidR="00FB0D42" w:rsidRPr="007A25B0" w:rsidRDefault="00FB0D42" w:rsidP="00FB0D42">
      <w:pPr>
        <w:pStyle w:val="Bezproreda"/>
        <w:numPr>
          <w:ilvl w:val="0"/>
          <w:numId w:val="5"/>
        </w:numPr>
        <w:spacing w:line="360" w:lineRule="auto"/>
        <w:jc w:val="both"/>
        <w:rPr>
          <w:rFonts w:cstheme="minorHAnsi"/>
          <w:sz w:val="24"/>
          <w:szCs w:val="24"/>
        </w:rPr>
      </w:pPr>
      <w:r w:rsidRPr="007A25B0">
        <w:rPr>
          <w:rFonts w:eastAsia="Times New Roman" w:cstheme="minorHAnsi"/>
          <w:sz w:val="24"/>
          <w:szCs w:val="24"/>
        </w:rPr>
        <w:lastRenderedPageBreak/>
        <w:t>volonterima</w:t>
      </w:r>
    </w:p>
    <w:p w14:paraId="2C46AF76" w14:textId="77777777" w:rsidR="00FB0D42" w:rsidRPr="007A25B0" w:rsidRDefault="00FB0D42" w:rsidP="00FB0D42">
      <w:pPr>
        <w:pStyle w:val="Bezproreda"/>
        <w:numPr>
          <w:ilvl w:val="0"/>
          <w:numId w:val="6"/>
        </w:numPr>
        <w:spacing w:line="360" w:lineRule="auto"/>
        <w:jc w:val="both"/>
        <w:rPr>
          <w:rFonts w:eastAsia="Times New Roman" w:cstheme="minorHAnsi"/>
          <w:sz w:val="24"/>
          <w:szCs w:val="24"/>
        </w:rPr>
      </w:pPr>
      <w:r w:rsidRPr="007A25B0">
        <w:rPr>
          <w:rFonts w:eastAsia="Times New Roman" w:cstheme="minorHAnsi"/>
          <w:sz w:val="24"/>
          <w:szCs w:val="24"/>
        </w:rPr>
        <w:t>kulturnim</w:t>
      </w:r>
      <w:r w:rsidRPr="007A25B0">
        <w:rPr>
          <w:rFonts w:eastAsia="Times New Roman" w:cstheme="minorHAnsi"/>
          <w:spacing w:val="-1"/>
          <w:sz w:val="24"/>
          <w:szCs w:val="24"/>
        </w:rPr>
        <w:t xml:space="preserve"> </w:t>
      </w:r>
      <w:r w:rsidRPr="007A25B0">
        <w:rPr>
          <w:rFonts w:eastAsia="Times New Roman" w:cstheme="minorHAnsi"/>
          <w:sz w:val="24"/>
          <w:szCs w:val="24"/>
        </w:rPr>
        <w:t>institucijama</w:t>
      </w:r>
    </w:p>
    <w:p w14:paraId="2EC61BEF" w14:textId="77777777" w:rsidR="00FB0D42" w:rsidRPr="007A25B0" w:rsidRDefault="00FB0D42" w:rsidP="00FB0D42">
      <w:pPr>
        <w:pStyle w:val="Bezproreda"/>
        <w:numPr>
          <w:ilvl w:val="0"/>
          <w:numId w:val="6"/>
        </w:numPr>
        <w:spacing w:line="360" w:lineRule="auto"/>
        <w:jc w:val="both"/>
        <w:rPr>
          <w:rFonts w:eastAsia="Times New Roman" w:cstheme="minorHAnsi"/>
          <w:sz w:val="24"/>
          <w:szCs w:val="24"/>
        </w:rPr>
      </w:pPr>
      <w:r w:rsidRPr="007A25B0">
        <w:rPr>
          <w:rFonts w:eastAsia="Times New Roman" w:cstheme="minorHAnsi"/>
          <w:sz w:val="24"/>
          <w:szCs w:val="24"/>
        </w:rPr>
        <w:t>humanitarnim</w:t>
      </w:r>
      <w:r w:rsidRPr="007A25B0">
        <w:rPr>
          <w:rFonts w:eastAsia="Times New Roman" w:cstheme="minorHAnsi"/>
          <w:spacing w:val="-1"/>
          <w:sz w:val="24"/>
          <w:szCs w:val="24"/>
        </w:rPr>
        <w:t xml:space="preserve"> </w:t>
      </w:r>
      <w:r w:rsidRPr="007A25B0">
        <w:rPr>
          <w:rFonts w:eastAsia="Times New Roman" w:cstheme="minorHAnsi"/>
          <w:sz w:val="24"/>
          <w:szCs w:val="24"/>
        </w:rPr>
        <w:t>udrugama</w:t>
      </w:r>
    </w:p>
    <w:p w14:paraId="012A600B" w14:textId="77777777" w:rsidR="00FB0D42" w:rsidRPr="007A25B0" w:rsidRDefault="00FB0D42" w:rsidP="00FB0D42">
      <w:pPr>
        <w:pStyle w:val="Bezproreda"/>
        <w:numPr>
          <w:ilvl w:val="0"/>
          <w:numId w:val="6"/>
        </w:numPr>
        <w:spacing w:line="360" w:lineRule="auto"/>
        <w:jc w:val="both"/>
        <w:rPr>
          <w:rFonts w:eastAsia="Times New Roman" w:cstheme="minorHAnsi"/>
          <w:sz w:val="24"/>
          <w:szCs w:val="24"/>
        </w:rPr>
      </w:pPr>
      <w:r w:rsidRPr="007A25B0">
        <w:rPr>
          <w:rFonts w:eastAsia="Times New Roman" w:cstheme="minorHAnsi"/>
          <w:sz w:val="24"/>
          <w:szCs w:val="24"/>
        </w:rPr>
        <w:t>vjerskim zajednicama</w:t>
      </w:r>
    </w:p>
    <w:p w14:paraId="34CDEA2E" w14:textId="1197D82D" w:rsidR="00FB0D42" w:rsidRPr="00B529C2" w:rsidRDefault="00FB0D42" w:rsidP="00FB0D42">
      <w:pPr>
        <w:pStyle w:val="Bezproreda"/>
        <w:numPr>
          <w:ilvl w:val="0"/>
          <w:numId w:val="6"/>
        </w:numPr>
        <w:spacing w:line="360" w:lineRule="auto"/>
        <w:jc w:val="both"/>
        <w:rPr>
          <w:rFonts w:cstheme="minorHAnsi"/>
          <w:sz w:val="24"/>
          <w:szCs w:val="24"/>
        </w:rPr>
      </w:pPr>
      <w:r w:rsidRPr="007A25B0">
        <w:rPr>
          <w:rFonts w:eastAsia="Times New Roman" w:cstheme="minorHAnsi"/>
          <w:sz w:val="24"/>
          <w:szCs w:val="24"/>
        </w:rPr>
        <w:t>raznim organizacijama i</w:t>
      </w:r>
      <w:r w:rsidRPr="007A25B0">
        <w:rPr>
          <w:rFonts w:eastAsia="Times New Roman" w:cstheme="minorHAnsi"/>
          <w:spacing w:val="2"/>
          <w:sz w:val="24"/>
          <w:szCs w:val="24"/>
        </w:rPr>
        <w:t xml:space="preserve"> </w:t>
      </w:r>
      <w:r w:rsidRPr="007A25B0">
        <w:rPr>
          <w:rFonts w:eastAsia="Times New Roman" w:cstheme="minorHAnsi"/>
          <w:sz w:val="24"/>
          <w:szCs w:val="24"/>
        </w:rPr>
        <w:t>udrugama.</w:t>
      </w:r>
    </w:p>
    <w:p w14:paraId="4BB1B11A" w14:textId="45480F4A" w:rsidR="00B529C2" w:rsidRDefault="00B529C2" w:rsidP="00B529C2">
      <w:pPr>
        <w:pStyle w:val="Bezproreda"/>
        <w:spacing w:line="360" w:lineRule="auto"/>
        <w:jc w:val="both"/>
        <w:rPr>
          <w:rFonts w:eastAsia="Times New Roman" w:cstheme="minorHAnsi"/>
          <w:sz w:val="24"/>
          <w:szCs w:val="24"/>
        </w:rPr>
      </w:pPr>
    </w:p>
    <w:p w14:paraId="787F6E6F" w14:textId="159E9768" w:rsidR="00B529C2" w:rsidRDefault="00B529C2" w:rsidP="00B529C2">
      <w:pPr>
        <w:pStyle w:val="Bezproreda"/>
        <w:spacing w:line="360" w:lineRule="auto"/>
        <w:jc w:val="both"/>
        <w:rPr>
          <w:rFonts w:eastAsia="Times New Roman" w:cstheme="minorHAnsi"/>
          <w:sz w:val="24"/>
          <w:szCs w:val="24"/>
        </w:rPr>
      </w:pPr>
    </w:p>
    <w:p w14:paraId="00233AD1" w14:textId="77777777" w:rsidR="00B529C2" w:rsidRPr="00901414" w:rsidRDefault="00B529C2" w:rsidP="00B529C2">
      <w:pPr>
        <w:pStyle w:val="Bezproreda"/>
        <w:spacing w:line="360" w:lineRule="auto"/>
        <w:jc w:val="both"/>
        <w:rPr>
          <w:rFonts w:cstheme="minorHAnsi"/>
          <w:sz w:val="24"/>
          <w:szCs w:val="24"/>
        </w:rPr>
      </w:pPr>
    </w:p>
    <w:p w14:paraId="70249C13" w14:textId="483ABEDA" w:rsidR="00FB0D42" w:rsidRPr="007A25B0" w:rsidRDefault="00FB0D42" w:rsidP="00D35348">
      <w:pPr>
        <w:pStyle w:val="PODNASLOVPLAN"/>
        <w:numPr>
          <w:ilvl w:val="0"/>
          <w:numId w:val="41"/>
        </w:numPr>
      </w:pPr>
      <w:bookmarkStart w:id="7" w:name="_Toc217036524"/>
      <w:r>
        <w:t>VOLONTERSTVO</w:t>
      </w:r>
      <w:bookmarkEnd w:id="7"/>
    </w:p>
    <w:p w14:paraId="44FF099C" w14:textId="77777777" w:rsidR="00FB0D42" w:rsidRDefault="00FB0D42" w:rsidP="00FB0D42">
      <w:pPr>
        <w:rPr>
          <w:rFonts w:asciiTheme="majorHAnsi" w:eastAsiaTheme="majorEastAsia" w:hAnsiTheme="majorHAnsi" w:cstheme="majorBidi"/>
          <w:color w:val="864EA8" w:themeColor="accent1" w:themeShade="BF"/>
          <w:sz w:val="32"/>
          <w:szCs w:val="36"/>
        </w:rPr>
      </w:pPr>
    </w:p>
    <w:p w14:paraId="436D3407" w14:textId="77777777" w:rsidR="00FB0D42" w:rsidRPr="007A25B0" w:rsidRDefault="00FB0D42" w:rsidP="00FB0D42">
      <w:pPr>
        <w:widowControl w:val="0"/>
        <w:autoSpaceDE w:val="0"/>
        <w:autoSpaceDN w:val="0"/>
        <w:ind w:right="113" w:firstLine="709"/>
        <w:jc w:val="both"/>
        <w:rPr>
          <w:rFonts w:eastAsia="Times New Roman" w:cstheme="minorHAnsi"/>
          <w:sz w:val="24"/>
          <w:szCs w:val="24"/>
        </w:rPr>
      </w:pPr>
      <w:r w:rsidRPr="007A25B0">
        <w:rPr>
          <w:rFonts w:eastAsia="Times New Roman" w:cstheme="minorHAnsi"/>
          <w:sz w:val="24"/>
          <w:szCs w:val="24"/>
        </w:rPr>
        <w:t xml:space="preserve">U radu Ustanove već nekoliko godina sudjeluju volonteri koji su aktivni, ne samo u određenim prigodama, već cijele godine. Volonteri najčešće pomažu u dostavi obroka i u različitim radionicama s korisnicima. Svake godine Dom sudjeluje u dvije velike nacionalne volonterske akcije, „Hrvatska volontira“ i „72 sata bez kompromisa“. </w:t>
      </w:r>
    </w:p>
    <w:p w14:paraId="4F71C36A" w14:textId="77777777" w:rsidR="00FB0D42" w:rsidRPr="007A25B0" w:rsidRDefault="00FB0D42" w:rsidP="00FB0D42">
      <w:pPr>
        <w:widowControl w:val="0"/>
        <w:autoSpaceDE w:val="0"/>
        <w:autoSpaceDN w:val="0"/>
        <w:ind w:right="113" w:firstLine="708"/>
        <w:jc w:val="both"/>
        <w:rPr>
          <w:rFonts w:eastAsia="Times New Roman" w:cstheme="minorHAnsi"/>
          <w:sz w:val="24"/>
          <w:szCs w:val="24"/>
        </w:rPr>
      </w:pPr>
      <w:r w:rsidRPr="007A25B0">
        <w:rPr>
          <w:rFonts w:eastAsia="Times New Roman" w:cstheme="minorHAnsi"/>
          <w:sz w:val="24"/>
          <w:szCs w:val="24"/>
        </w:rPr>
        <w:t>Volontiranje je dobrovoljni angažman pojedinca, koji se zasniva na</w:t>
      </w:r>
      <w:r w:rsidRPr="007A25B0">
        <w:rPr>
          <w:rFonts w:eastAsia="Times New Roman" w:cstheme="minorHAnsi"/>
          <w:spacing w:val="20"/>
          <w:sz w:val="24"/>
          <w:szCs w:val="24"/>
        </w:rPr>
        <w:t xml:space="preserve"> </w:t>
      </w:r>
      <w:r w:rsidRPr="007A25B0">
        <w:rPr>
          <w:rFonts w:eastAsia="Times New Roman" w:cstheme="minorHAnsi"/>
          <w:sz w:val="24"/>
          <w:szCs w:val="24"/>
        </w:rPr>
        <w:t>dobroj</w:t>
      </w:r>
      <w:r w:rsidRPr="007A25B0">
        <w:rPr>
          <w:rFonts w:eastAsia="Times New Roman" w:cstheme="minorHAnsi"/>
          <w:spacing w:val="4"/>
          <w:sz w:val="24"/>
          <w:szCs w:val="24"/>
        </w:rPr>
        <w:t xml:space="preserve"> </w:t>
      </w:r>
      <w:r w:rsidRPr="007A25B0">
        <w:rPr>
          <w:rFonts w:eastAsia="Times New Roman" w:cstheme="minorHAnsi"/>
          <w:sz w:val="24"/>
          <w:szCs w:val="24"/>
        </w:rPr>
        <w:t>volji, aktivizmu i solidarnosti. Volontirati se može u različitim granama koje nisu</w:t>
      </w:r>
      <w:r w:rsidRPr="007A25B0">
        <w:rPr>
          <w:rFonts w:eastAsia="Times New Roman" w:cstheme="minorHAnsi"/>
          <w:spacing w:val="56"/>
          <w:sz w:val="24"/>
          <w:szCs w:val="24"/>
        </w:rPr>
        <w:t xml:space="preserve"> </w:t>
      </w:r>
      <w:r w:rsidRPr="007A25B0">
        <w:rPr>
          <w:rFonts w:eastAsia="Times New Roman" w:cstheme="minorHAnsi"/>
          <w:sz w:val="24"/>
          <w:szCs w:val="24"/>
        </w:rPr>
        <w:t>isključivo</w:t>
      </w:r>
      <w:r w:rsidRPr="007A25B0">
        <w:rPr>
          <w:rFonts w:eastAsia="Times New Roman" w:cstheme="minorHAnsi"/>
          <w:spacing w:val="6"/>
          <w:sz w:val="24"/>
          <w:szCs w:val="24"/>
        </w:rPr>
        <w:t xml:space="preserve"> </w:t>
      </w:r>
      <w:r w:rsidRPr="007A25B0">
        <w:rPr>
          <w:rFonts w:eastAsia="Times New Roman" w:cstheme="minorHAnsi"/>
          <w:sz w:val="24"/>
          <w:szCs w:val="24"/>
        </w:rPr>
        <w:t>vezane uz</w:t>
      </w:r>
      <w:r w:rsidRPr="007A25B0">
        <w:rPr>
          <w:rFonts w:eastAsia="Times New Roman" w:cstheme="minorHAnsi"/>
          <w:spacing w:val="-15"/>
          <w:sz w:val="24"/>
          <w:szCs w:val="24"/>
        </w:rPr>
        <w:t xml:space="preserve"> </w:t>
      </w:r>
      <w:r w:rsidRPr="007A25B0">
        <w:rPr>
          <w:rFonts w:eastAsia="Times New Roman" w:cstheme="minorHAnsi"/>
          <w:sz w:val="24"/>
          <w:szCs w:val="24"/>
        </w:rPr>
        <w:t>vlastitu</w:t>
      </w:r>
      <w:r w:rsidRPr="007A25B0">
        <w:rPr>
          <w:rFonts w:eastAsia="Times New Roman" w:cstheme="minorHAnsi"/>
          <w:spacing w:val="-16"/>
          <w:sz w:val="24"/>
          <w:szCs w:val="24"/>
        </w:rPr>
        <w:t xml:space="preserve"> </w:t>
      </w:r>
      <w:r w:rsidRPr="007A25B0">
        <w:rPr>
          <w:rFonts w:eastAsia="Times New Roman" w:cstheme="minorHAnsi"/>
          <w:sz w:val="24"/>
          <w:szCs w:val="24"/>
        </w:rPr>
        <w:t>struku,</w:t>
      </w:r>
      <w:r w:rsidRPr="007A25B0">
        <w:rPr>
          <w:rFonts w:eastAsia="Times New Roman" w:cstheme="minorHAnsi"/>
          <w:spacing w:val="-16"/>
          <w:sz w:val="24"/>
          <w:szCs w:val="24"/>
        </w:rPr>
        <w:t xml:space="preserve"> </w:t>
      </w:r>
      <w:r w:rsidRPr="007A25B0">
        <w:rPr>
          <w:rFonts w:eastAsia="Times New Roman" w:cstheme="minorHAnsi"/>
          <w:sz w:val="24"/>
          <w:szCs w:val="24"/>
        </w:rPr>
        <w:t>a</w:t>
      </w:r>
      <w:r w:rsidRPr="007A25B0">
        <w:rPr>
          <w:rFonts w:eastAsia="Times New Roman" w:cstheme="minorHAnsi"/>
          <w:spacing w:val="-16"/>
          <w:sz w:val="24"/>
          <w:szCs w:val="24"/>
        </w:rPr>
        <w:t xml:space="preserve"> </w:t>
      </w:r>
      <w:r w:rsidRPr="007A25B0">
        <w:rPr>
          <w:rFonts w:eastAsia="Times New Roman" w:cstheme="minorHAnsi"/>
          <w:sz w:val="24"/>
          <w:szCs w:val="24"/>
        </w:rPr>
        <w:t>doprinosi</w:t>
      </w:r>
      <w:r w:rsidRPr="007A25B0">
        <w:rPr>
          <w:rFonts w:eastAsia="Times New Roman" w:cstheme="minorHAnsi"/>
          <w:spacing w:val="-15"/>
          <w:sz w:val="24"/>
          <w:szCs w:val="24"/>
        </w:rPr>
        <w:t xml:space="preserve"> </w:t>
      </w:r>
      <w:r w:rsidRPr="007A25B0">
        <w:rPr>
          <w:rFonts w:eastAsia="Times New Roman" w:cstheme="minorHAnsi"/>
          <w:sz w:val="24"/>
          <w:szCs w:val="24"/>
        </w:rPr>
        <w:t>samom</w:t>
      </w:r>
      <w:r w:rsidRPr="007A25B0">
        <w:rPr>
          <w:rFonts w:eastAsia="Times New Roman" w:cstheme="minorHAnsi"/>
          <w:spacing w:val="-15"/>
          <w:sz w:val="24"/>
          <w:szCs w:val="24"/>
        </w:rPr>
        <w:t xml:space="preserve"> </w:t>
      </w:r>
      <w:r w:rsidRPr="007A25B0">
        <w:rPr>
          <w:rFonts w:eastAsia="Times New Roman" w:cstheme="minorHAnsi"/>
          <w:sz w:val="24"/>
          <w:szCs w:val="24"/>
        </w:rPr>
        <w:t>volonteru</w:t>
      </w:r>
      <w:r w:rsidRPr="007A25B0">
        <w:rPr>
          <w:rFonts w:eastAsia="Times New Roman" w:cstheme="minorHAnsi"/>
          <w:spacing w:val="-16"/>
          <w:sz w:val="24"/>
          <w:szCs w:val="24"/>
        </w:rPr>
        <w:t xml:space="preserve"> </w:t>
      </w:r>
      <w:r w:rsidRPr="007A25B0">
        <w:rPr>
          <w:rFonts w:eastAsia="Times New Roman" w:cstheme="minorHAnsi"/>
          <w:sz w:val="24"/>
          <w:szCs w:val="24"/>
        </w:rPr>
        <w:t>u</w:t>
      </w:r>
      <w:r w:rsidRPr="007A25B0">
        <w:rPr>
          <w:rFonts w:eastAsia="Times New Roman" w:cstheme="minorHAnsi"/>
          <w:spacing w:val="-16"/>
          <w:sz w:val="24"/>
          <w:szCs w:val="24"/>
        </w:rPr>
        <w:t xml:space="preserve"> </w:t>
      </w:r>
      <w:r w:rsidRPr="007A25B0">
        <w:rPr>
          <w:rFonts w:eastAsia="Times New Roman" w:cstheme="minorHAnsi"/>
          <w:sz w:val="24"/>
          <w:szCs w:val="24"/>
        </w:rPr>
        <w:t>vidu</w:t>
      </w:r>
      <w:r w:rsidRPr="007A25B0">
        <w:rPr>
          <w:rFonts w:eastAsia="Times New Roman" w:cstheme="minorHAnsi"/>
          <w:spacing w:val="-15"/>
          <w:sz w:val="24"/>
          <w:szCs w:val="24"/>
        </w:rPr>
        <w:t xml:space="preserve"> </w:t>
      </w:r>
      <w:r w:rsidRPr="007A25B0">
        <w:rPr>
          <w:rFonts w:eastAsia="Times New Roman" w:cstheme="minorHAnsi"/>
          <w:sz w:val="24"/>
          <w:szCs w:val="24"/>
        </w:rPr>
        <w:t>osobnog</w:t>
      </w:r>
      <w:r w:rsidRPr="007A25B0">
        <w:rPr>
          <w:rFonts w:eastAsia="Times New Roman" w:cstheme="minorHAnsi"/>
          <w:spacing w:val="-17"/>
          <w:sz w:val="24"/>
          <w:szCs w:val="24"/>
        </w:rPr>
        <w:t xml:space="preserve"> </w:t>
      </w:r>
      <w:r w:rsidRPr="007A25B0">
        <w:rPr>
          <w:rFonts w:eastAsia="Times New Roman" w:cstheme="minorHAnsi"/>
          <w:sz w:val="24"/>
          <w:szCs w:val="24"/>
        </w:rPr>
        <w:t>rasta,</w:t>
      </w:r>
      <w:r w:rsidRPr="007A25B0">
        <w:rPr>
          <w:rFonts w:eastAsia="Times New Roman" w:cstheme="minorHAnsi"/>
          <w:spacing w:val="-16"/>
          <w:sz w:val="24"/>
          <w:szCs w:val="24"/>
        </w:rPr>
        <w:t xml:space="preserve"> </w:t>
      </w:r>
      <w:r w:rsidRPr="007A25B0">
        <w:rPr>
          <w:rFonts w:eastAsia="Times New Roman" w:cstheme="minorHAnsi"/>
          <w:sz w:val="24"/>
          <w:szCs w:val="24"/>
        </w:rPr>
        <w:t>razvoja</w:t>
      </w:r>
      <w:r w:rsidRPr="007A25B0">
        <w:rPr>
          <w:rFonts w:eastAsia="Times New Roman" w:cstheme="minorHAnsi"/>
          <w:spacing w:val="-16"/>
          <w:sz w:val="24"/>
          <w:szCs w:val="24"/>
        </w:rPr>
        <w:t xml:space="preserve"> </w:t>
      </w:r>
      <w:r w:rsidRPr="007A25B0">
        <w:rPr>
          <w:rFonts w:eastAsia="Times New Roman" w:cstheme="minorHAnsi"/>
          <w:sz w:val="24"/>
          <w:szCs w:val="24"/>
        </w:rPr>
        <w:t>socijalnih</w:t>
      </w:r>
      <w:r w:rsidRPr="007A25B0">
        <w:rPr>
          <w:rFonts w:eastAsia="Times New Roman" w:cstheme="minorHAnsi"/>
          <w:spacing w:val="-16"/>
          <w:sz w:val="24"/>
          <w:szCs w:val="24"/>
        </w:rPr>
        <w:t xml:space="preserve"> </w:t>
      </w:r>
      <w:r w:rsidRPr="007A25B0">
        <w:rPr>
          <w:rFonts w:eastAsia="Times New Roman" w:cstheme="minorHAnsi"/>
          <w:sz w:val="24"/>
          <w:szCs w:val="24"/>
        </w:rPr>
        <w:t>vještina te aktivnog društvenog sudjelovanja. Stručni radnici Doma prošli su edukaciju</w:t>
      </w:r>
      <w:r w:rsidRPr="007A25B0">
        <w:rPr>
          <w:rFonts w:eastAsia="Times New Roman" w:cstheme="minorHAnsi"/>
          <w:spacing w:val="-34"/>
          <w:sz w:val="24"/>
          <w:szCs w:val="24"/>
        </w:rPr>
        <w:t xml:space="preserve"> </w:t>
      </w:r>
      <w:r w:rsidRPr="007A25B0">
        <w:rPr>
          <w:rFonts w:eastAsia="Times New Roman" w:cstheme="minorHAnsi"/>
          <w:sz w:val="24"/>
          <w:szCs w:val="24"/>
        </w:rPr>
        <w:t>za</w:t>
      </w:r>
      <w:r w:rsidRPr="007A25B0">
        <w:rPr>
          <w:rFonts w:eastAsia="Times New Roman" w:cstheme="minorHAnsi"/>
          <w:spacing w:val="-4"/>
          <w:sz w:val="24"/>
          <w:szCs w:val="24"/>
        </w:rPr>
        <w:t xml:space="preserve"> </w:t>
      </w:r>
      <w:r w:rsidRPr="007A25B0">
        <w:rPr>
          <w:rFonts w:eastAsia="Times New Roman" w:cstheme="minorHAnsi"/>
          <w:sz w:val="24"/>
          <w:szCs w:val="24"/>
        </w:rPr>
        <w:t>koordinatore volontera</w:t>
      </w:r>
      <w:r w:rsidRPr="007A25B0">
        <w:rPr>
          <w:rFonts w:eastAsia="Times New Roman" w:cstheme="minorHAnsi"/>
          <w:spacing w:val="-10"/>
          <w:sz w:val="24"/>
          <w:szCs w:val="24"/>
        </w:rPr>
        <w:t xml:space="preserve"> </w:t>
      </w:r>
      <w:r w:rsidRPr="007A25B0">
        <w:rPr>
          <w:rFonts w:eastAsia="Times New Roman" w:cstheme="minorHAnsi"/>
          <w:sz w:val="24"/>
          <w:szCs w:val="24"/>
        </w:rPr>
        <w:t>u</w:t>
      </w:r>
      <w:r w:rsidRPr="007A25B0">
        <w:rPr>
          <w:rFonts w:eastAsia="Times New Roman" w:cstheme="minorHAnsi"/>
          <w:spacing w:val="-7"/>
          <w:sz w:val="24"/>
          <w:szCs w:val="24"/>
        </w:rPr>
        <w:t xml:space="preserve"> </w:t>
      </w:r>
      <w:r w:rsidRPr="007A25B0">
        <w:rPr>
          <w:rFonts w:eastAsia="Times New Roman" w:cstheme="minorHAnsi"/>
          <w:sz w:val="24"/>
          <w:szCs w:val="24"/>
        </w:rPr>
        <w:t>organizaciji</w:t>
      </w:r>
      <w:r w:rsidRPr="007A25B0">
        <w:rPr>
          <w:rFonts w:eastAsia="Times New Roman" w:cstheme="minorHAnsi"/>
          <w:spacing w:val="-7"/>
          <w:sz w:val="24"/>
          <w:szCs w:val="24"/>
        </w:rPr>
        <w:t xml:space="preserve"> </w:t>
      </w:r>
      <w:r w:rsidRPr="007A25B0">
        <w:rPr>
          <w:rFonts w:eastAsia="Times New Roman" w:cstheme="minorHAnsi"/>
          <w:sz w:val="24"/>
          <w:szCs w:val="24"/>
        </w:rPr>
        <w:t>Volonterskog</w:t>
      </w:r>
      <w:r w:rsidRPr="007A25B0">
        <w:rPr>
          <w:rFonts w:eastAsia="Times New Roman" w:cstheme="minorHAnsi"/>
          <w:spacing w:val="-9"/>
          <w:sz w:val="24"/>
          <w:szCs w:val="24"/>
        </w:rPr>
        <w:t xml:space="preserve"> </w:t>
      </w:r>
      <w:r w:rsidRPr="007A25B0">
        <w:rPr>
          <w:rFonts w:eastAsia="Times New Roman" w:cstheme="minorHAnsi"/>
          <w:sz w:val="24"/>
          <w:szCs w:val="24"/>
        </w:rPr>
        <w:t>centra</w:t>
      </w:r>
      <w:r w:rsidRPr="007A25B0">
        <w:rPr>
          <w:rFonts w:eastAsia="Times New Roman" w:cstheme="minorHAnsi"/>
          <w:spacing w:val="-6"/>
          <w:sz w:val="24"/>
          <w:szCs w:val="24"/>
        </w:rPr>
        <w:t xml:space="preserve"> </w:t>
      </w:r>
      <w:r w:rsidRPr="007A25B0">
        <w:rPr>
          <w:rFonts w:eastAsia="Times New Roman" w:cstheme="minorHAnsi"/>
          <w:sz w:val="24"/>
          <w:szCs w:val="24"/>
        </w:rPr>
        <w:t>Zadar.</w:t>
      </w:r>
      <w:r w:rsidRPr="007A25B0">
        <w:rPr>
          <w:rFonts w:eastAsia="Times New Roman" w:cstheme="minorHAnsi"/>
          <w:spacing w:val="-9"/>
          <w:sz w:val="24"/>
          <w:szCs w:val="24"/>
        </w:rPr>
        <w:t xml:space="preserve"> </w:t>
      </w:r>
      <w:r w:rsidRPr="007A25B0">
        <w:rPr>
          <w:rFonts w:eastAsia="Times New Roman" w:cstheme="minorHAnsi"/>
          <w:sz w:val="24"/>
          <w:szCs w:val="24"/>
        </w:rPr>
        <w:t>Time</w:t>
      </w:r>
      <w:r w:rsidRPr="007A25B0">
        <w:rPr>
          <w:rFonts w:eastAsia="Times New Roman" w:cstheme="minorHAnsi"/>
          <w:spacing w:val="-7"/>
          <w:sz w:val="24"/>
          <w:szCs w:val="24"/>
        </w:rPr>
        <w:t xml:space="preserve"> </w:t>
      </w:r>
      <w:r w:rsidRPr="007A25B0">
        <w:rPr>
          <w:rFonts w:eastAsia="Times New Roman" w:cstheme="minorHAnsi"/>
          <w:sz w:val="24"/>
          <w:szCs w:val="24"/>
        </w:rPr>
        <w:t>smo</w:t>
      </w:r>
      <w:r w:rsidRPr="007A25B0">
        <w:rPr>
          <w:rFonts w:eastAsia="Times New Roman" w:cstheme="minorHAnsi"/>
          <w:spacing w:val="-7"/>
          <w:sz w:val="24"/>
          <w:szCs w:val="24"/>
        </w:rPr>
        <w:t xml:space="preserve"> </w:t>
      </w:r>
      <w:r w:rsidRPr="007A25B0">
        <w:rPr>
          <w:rFonts w:eastAsia="Times New Roman" w:cstheme="minorHAnsi"/>
          <w:sz w:val="24"/>
          <w:szCs w:val="24"/>
        </w:rPr>
        <w:t>željeli</w:t>
      </w:r>
      <w:r w:rsidRPr="007A25B0">
        <w:rPr>
          <w:rFonts w:eastAsia="Times New Roman" w:cstheme="minorHAnsi"/>
          <w:spacing w:val="-2"/>
          <w:sz w:val="24"/>
          <w:szCs w:val="24"/>
        </w:rPr>
        <w:t xml:space="preserve"> </w:t>
      </w:r>
      <w:r w:rsidRPr="007A25B0">
        <w:rPr>
          <w:rFonts w:eastAsia="Times New Roman" w:cstheme="minorHAnsi"/>
          <w:sz w:val="24"/>
          <w:szCs w:val="24"/>
        </w:rPr>
        <w:t>osnažiti</w:t>
      </w:r>
      <w:r w:rsidRPr="007A25B0">
        <w:rPr>
          <w:rFonts w:eastAsia="Times New Roman" w:cstheme="minorHAnsi"/>
          <w:spacing w:val="-9"/>
          <w:sz w:val="24"/>
          <w:szCs w:val="24"/>
        </w:rPr>
        <w:t xml:space="preserve"> </w:t>
      </w:r>
      <w:r w:rsidRPr="007A25B0">
        <w:rPr>
          <w:rFonts w:eastAsia="Times New Roman" w:cstheme="minorHAnsi"/>
          <w:sz w:val="24"/>
          <w:szCs w:val="24"/>
        </w:rPr>
        <w:t>naše</w:t>
      </w:r>
      <w:r w:rsidRPr="007A25B0">
        <w:rPr>
          <w:rFonts w:eastAsia="Times New Roman" w:cstheme="minorHAnsi"/>
          <w:spacing w:val="-8"/>
          <w:sz w:val="24"/>
          <w:szCs w:val="24"/>
        </w:rPr>
        <w:t xml:space="preserve"> </w:t>
      </w:r>
      <w:r w:rsidRPr="007A25B0">
        <w:rPr>
          <w:rFonts w:eastAsia="Times New Roman" w:cstheme="minorHAnsi"/>
          <w:sz w:val="24"/>
          <w:szCs w:val="24"/>
        </w:rPr>
        <w:t>sposobnosti kao organizatora volontiranja za kvalitetniju pripremu i upravljanje</w:t>
      </w:r>
      <w:r w:rsidRPr="007A25B0">
        <w:rPr>
          <w:rFonts w:eastAsia="Times New Roman" w:cstheme="minorHAnsi"/>
          <w:spacing w:val="-18"/>
          <w:sz w:val="24"/>
          <w:szCs w:val="24"/>
        </w:rPr>
        <w:t xml:space="preserve"> </w:t>
      </w:r>
      <w:r w:rsidRPr="007A25B0">
        <w:rPr>
          <w:rFonts w:eastAsia="Times New Roman" w:cstheme="minorHAnsi"/>
          <w:sz w:val="24"/>
          <w:szCs w:val="24"/>
        </w:rPr>
        <w:t>volonterskim</w:t>
      </w:r>
      <w:r w:rsidRPr="007A25B0">
        <w:rPr>
          <w:rFonts w:eastAsia="Times New Roman" w:cstheme="minorHAnsi"/>
          <w:spacing w:val="-1"/>
          <w:sz w:val="24"/>
          <w:szCs w:val="24"/>
        </w:rPr>
        <w:t xml:space="preserve"> </w:t>
      </w:r>
      <w:r w:rsidRPr="007A25B0">
        <w:rPr>
          <w:rFonts w:eastAsia="Times New Roman" w:cstheme="minorHAnsi"/>
          <w:sz w:val="24"/>
          <w:szCs w:val="24"/>
        </w:rPr>
        <w:t>programima. Pripadnike</w:t>
      </w:r>
      <w:r w:rsidRPr="007A25B0">
        <w:rPr>
          <w:rFonts w:eastAsia="Times New Roman" w:cstheme="minorHAnsi"/>
          <w:spacing w:val="-15"/>
          <w:sz w:val="24"/>
          <w:szCs w:val="24"/>
        </w:rPr>
        <w:t xml:space="preserve"> </w:t>
      </w:r>
      <w:r w:rsidRPr="007A25B0">
        <w:rPr>
          <w:rFonts w:eastAsia="Times New Roman" w:cstheme="minorHAnsi"/>
          <w:sz w:val="24"/>
          <w:szCs w:val="24"/>
        </w:rPr>
        <w:t>socijalno</w:t>
      </w:r>
      <w:r w:rsidRPr="007A25B0">
        <w:rPr>
          <w:rFonts w:eastAsia="Times New Roman" w:cstheme="minorHAnsi"/>
          <w:spacing w:val="-14"/>
          <w:sz w:val="24"/>
          <w:szCs w:val="24"/>
        </w:rPr>
        <w:t xml:space="preserve"> </w:t>
      </w:r>
      <w:r w:rsidRPr="007A25B0">
        <w:rPr>
          <w:rFonts w:eastAsia="Times New Roman" w:cstheme="minorHAnsi"/>
          <w:sz w:val="24"/>
          <w:szCs w:val="24"/>
        </w:rPr>
        <w:t>isključenih</w:t>
      </w:r>
      <w:r w:rsidRPr="007A25B0">
        <w:rPr>
          <w:rFonts w:eastAsia="Times New Roman" w:cstheme="minorHAnsi"/>
          <w:spacing w:val="-13"/>
          <w:sz w:val="24"/>
          <w:szCs w:val="24"/>
        </w:rPr>
        <w:t xml:space="preserve"> </w:t>
      </w:r>
      <w:r w:rsidRPr="007A25B0">
        <w:rPr>
          <w:rFonts w:eastAsia="Times New Roman" w:cstheme="minorHAnsi"/>
          <w:sz w:val="24"/>
          <w:szCs w:val="24"/>
        </w:rPr>
        <w:t>skupina,</w:t>
      </w:r>
      <w:r w:rsidRPr="007A25B0">
        <w:rPr>
          <w:rFonts w:eastAsia="Times New Roman" w:cstheme="minorHAnsi"/>
          <w:spacing w:val="-14"/>
          <w:sz w:val="24"/>
          <w:szCs w:val="24"/>
        </w:rPr>
        <w:t xml:space="preserve"> </w:t>
      </w:r>
      <w:r w:rsidRPr="007A25B0">
        <w:rPr>
          <w:rFonts w:eastAsia="Times New Roman" w:cstheme="minorHAnsi"/>
          <w:sz w:val="24"/>
          <w:szCs w:val="24"/>
        </w:rPr>
        <w:t>poput</w:t>
      </w:r>
      <w:r w:rsidRPr="007A25B0">
        <w:rPr>
          <w:rFonts w:eastAsia="Times New Roman" w:cstheme="minorHAnsi"/>
          <w:spacing w:val="-14"/>
          <w:sz w:val="24"/>
          <w:szCs w:val="24"/>
        </w:rPr>
        <w:t xml:space="preserve"> </w:t>
      </w:r>
      <w:r w:rsidRPr="007A25B0">
        <w:rPr>
          <w:rFonts w:eastAsia="Times New Roman" w:cstheme="minorHAnsi"/>
          <w:sz w:val="24"/>
          <w:szCs w:val="24"/>
        </w:rPr>
        <w:t>naših</w:t>
      </w:r>
      <w:r w:rsidRPr="007A25B0">
        <w:rPr>
          <w:rFonts w:eastAsia="Times New Roman" w:cstheme="minorHAnsi"/>
          <w:spacing w:val="-13"/>
          <w:sz w:val="24"/>
          <w:szCs w:val="24"/>
        </w:rPr>
        <w:t xml:space="preserve"> </w:t>
      </w:r>
      <w:r w:rsidRPr="007A25B0">
        <w:rPr>
          <w:rFonts w:eastAsia="Times New Roman" w:cstheme="minorHAnsi"/>
          <w:sz w:val="24"/>
          <w:szCs w:val="24"/>
        </w:rPr>
        <w:t>korisnika,</w:t>
      </w:r>
      <w:r w:rsidRPr="007A25B0">
        <w:rPr>
          <w:rFonts w:eastAsia="Times New Roman" w:cstheme="minorHAnsi"/>
          <w:spacing w:val="-15"/>
          <w:sz w:val="24"/>
          <w:szCs w:val="24"/>
        </w:rPr>
        <w:t xml:space="preserve"> </w:t>
      </w:r>
      <w:r w:rsidRPr="007A25B0">
        <w:rPr>
          <w:rFonts w:eastAsia="Times New Roman" w:cstheme="minorHAnsi"/>
          <w:sz w:val="24"/>
          <w:szCs w:val="24"/>
        </w:rPr>
        <w:t>obično</w:t>
      </w:r>
      <w:r w:rsidRPr="007A25B0">
        <w:rPr>
          <w:rFonts w:eastAsia="Times New Roman" w:cstheme="minorHAnsi"/>
          <w:spacing w:val="-14"/>
          <w:sz w:val="24"/>
          <w:szCs w:val="24"/>
        </w:rPr>
        <w:t xml:space="preserve"> </w:t>
      </w:r>
      <w:r w:rsidRPr="007A25B0">
        <w:rPr>
          <w:rFonts w:eastAsia="Times New Roman" w:cstheme="minorHAnsi"/>
          <w:sz w:val="24"/>
          <w:szCs w:val="24"/>
        </w:rPr>
        <w:t>se</w:t>
      </w:r>
      <w:r w:rsidRPr="007A25B0">
        <w:rPr>
          <w:rFonts w:eastAsia="Times New Roman" w:cstheme="minorHAnsi"/>
          <w:spacing w:val="-15"/>
          <w:sz w:val="24"/>
          <w:szCs w:val="24"/>
        </w:rPr>
        <w:t xml:space="preserve"> </w:t>
      </w:r>
      <w:r w:rsidRPr="007A25B0">
        <w:rPr>
          <w:rFonts w:eastAsia="Times New Roman" w:cstheme="minorHAnsi"/>
          <w:sz w:val="24"/>
          <w:szCs w:val="24"/>
        </w:rPr>
        <w:t>percipira</w:t>
      </w:r>
      <w:r w:rsidRPr="007A25B0">
        <w:rPr>
          <w:rFonts w:eastAsia="Times New Roman" w:cstheme="minorHAnsi"/>
          <w:spacing w:val="-15"/>
          <w:sz w:val="24"/>
          <w:szCs w:val="24"/>
        </w:rPr>
        <w:t xml:space="preserve"> </w:t>
      </w:r>
      <w:r w:rsidRPr="007A25B0">
        <w:rPr>
          <w:rFonts w:eastAsia="Times New Roman" w:cstheme="minorHAnsi"/>
          <w:sz w:val="24"/>
          <w:szCs w:val="24"/>
        </w:rPr>
        <w:t>kao korisnike volontiranja i primatelje volonterskih usluga a ne u ulozi volontera. Zbog</w:t>
      </w:r>
      <w:r w:rsidRPr="007A25B0">
        <w:rPr>
          <w:rFonts w:eastAsia="Times New Roman" w:cstheme="minorHAnsi"/>
          <w:spacing w:val="51"/>
          <w:sz w:val="24"/>
          <w:szCs w:val="24"/>
        </w:rPr>
        <w:t xml:space="preserve"> </w:t>
      </w:r>
      <w:r w:rsidRPr="007A25B0">
        <w:rPr>
          <w:rFonts w:eastAsia="Times New Roman" w:cstheme="minorHAnsi"/>
          <w:sz w:val="24"/>
          <w:szCs w:val="24"/>
        </w:rPr>
        <w:t>toga</w:t>
      </w:r>
      <w:r w:rsidRPr="007A25B0">
        <w:rPr>
          <w:rFonts w:eastAsia="Times New Roman" w:cstheme="minorHAnsi"/>
          <w:spacing w:val="3"/>
          <w:sz w:val="24"/>
          <w:szCs w:val="24"/>
        </w:rPr>
        <w:t xml:space="preserve"> </w:t>
      </w:r>
      <w:r w:rsidRPr="007A25B0">
        <w:rPr>
          <w:rFonts w:eastAsia="Times New Roman" w:cstheme="minorHAnsi"/>
          <w:sz w:val="24"/>
          <w:szCs w:val="24"/>
        </w:rPr>
        <w:t>Dom intenzivno radi na razvoju inkluzivnog volonterstva kojim se našim korisnicima</w:t>
      </w:r>
      <w:r w:rsidRPr="007A25B0">
        <w:rPr>
          <w:rFonts w:eastAsia="Times New Roman" w:cstheme="minorHAnsi"/>
          <w:spacing w:val="-12"/>
          <w:sz w:val="24"/>
          <w:szCs w:val="24"/>
        </w:rPr>
        <w:t xml:space="preserve"> </w:t>
      </w:r>
      <w:r w:rsidRPr="007A25B0">
        <w:rPr>
          <w:rFonts w:eastAsia="Times New Roman" w:cstheme="minorHAnsi"/>
          <w:sz w:val="24"/>
          <w:szCs w:val="24"/>
        </w:rPr>
        <w:t>te</w:t>
      </w:r>
      <w:r w:rsidRPr="007A25B0">
        <w:rPr>
          <w:rFonts w:eastAsia="Times New Roman" w:cstheme="minorHAnsi"/>
          <w:spacing w:val="35"/>
          <w:sz w:val="24"/>
          <w:szCs w:val="24"/>
        </w:rPr>
        <w:t xml:space="preserve"> </w:t>
      </w:r>
      <w:r w:rsidRPr="007A25B0">
        <w:rPr>
          <w:rFonts w:eastAsia="Times New Roman" w:cstheme="minorHAnsi"/>
          <w:sz w:val="24"/>
          <w:szCs w:val="24"/>
        </w:rPr>
        <w:t>ostalim socijalno isključenim osobama omogućuje volonterski angažman.</w:t>
      </w:r>
      <w:r w:rsidRPr="007A25B0">
        <w:rPr>
          <w:rFonts w:eastAsia="Times New Roman" w:cstheme="minorHAnsi"/>
          <w:spacing w:val="-3"/>
          <w:sz w:val="24"/>
          <w:szCs w:val="24"/>
        </w:rPr>
        <w:t xml:space="preserve"> </w:t>
      </w:r>
      <w:r w:rsidRPr="007A25B0">
        <w:rPr>
          <w:rFonts w:eastAsia="Times New Roman" w:cstheme="minorHAnsi"/>
          <w:sz w:val="24"/>
          <w:szCs w:val="24"/>
        </w:rPr>
        <w:t>Najvažnije</w:t>
      </w:r>
      <w:r w:rsidRPr="007A25B0">
        <w:rPr>
          <w:rFonts w:eastAsia="Times New Roman" w:cstheme="minorHAnsi"/>
          <w:spacing w:val="39"/>
          <w:sz w:val="24"/>
          <w:szCs w:val="24"/>
        </w:rPr>
        <w:t xml:space="preserve"> </w:t>
      </w:r>
      <w:r w:rsidRPr="007A25B0">
        <w:rPr>
          <w:rFonts w:eastAsia="Times New Roman" w:cstheme="minorHAnsi"/>
          <w:sz w:val="24"/>
          <w:szCs w:val="24"/>
        </w:rPr>
        <w:t>dobrobiti inkluzivnog volonterstva za volontere su: proširenje socijalnih mreža,</w:t>
      </w:r>
      <w:r w:rsidRPr="007A25B0">
        <w:rPr>
          <w:rFonts w:eastAsia="Times New Roman" w:cstheme="minorHAnsi"/>
          <w:spacing w:val="-6"/>
          <w:sz w:val="24"/>
          <w:szCs w:val="24"/>
        </w:rPr>
        <w:t xml:space="preserve"> </w:t>
      </w:r>
      <w:r w:rsidRPr="007A25B0">
        <w:rPr>
          <w:rFonts w:eastAsia="Times New Roman" w:cstheme="minorHAnsi"/>
          <w:sz w:val="24"/>
          <w:szCs w:val="24"/>
        </w:rPr>
        <w:t>smanjenje</w:t>
      </w:r>
      <w:r w:rsidRPr="007A25B0">
        <w:rPr>
          <w:rFonts w:eastAsia="Times New Roman" w:cstheme="minorHAnsi"/>
          <w:spacing w:val="-1"/>
          <w:sz w:val="24"/>
          <w:szCs w:val="24"/>
        </w:rPr>
        <w:t xml:space="preserve"> </w:t>
      </w:r>
      <w:r w:rsidRPr="007A25B0">
        <w:rPr>
          <w:rFonts w:eastAsia="Times New Roman" w:cstheme="minorHAnsi"/>
          <w:sz w:val="24"/>
          <w:szCs w:val="24"/>
        </w:rPr>
        <w:t>osamljenosti, povećano</w:t>
      </w:r>
      <w:r w:rsidRPr="007A25B0">
        <w:rPr>
          <w:rFonts w:eastAsia="Times New Roman" w:cstheme="minorHAnsi"/>
          <w:spacing w:val="-9"/>
          <w:sz w:val="24"/>
          <w:szCs w:val="24"/>
        </w:rPr>
        <w:t xml:space="preserve"> </w:t>
      </w:r>
      <w:r w:rsidRPr="007A25B0">
        <w:rPr>
          <w:rFonts w:eastAsia="Times New Roman" w:cstheme="minorHAnsi"/>
          <w:sz w:val="24"/>
          <w:szCs w:val="24"/>
        </w:rPr>
        <w:t>samopoštovanje</w:t>
      </w:r>
      <w:r w:rsidRPr="007A25B0">
        <w:rPr>
          <w:rFonts w:eastAsia="Times New Roman" w:cstheme="minorHAnsi"/>
          <w:spacing w:val="-10"/>
          <w:sz w:val="24"/>
          <w:szCs w:val="24"/>
        </w:rPr>
        <w:t xml:space="preserve"> </w:t>
      </w:r>
      <w:r w:rsidRPr="007A25B0">
        <w:rPr>
          <w:rFonts w:eastAsia="Times New Roman" w:cstheme="minorHAnsi"/>
          <w:sz w:val="24"/>
          <w:szCs w:val="24"/>
        </w:rPr>
        <w:t>i</w:t>
      </w:r>
      <w:r w:rsidRPr="007A25B0">
        <w:rPr>
          <w:rFonts w:eastAsia="Times New Roman" w:cstheme="minorHAnsi"/>
          <w:spacing w:val="-8"/>
          <w:sz w:val="24"/>
          <w:szCs w:val="24"/>
        </w:rPr>
        <w:t xml:space="preserve"> </w:t>
      </w:r>
      <w:r w:rsidRPr="007A25B0">
        <w:rPr>
          <w:rFonts w:eastAsia="Times New Roman" w:cstheme="minorHAnsi"/>
          <w:sz w:val="24"/>
          <w:szCs w:val="24"/>
        </w:rPr>
        <w:t>samopouzdanje,</w:t>
      </w:r>
      <w:r w:rsidRPr="007A25B0">
        <w:rPr>
          <w:rFonts w:eastAsia="Times New Roman" w:cstheme="minorHAnsi"/>
          <w:spacing w:val="-8"/>
          <w:sz w:val="24"/>
          <w:szCs w:val="24"/>
        </w:rPr>
        <w:t xml:space="preserve"> </w:t>
      </w:r>
      <w:r w:rsidRPr="007A25B0">
        <w:rPr>
          <w:rFonts w:eastAsia="Times New Roman" w:cstheme="minorHAnsi"/>
          <w:sz w:val="24"/>
          <w:szCs w:val="24"/>
        </w:rPr>
        <w:t>razvijanje</w:t>
      </w:r>
      <w:r w:rsidRPr="007A25B0">
        <w:rPr>
          <w:rFonts w:eastAsia="Times New Roman" w:cstheme="minorHAnsi"/>
          <w:spacing w:val="-9"/>
          <w:sz w:val="24"/>
          <w:szCs w:val="24"/>
        </w:rPr>
        <w:t xml:space="preserve"> </w:t>
      </w:r>
      <w:r w:rsidRPr="007A25B0">
        <w:rPr>
          <w:rFonts w:eastAsia="Times New Roman" w:cstheme="minorHAnsi"/>
          <w:sz w:val="24"/>
          <w:szCs w:val="24"/>
        </w:rPr>
        <w:t>novih</w:t>
      </w:r>
      <w:r w:rsidRPr="007A25B0">
        <w:rPr>
          <w:rFonts w:eastAsia="Times New Roman" w:cstheme="minorHAnsi"/>
          <w:spacing w:val="-8"/>
          <w:sz w:val="24"/>
          <w:szCs w:val="24"/>
        </w:rPr>
        <w:t xml:space="preserve"> </w:t>
      </w:r>
      <w:r w:rsidRPr="007A25B0">
        <w:rPr>
          <w:rFonts w:eastAsia="Times New Roman" w:cstheme="minorHAnsi"/>
          <w:sz w:val="24"/>
          <w:szCs w:val="24"/>
        </w:rPr>
        <w:t>vještina,</w:t>
      </w:r>
      <w:r w:rsidRPr="007A25B0">
        <w:rPr>
          <w:rFonts w:eastAsia="Times New Roman" w:cstheme="minorHAnsi"/>
          <w:spacing w:val="-9"/>
          <w:sz w:val="24"/>
          <w:szCs w:val="24"/>
        </w:rPr>
        <w:t xml:space="preserve"> </w:t>
      </w:r>
      <w:r w:rsidRPr="007A25B0">
        <w:rPr>
          <w:rFonts w:eastAsia="Times New Roman" w:cstheme="minorHAnsi"/>
          <w:sz w:val="24"/>
          <w:szCs w:val="24"/>
        </w:rPr>
        <w:t>mogućnost</w:t>
      </w:r>
      <w:r w:rsidRPr="007A25B0">
        <w:rPr>
          <w:rFonts w:eastAsia="Times New Roman" w:cstheme="minorHAnsi"/>
          <w:spacing w:val="-7"/>
          <w:sz w:val="24"/>
          <w:szCs w:val="24"/>
        </w:rPr>
        <w:t xml:space="preserve"> </w:t>
      </w:r>
      <w:r w:rsidRPr="007A25B0">
        <w:rPr>
          <w:rFonts w:eastAsia="Times New Roman" w:cstheme="minorHAnsi"/>
          <w:sz w:val="24"/>
          <w:szCs w:val="24"/>
        </w:rPr>
        <w:t>upoznavanja sa željenim zanimanjima te aktivnog sudjelovanja u društvu.</w:t>
      </w:r>
    </w:p>
    <w:p w14:paraId="5A628F4D" w14:textId="77777777" w:rsidR="00FB0D42" w:rsidRPr="007A25B0" w:rsidRDefault="00FB0D42" w:rsidP="00FB0D42">
      <w:pPr>
        <w:widowControl w:val="0"/>
        <w:autoSpaceDE w:val="0"/>
        <w:autoSpaceDN w:val="0"/>
        <w:spacing w:before="40"/>
        <w:ind w:right="121" w:firstLine="708"/>
        <w:jc w:val="both"/>
        <w:rPr>
          <w:rFonts w:eastAsia="Times New Roman" w:cstheme="minorHAnsi"/>
          <w:sz w:val="24"/>
          <w:szCs w:val="24"/>
        </w:rPr>
      </w:pPr>
      <w:r w:rsidRPr="007A25B0">
        <w:rPr>
          <w:rFonts w:eastAsia="Times New Roman" w:cstheme="minorHAnsi"/>
          <w:sz w:val="24"/>
          <w:szCs w:val="24"/>
        </w:rPr>
        <w:t xml:space="preserve">Ove godine cilj je nastaviti suradnju s Volonterskim centrom Zadar, otvarati nova volonterska mjesta te sudjelovati u novim volonterskim akcijama. </w:t>
      </w:r>
    </w:p>
    <w:p w14:paraId="0854040A" w14:textId="6B2877CE" w:rsidR="00FB0D42" w:rsidRDefault="00FB0D42" w:rsidP="00FB0D42"/>
    <w:p w14:paraId="5257B13E" w14:textId="10D49692" w:rsidR="00FB0D42" w:rsidRDefault="00FB0D42" w:rsidP="00D35348">
      <w:pPr>
        <w:pStyle w:val="PODNASLOVPLAN"/>
        <w:numPr>
          <w:ilvl w:val="0"/>
          <w:numId w:val="41"/>
        </w:numPr>
      </w:pPr>
      <w:bookmarkStart w:id="8" w:name="_Toc217036525"/>
      <w:r>
        <w:lastRenderedPageBreak/>
        <w:t>KAPACITETI</w:t>
      </w:r>
      <w:bookmarkEnd w:id="8"/>
    </w:p>
    <w:p w14:paraId="22CA4894" w14:textId="77777777" w:rsidR="00FB0D42" w:rsidRPr="007A25B0" w:rsidRDefault="00FB0D42" w:rsidP="00A04939">
      <w:pPr>
        <w:ind w:firstLine="709"/>
        <w:jc w:val="both"/>
        <w:rPr>
          <w:rFonts w:cstheme="minorHAnsi"/>
          <w:sz w:val="24"/>
          <w:szCs w:val="24"/>
        </w:rPr>
      </w:pPr>
      <w:r w:rsidRPr="007A25B0">
        <w:rPr>
          <w:rFonts w:cstheme="minorHAnsi"/>
          <w:sz w:val="24"/>
          <w:szCs w:val="24"/>
        </w:rPr>
        <w:t xml:space="preserve">Usluga smještaja se pruža na adresi Fra Donata Fabijanića 6. Kapacitet smještaja je 59 korisnika. </w:t>
      </w:r>
    </w:p>
    <w:p w14:paraId="454F14EE" w14:textId="77777777" w:rsidR="00FB0D42" w:rsidRPr="007A25B0" w:rsidRDefault="00FB0D42" w:rsidP="0030708B">
      <w:pPr>
        <w:ind w:firstLine="709"/>
        <w:jc w:val="both"/>
        <w:rPr>
          <w:rFonts w:cstheme="minorHAnsi"/>
          <w:sz w:val="24"/>
          <w:szCs w:val="24"/>
        </w:rPr>
      </w:pPr>
      <w:r w:rsidRPr="007A25B0">
        <w:rPr>
          <w:rFonts w:cstheme="minorHAnsi"/>
          <w:sz w:val="24"/>
          <w:szCs w:val="24"/>
        </w:rPr>
        <w:t xml:space="preserve">Sobe su podijeljene na Stambeni dio i Jedinicu za pojačanu njegu. Stambeni dio obuhvaća prizemlje i prvi kat gdje su smješteni pokretni korisnici. U prizemlju je smješteno 12 muških korisnika u 3 </w:t>
      </w:r>
      <w:proofErr w:type="spellStart"/>
      <w:r w:rsidRPr="007A25B0">
        <w:rPr>
          <w:rFonts w:cstheme="minorHAnsi"/>
          <w:sz w:val="24"/>
          <w:szCs w:val="24"/>
        </w:rPr>
        <w:t>četverokrevetne</w:t>
      </w:r>
      <w:proofErr w:type="spellEnd"/>
      <w:r w:rsidRPr="007A25B0">
        <w:rPr>
          <w:rFonts w:cstheme="minorHAnsi"/>
          <w:sz w:val="24"/>
          <w:szCs w:val="24"/>
        </w:rPr>
        <w:t xml:space="preserve"> sobe. Na prvom katu se nalaze 3 </w:t>
      </w:r>
      <w:proofErr w:type="spellStart"/>
      <w:r w:rsidRPr="007A25B0">
        <w:rPr>
          <w:rFonts w:cstheme="minorHAnsi"/>
          <w:sz w:val="24"/>
          <w:szCs w:val="24"/>
        </w:rPr>
        <w:t>četverokrevetne</w:t>
      </w:r>
      <w:proofErr w:type="spellEnd"/>
      <w:r w:rsidRPr="007A25B0">
        <w:rPr>
          <w:rFonts w:cstheme="minorHAnsi"/>
          <w:sz w:val="24"/>
          <w:szCs w:val="24"/>
        </w:rPr>
        <w:t xml:space="preserve"> sobe za ukupno 12 ženskih korisnika te 1 jednokrevetna soba za izolaciju. Na drugom katu nalaze se  jedna </w:t>
      </w:r>
      <w:proofErr w:type="spellStart"/>
      <w:r w:rsidRPr="007A25B0">
        <w:rPr>
          <w:rFonts w:cstheme="minorHAnsi"/>
          <w:sz w:val="24"/>
          <w:szCs w:val="24"/>
        </w:rPr>
        <w:t>peterokrevetna</w:t>
      </w:r>
      <w:proofErr w:type="spellEnd"/>
      <w:r w:rsidRPr="007A25B0">
        <w:rPr>
          <w:rFonts w:cstheme="minorHAnsi"/>
          <w:sz w:val="24"/>
          <w:szCs w:val="24"/>
        </w:rPr>
        <w:t xml:space="preserve"> soba, 2 trokrevetne sobe i 6 </w:t>
      </w:r>
      <w:proofErr w:type="spellStart"/>
      <w:r w:rsidRPr="007A25B0">
        <w:rPr>
          <w:rFonts w:cstheme="minorHAnsi"/>
          <w:sz w:val="24"/>
          <w:szCs w:val="24"/>
        </w:rPr>
        <w:t>četverokrevetnih</w:t>
      </w:r>
      <w:proofErr w:type="spellEnd"/>
      <w:r w:rsidRPr="007A25B0">
        <w:rPr>
          <w:rFonts w:cstheme="minorHAnsi"/>
          <w:sz w:val="24"/>
          <w:szCs w:val="24"/>
        </w:rPr>
        <w:t xml:space="preserve"> soba.</w:t>
      </w:r>
    </w:p>
    <w:p w14:paraId="5861996C" w14:textId="2B54D570" w:rsidR="0030708B" w:rsidRDefault="00FB0D42" w:rsidP="0030708B">
      <w:pPr>
        <w:ind w:firstLine="709"/>
        <w:jc w:val="both"/>
        <w:rPr>
          <w:rFonts w:cstheme="minorHAnsi"/>
          <w:sz w:val="24"/>
          <w:szCs w:val="24"/>
        </w:rPr>
      </w:pPr>
      <w:r w:rsidRPr="007A25B0">
        <w:rPr>
          <w:rFonts w:cstheme="minorHAnsi"/>
          <w:sz w:val="24"/>
          <w:szCs w:val="24"/>
        </w:rPr>
        <w:t xml:space="preserve"> Na jednom njegovom dijelu nalazi se Jedinica za pojačanu njegu gdje su smješteni funkcionalno ovisni korisnici. Kapacitet Jedinice za pojačanu njegu je tako 25 korisnika, a u ostalim sobama na drugom katu trenutno boravi 10 pokretnih korisnika.</w:t>
      </w:r>
      <w:r w:rsidR="0030708B" w:rsidRPr="0030708B">
        <w:rPr>
          <w:rFonts w:cstheme="minorHAnsi"/>
          <w:sz w:val="24"/>
          <w:szCs w:val="24"/>
        </w:rPr>
        <w:t xml:space="preserve"> </w:t>
      </w:r>
    </w:p>
    <w:p w14:paraId="63DBD665" w14:textId="77777777" w:rsidR="0030708B" w:rsidRPr="007A25B0" w:rsidRDefault="0030708B" w:rsidP="0030708B">
      <w:pPr>
        <w:ind w:firstLine="709"/>
        <w:jc w:val="center"/>
        <w:rPr>
          <w:rFonts w:cstheme="minorHAnsi"/>
          <w:sz w:val="24"/>
          <w:szCs w:val="24"/>
        </w:rPr>
      </w:pPr>
    </w:p>
    <w:tbl>
      <w:tblPr>
        <w:tblStyle w:val="Reetkatablice"/>
        <w:tblW w:w="0" w:type="auto"/>
        <w:tblInd w:w="2323" w:type="dxa"/>
        <w:tblLook w:val="04A0" w:firstRow="1" w:lastRow="0" w:firstColumn="1" w:lastColumn="0" w:noHBand="0" w:noVBand="1"/>
      </w:tblPr>
      <w:tblGrid>
        <w:gridCol w:w="3119"/>
        <w:gridCol w:w="1297"/>
      </w:tblGrid>
      <w:tr w:rsidR="0030708B" w:rsidRPr="007A25B0" w14:paraId="6B0BF0CD" w14:textId="77777777" w:rsidTr="0030708B">
        <w:tc>
          <w:tcPr>
            <w:tcW w:w="3119" w:type="dxa"/>
          </w:tcPr>
          <w:p w14:paraId="2DF95838" w14:textId="77777777" w:rsidR="0030708B" w:rsidRPr="007A25B0" w:rsidRDefault="0030708B" w:rsidP="0030708B">
            <w:pPr>
              <w:jc w:val="center"/>
              <w:rPr>
                <w:rFonts w:asciiTheme="minorHAnsi" w:hAnsiTheme="minorHAnsi" w:cstheme="minorHAnsi"/>
                <w:b/>
                <w:sz w:val="24"/>
                <w:szCs w:val="24"/>
              </w:rPr>
            </w:pPr>
            <w:r w:rsidRPr="007A25B0">
              <w:rPr>
                <w:rFonts w:asciiTheme="minorHAnsi" w:hAnsiTheme="minorHAnsi" w:cstheme="minorHAnsi"/>
                <w:b/>
                <w:sz w:val="24"/>
                <w:szCs w:val="24"/>
              </w:rPr>
              <w:t>Usluga</w:t>
            </w:r>
          </w:p>
        </w:tc>
        <w:tc>
          <w:tcPr>
            <w:tcW w:w="1297" w:type="dxa"/>
          </w:tcPr>
          <w:p w14:paraId="51BA16DD" w14:textId="77777777" w:rsidR="0030708B" w:rsidRPr="007A25B0" w:rsidRDefault="0030708B" w:rsidP="0030708B">
            <w:pPr>
              <w:jc w:val="center"/>
              <w:rPr>
                <w:rFonts w:asciiTheme="minorHAnsi" w:hAnsiTheme="minorHAnsi" w:cstheme="minorHAnsi"/>
                <w:b/>
                <w:sz w:val="24"/>
                <w:szCs w:val="24"/>
              </w:rPr>
            </w:pPr>
            <w:r w:rsidRPr="007A25B0">
              <w:rPr>
                <w:rFonts w:asciiTheme="minorHAnsi" w:hAnsiTheme="minorHAnsi" w:cstheme="minorHAnsi"/>
                <w:b/>
                <w:sz w:val="24"/>
                <w:szCs w:val="24"/>
              </w:rPr>
              <w:t>Kapacitet</w:t>
            </w:r>
          </w:p>
        </w:tc>
      </w:tr>
      <w:tr w:rsidR="0030708B" w:rsidRPr="007A25B0" w14:paraId="37EAABB3" w14:textId="77777777" w:rsidTr="0030708B">
        <w:tc>
          <w:tcPr>
            <w:tcW w:w="3119" w:type="dxa"/>
          </w:tcPr>
          <w:p w14:paraId="4421E47B" w14:textId="09B3E958" w:rsidR="0030708B" w:rsidRPr="007A25B0" w:rsidRDefault="0030708B" w:rsidP="0030708B">
            <w:pPr>
              <w:jc w:val="center"/>
              <w:rPr>
                <w:rFonts w:asciiTheme="minorHAnsi" w:hAnsiTheme="minorHAnsi" w:cstheme="minorHAnsi"/>
                <w:sz w:val="24"/>
                <w:szCs w:val="24"/>
              </w:rPr>
            </w:pPr>
            <w:r>
              <w:rPr>
                <w:rFonts w:asciiTheme="minorHAnsi" w:hAnsiTheme="minorHAnsi" w:cstheme="minorHAnsi"/>
                <w:sz w:val="24"/>
                <w:szCs w:val="24"/>
              </w:rPr>
              <w:t>s</w:t>
            </w:r>
            <w:r w:rsidRPr="007A25B0">
              <w:rPr>
                <w:rFonts w:asciiTheme="minorHAnsi" w:hAnsiTheme="minorHAnsi" w:cstheme="minorHAnsi"/>
                <w:sz w:val="24"/>
                <w:szCs w:val="24"/>
              </w:rPr>
              <w:t>tambeni dio</w:t>
            </w:r>
          </w:p>
        </w:tc>
        <w:tc>
          <w:tcPr>
            <w:tcW w:w="1297" w:type="dxa"/>
          </w:tcPr>
          <w:p w14:paraId="63470DD6" w14:textId="77777777" w:rsidR="0030708B" w:rsidRPr="007A25B0" w:rsidRDefault="0030708B" w:rsidP="0030708B">
            <w:pPr>
              <w:jc w:val="center"/>
              <w:rPr>
                <w:rFonts w:asciiTheme="minorHAnsi" w:hAnsiTheme="minorHAnsi" w:cstheme="minorHAnsi"/>
                <w:sz w:val="24"/>
                <w:szCs w:val="24"/>
              </w:rPr>
            </w:pPr>
            <w:r w:rsidRPr="007A25B0">
              <w:rPr>
                <w:rFonts w:asciiTheme="minorHAnsi" w:hAnsiTheme="minorHAnsi" w:cstheme="minorHAnsi"/>
                <w:sz w:val="24"/>
                <w:szCs w:val="24"/>
              </w:rPr>
              <w:t>34</w:t>
            </w:r>
          </w:p>
        </w:tc>
      </w:tr>
      <w:tr w:rsidR="0030708B" w:rsidRPr="007A25B0" w14:paraId="1A779DC7" w14:textId="77777777" w:rsidTr="0030708B">
        <w:tc>
          <w:tcPr>
            <w:tcW w:w="3119" w:type="dxa"/>
          </w:tcPr>
          <w:p w14:paraId="40C9CD84" w14:textId="2000B496" w:rsidR="0030708B" w:rsidRPr="007A25B0" w:rsidRDefault="0030708B" w:rsidP="0030708B">
            <w:pPr>
              <w:jc w:val="center"/>
              <w:rPr>
                <w:rFonts w:asciiTheme="minorHAnsi" w:hAnsiTheme="minorHAnsi" w:cstheme="minorHAnsi"/>
                <w:sz w:val="24"/>
                <w:szCs w:val="24"/>
              </w:rPr>
            </w:pPr>
            <w:r>
              <w:rPr>
                <w:rFonts w:asciiTheme="minorHAnsi" w:hAnsiTheme="minorHAnsi" w:cstheme="minorHAnsi"/>
                <w:sz w:val="24"/>
                <w:szCs w:val="24"/>
              </w:rPr>
              <w:t>j</w:t>
            </w:r>
            <w:r w:rsidRPr="007A25B0">
              <w:rPr>
                <w:rFonts w:asciiTheme="minorHAnsi" w:hAnsiTheme="minorHAnsi" w:cstheme="minorHAnsi"/>
                <w:sz w:val="24"/>
                <w:szCs w:val="24"/>
              </w:rPr>
              <w:t>edinica za pojačanu njegu</w:t>
            </w:r>
          </w:p>
        </w:tc>
        <w:tc>
          <w:tcPr>
            <w:tcW w:w="1297" w:type="dxa"/>
          </w:tcPr>
          <w:p w14:paraId="18DE127A" w14:textId="77777777" w:rsidR="0030708B" w:rsidRPr="007A25B0" w:rsidRDefault="0030708B" w:rsidP="0030708B">
            <w:pPr>
              <w:jc w:val="center"/>
              <w:rPr>
                <w:rFonts w:asciiTheme="minorHAnsi" w:hAnsiTheme="minorHAnsi" w:cstheme="minorHAnsi"/>
                <w:sz w:val="24"/>
                <w:szCs w:val="24"/>
              </w:rPr>
            </w:pPr>
            <w:r w:rsidRPr="007A25B0">
              <w:rPr>
                <w:rFonts w:asciiTheme="minorHAnsi" w:hAnsiTheme="minorHAnsi" w:cstheme="minorHAnsi"/>
                <w:sz w:val="24"/>
                <w:szCs w:val="24"/>
              </w:rPr>
              <w:t>25</w:t>
            </w:r>
          </w:p>
        </w:tc>
      </w:tr>
      <w:tr w:rsidR="0030708B" w:rsidRPr="007A25B0" w14:paraId="3192798C" w14:textId="77777777" w:rsidTr="0030708B">
        <w:tc>
          <w:tcPr>
            <w:tcW w:w="3119" w:type="dxa"/>
          </w:tcPr>
          <w:p w14:paraId="79EC8B65" w14:textId="77777777" w:rsidR="0030708B" w:rsidRPr="007A25B0" w:rsidRDefault="0030708B" w:rsidP="0030708B">
            <w:pPr>
              <w:jc w:val="center"/>
              <w:rPr>
                <w:rFonts w:asciiTheme="minorHAnsi" w:hAnsiTheme="minorHAnsi" w:cstheme="minorHAnsi"/>
                <w:sz w:val="24"/>
                <w:szCs w:val="24"/>
              </w:rPr>
            </w:pPr>
            <w:r w:rsidRPr="007A25B0">
              <w:rPr>
                <w:rFonts w:asciiTheme="minorHAnsi" w:hAnsiTheme="minorHAnsi" w:cstheme="minorHAnsi"/>
                <w:sz w:val="24"/>
                <w:szCs w:val="24"/>
              </w:rPr>
              <w:t>smještaj ukupno</w:t>
            </w:r>
          </w:p>
        </w:tc>
        <w:tc>
          <w:tcPr>
            <w:tcW w:w="1297" w:type="dxa"/>
          </w:tcPr>
          <w:p w14:paraId="02AC9310" w14:textId="77777777" w:rsidR="0030708B" w:rsidRPr="007A25B0" w:rsidRDefault="0030708B" w:rsidP="0030708B">
            <w:pPr>
              <w:jc w:val="center"/>
              <w:rPr>
                <w:rFonts w:asciiTheme="minorHAnsi" w:hAnsiTheme="minorHAnsi" w:cstheme="minorHAnsi"/>
                <w:sz w:val="24"/>
                <w:szCs w:val="24"/>
              </w:rPr>
            </w:pPr>
            <w:r w:rsidRPr="007A25B0">
              <w:rPr>
                <w:rFonts w:asciiTheme="minorHAnsi" w:hAnsiTheme="minorHAnsi" w:cstheme="minorHAnsi"/>
                <w:sz w:val="24"/>
                <w:szCs w:val="24"/>
              </w:rPr>
              <w:t>59</w:t>
            </w:r>
          </w:p>
        </w:tc>
      </w:tr>
    </w:tbl>
    <w:p w14:paraId="05E2CD06" w14:textId="540326DA" w:rsidR="00FB0D42" w:rsidRDefault="00FB0D42" w:rsidP="00A04939">
      <w:pPr>
        <w:ind w:firstLine="709"/>
        <w:jc w:val="both"/>
        <w:rPr>
          <w:rFonts w:cstheme="minorHAnsi"/>
          <w:sz w:val="24"/>
          <w:szCs w:val="24"/>
        </w:rPr>
      </w:pPr>
    </w:p>
    <w:tbl>
      <w:tblPr>
        <w:tblStyle w:val="Reetkatablice"/>
        <w:tblpPr w:leftFromText="180" w:rightFromText="180" w:vertAnchor="text" w:horzAnchor="page" w:tblpX="1399" w:tblpY="260"/>
        <w:tblOverlap w:val="never"/>
        <w:tblW w:w="9072" w:type="dxa"/>
        <w:tblLayout w:type="fixed"/>
        <w:tblLook w:val="04A0" w:firstRow="1" w:lastRow="0" w:firstColumn="1" w:lastColumn="0" w:noHBand="0" w:noVBand="1"/>
      </w:tblPr>
      <w:tblGrid>
        <w:gridCol w:w="7230"/>
        <w:gridCol w:w="1842"/>
      </w:tblGrid>
      <w:tr w:rsidR="0030708B" w:rsidRPr="007A25B0" w14:paraId="4EF49E99" w14:textId="77777777" w:rsidTr="009350D1">
        <w:trPr>
          <w:trHeight w:val="227"/>
        </w:trPr>
        <w:tc>
          <w:tcPr>
            <w:tcW w:w="9072" w:type="dxa"/>
            <w:gridSpan w:val="2"/>
          </w:tcPr>
          <w:p w14:paraId="4A3E3142" w14:textId="77777777" w:rsidR="0030708B" w:rsidRPr="007A25B0" w:rsidRDefault="0030708B" w:rsidP="009350D1">
            <w:pPr>
              <w:widowControl w:val="0"/>
              <w:autoSpaceDE w:val="0"/>
              <w:autoSpaceDN w:val="0"/>
              <w:spacing w:before="132"/>
              <w:ind w:right="114"/>
              <w:rPr>
                <w:rFonts w:asciiTheme="minorHAnsi" w:eastAsia="Times New Roman" w:hAnsiTheme="minorHAnsi" w:cstheme="minorHAnsi"/>
                <w:b/>
                <w:sz w:val="24"/>
                <w:szCs w:val="24"/>
                <w:u w:val="single"/>
              </w:rPr>
            </w:pPr>
            <w:r w:rsidRPr="007A25B0">
              <w:rPr>
                <w:rFonts w:asciiTheme="minorHAnsi" w:eastAsia="Times New Roman" w:hAnsiTheme="minorHAnsi" w:cstheme="minorHAnsi"/>
                <w:b/>
                <w:sz w:val="24"/>
                <w:szCs w:val="24"/>
                <w:u w:val="single"/>
              </w:rPr>
              <w:t>CIJENE USLUGE SMJEŠTAJA U DOMU</w:t>
            </w:r>
          </w:p>
        </w:tc>
      </w:tr>
      <w:tr w:rsidR="0030708B" w:rsidRPr="007A25B0" w14:paraId="0A5CEF37" w14:textId="77777777" w:rsidTr="009350D1">
        <w:trPr>
          <w:trHeight w:val="365"/>
        </w:trPr>
        <w:tc>
          <w:tcPr>
            <w:tcW w:w="7230" w:type="dxa"/>
          </w:tcPr>
          <w:p w14:paraId="19752375" w14:textId="77777777" w:rsidR="0030708B" w:rsidRPr="007A25B0" w:rsidRDefault="0030708B" w:rsidP="009350D1">
            <w:pPr>
              <w:widowControl w:val="0"/>
              <w:autoSpaceDE w:val="0"/>
              <w:autoSpaceDN w:val="0"/>
              <w:spacing w:before="132"/>
              <w:ind w:right="114"/>
              <w:rPr>
                <w:rFonts w:asciiTheme="minorHAnsi" w:eastAsia="Times New Roman" w:hAnsiTheme="minorHAnsi" w:cstheme="minorHAnsi"/>
                <w:sz w:val="24"/>
                <w:szCs w:val="24"/>
              </w:rPr>
            </w:pPr>
            <w:r w:rsidRPr="007A25B0">
              <w:rPr>
                <w:rFonts w:asciiTheme="minorHAnsi" w:eastAsia="Times New Roman" w:hAnsiTheme="minorHAnsi" w:cstheme="minorHAnsi"/>
                <w:sz w:val="24"/>
                <w:szCs w:val="24"/>
              </w:rPr>
              <w:t>Trokrevetna soba</w:t>
            </w:r>
          </w:p>
        </w:tc>
        <w:tc>
          <w:tcPr>
            <w:tcW w:w="1842" w:type="dxa"/>
          </w:tcPr>
          <w:p w14:paraId="3DDE0B1B" w14:textId="77777777" w:rsidR="0030708B" w:rsidRPr="007A25B0" w:rsidRDefault="0030708B" w:rsidP="009350D1">
            <w:pPr>
              <w:widowControl w:val="0"/>
              <w:autoSpaceDE w:val="0"/>
              <w:autoSpaceDN w:val="0"/>
              <w:spacing w:before="132"/>
              <w:ind w:right="114"/>
              <w:rPr>
                <w:rFonts w:asciiTheme="minorHAnsi" w:eastAsia="Times New Roman" w:hAnsiTheme="minorHAnsi" w:cstheme="minorHAnsi"/>
                <w:sz w:val="24"/>
                <w:szCs w:val="24"/>
              </w:rPr>
            </w:pPr>
            <w:r w:rsidRPr="007A25B0">
              <w:rPr>
                <w:rFonts w:asciiTheme="minorHAnsi" w:eastAsia="Times New Roman" w:hAnsiTheme="minorHAnsi" w:cstheme="minorHAnsi"/>
                <w:sz w:val="24"/>
                <w:szCs w:val="24"/>
              </w:rPr>
              <w:t>176,79 EUR</w:t>
            </w:r>
          </w:p>
        </w:tc>
      </w:tr>
      <w:tr w:rsidR="0030708B" w:rsidRPr="007A25B0" w14:paraId="2A798F6F" w14:textId="77777777" w:rsidTr="009350D1">
        <w:trPr>
          <w:trHeight w:val="378"/>
        </w:trPr>
        <w:tc>
          <w:tcPr>
            <w:tcW w:w="7230" w:type="dxa"/>
          </w:tcPr>
          <w:p w14:paraId="2A51D3BE" w14:textId="77777777" w:rsidR="0030708B" w:rsidRPr="007A25B0" w:rsidRDefault="0030708B" w:rsidP="009350D1">
            <w:pPr>
              <w:widowControl w:val="0"/>
              <w:autoSpaceDE w:val="0"/>
              <w:autoSpaceDN w:val="0"/>
              <w:spacing w:before="132"/>
              <w:ind w:right="114"/>
              <w:rPr>
                <w:rFonts w:asciiTheme="minorHAnsi" w:eastAsia="Times New Roman" w:hAnsiTheme="minorHAnsi" w:cstheme="minorHAnsi"/>
                <w:sz w:val="24"/>
                <w:szCs w:val="24"/>
              </w:rPr>
            </w:pPr>
            <w:proofErr w:type="spellStart"/>
            <w:r w:rsidRPr="007A25B0">
              <w:rPr>
                <w:rFonts w:asciiTheme="minorHAnsi" w:eastAsia="Times New Roman" w:hAnsiTheme="minorHAnsi" w:cstheme="minorHAnsi"/>
                <w:sz w:val="24"/>
                <w:szCs w:val="24"/>
              </w:rPr>
              <w:t>Četverokrevetna</w:t>
            </w:r>
            <w:proofErr w:type="spellEnd"/>
            <w:r w:rsidRPr="007A25B0">
              <w:rPr>
                <w:rFonts w:asciiTheme="minorHAnsi" w:eastAsia="Times New Roman" w:hAnsiTheme="minorHAnsi" w:cstheme="minorHAnsi"/>
                <w:sz w:val="24"/>
                <w:szCs w:val="24"/>
              </w:rPr>
              <w:t xml:space="preserve"> soba</w:t>
            </w:r>
          </w:p>
        </w:tc>
        <w:tc>
          <w:tcPr>
            <w:tcW w:w="1842" w:type="dxa"/>
          </w:tcPr>
          <w:p w14:paraId="2034F3CC" w14:textId="77777777" w:rsidR="0030708B" w:rsidRPr="007A25B0" w:rsidRDefault="0030708B" w:rsidP="009350D1">
            <w:pPr>
              <w:widowControl w:val="0"/>
              <w:autoSpaceDE w:val="0"/>
              <w:autoSpaceDN w:val="0"/>
              <w:spacing w:before="132"/>
              <w:ind w:right="114"/>
              <w:rPr>
                <w:rFonts w:asciiTheme="minorHAnsi" w:eastAsia="Times New Roman" w:hAnsiTheme="minorHAnsi" w:cstheme="minorHAnsi"/>
                <w:sz w:val="24"/>
                <w:szCs w:val="24"/>
              </w:rPr>
            </w:pPr>
            <w:r w:rsidRPr="007A25B0">
              <w:rPr>
                <w:rFonts w:asciiTheme="minorHAnsi" w:eastAsia="Times New Roman" w:hAnsiTheme="minorHAnsi" w:cstheme="minorHAnsi"/>
                <w:sz w:val="24"/>
                <w:szCs w:val="24"/>
              </w:rPr>
              <w:t>165,37 EUR</w:t>
            </w:r>
          </w:p>
        </w:tc>
      </w:tr>
      <w:tr w:rsidR="0030708B" w:rsidRPr="007A25B0" w14:paraId="0558123D" w14:textId="77777777" w:rsidTr="009350D1">
        <w:trPr>
          <w:trHeight w:val="379"/>
        </w:trPr>
        <w:tc>
          <w:tcPr>
            <w:tcW w:w="7230" w:type="dxa"/>
          </w:tcPr>
          <w:p w14:paraId="14806341" w14:textId="77777777" w:rsidR="0030708B" w:rsidRPr="007A25B0" w:rsidRDefault="0030708B" w:rsidP="009350D1">
            <w:pPr>
              <w:widowControl w:val="0"/>
              <w:autoSpaceDE w:val="0"/>
              <w:autoSpaceDN w:val="0"/>
              <w:spacing w:before="132"/>
              <w:ind w:right="114"/>
              <w:rPr>
                <w:rFonts w:asciiTheme="minorHAnsi" w:eastAsia="Times New Roman" w:hAnsiTheme="minorHAnsi" w:cstheme="minorHAnsi"/>
                <w:sz w:val="24"/>
                <w:szCs w:val="24"/>
              </w:rPr>
            </w:pPr>
            <w:proofErr w:type="spellStart"/>
            <w:r w:rsidRPr="007A25B0">
              <w:rPr>
                <w:rFonts w:asciiTheme="minorHAnsi" w:eastAsia="Times New Roman" w:hAnsiTheme="minorHAnsi" w:cstheme="minorHAnsi"/>
                <w:sz w:val="24"/>
                <w:szCs w:val="24"/>
              </w:rPr>
              <w:t>Višekrevetna</w:t>
            </w:r>
            <w:proofErr w:type="spellEnd"/>
            <w:r w:rsidRPr="007A25B0">
              <w:rPr>
                <w:rFonts w:asciiTheme="minorHAnsi" w:eastAsia="Times New Roman" w:hAnsiTheme="minorHAnsi" w:cstheme="minorHAnsi"/>
                <w:sz w:val="24"/>
                <w:szCs w:val="24"/>
              </w:rPr>
              <w:t xml:space="preserve"> soba</w:t>
            </w:r>
          </w:p>
        </w:tc>
        <w:tc>
          <w:tcPr>
            <w:tcW w:w="1842" w:type="dxa"/>
          </w:tcPr>
          <w:p w14:paraId="1C6C647F" w14:textId="77777777" w:rsidR="0030708B" w:rsidRPr="007A25B0" w:rsidRDefault="0030708B" w:rsidP="009350D1">
            <w:pPr>
              <w:widowControl w:val="0"/>
              <w:autoSpaceDE w:val="0"/>
              <w:autoSpaceDN w:val="0"/>
              <w:spacing w:before="132"/>
              <w:ind w:right="114"/>
              <w:rPr>
                <w:rFonts w:asciiTheme="minorHAnsi" w:eastAsia="Times New Roman" w:hAnsiTheme="minorHAnsi" w:cstheme="minorHAnsi"/>
                <w:sz w:val="24"/>
                <w:szCs w:val="24"/>
              </w:rPr>
            </w:pPr>
            <w:r w:rsidRPr="007A25B0">
              <w:rPr>
                <w:rFonts w:asciiTheme="minorHAnsi" w:eastAsia="Times New Roman" w:hAnsiTheme="minorHAnsi" w:cstheme="minorHAnsi"/>
                <w:sz w:val="24"/>
                <w:szCs w:val="24"/>
              </w:rPr>
              <w:t>136,84 EUR</w:t>
            </w:r>
          </w:p>
        </w:tc>
      </w:tr>
      <w:tr w:rsidR="0030708B" w:rsidRPr="007A25B0" w14:paraId="6AEE28C3" w14:textId="77777777" w:rsidTr="009350D1">
        <w:trPr>
          <w:trHeight w:val="378"/>
        </w:trPr>
        <w:tc>
          <w:tcPr>
            <w:tcW w:w="7230" w:type="dxa"/>
          </w:tcPr>
          <w:p w14:paraId="1EC0672F" w14:textId="77777777" w:rsidR="0030708B" w:rsidRPr="007A25B0" w:rsidRDefault="0030708B" w:rsidP="009350D1">
            <w:pPr>
              <w:widowControl w:val="0"/>
              <w:autoSpaceDE w:val="0"/>
              <w:autoSpaceDN w:val="0"/>
              <w:spacing w:before="132"/>
              <w:ind w:right="114"/>
              <w:rPr>
                <w:rFonts w:asciiTheme="minorHAnsi" w:eastAsia="Times New Roman" w:hAnsiTheme="minorHAnsi" w:cstheme="minorHAnsi"/>
                <w:sz w:val="24"/>
                <w:szCs w:val="24"/>
              </w:rPr>
            </w:pPr>
            <w:r w:rsidRPr="007A25B0">
              <w:rPr>
                <w:rFonts w:asciiTheme="minorHAnsi" w:eastAsia="Times New Roman" w:hAnsiTheme="minorHAnsi" w:cstheme="minorHAnsi"/>
                <w:sz w:val="24"/>
                <w:szCs w:val="24"/>
              </w:rPr>
              <w:t>Dodatak za njegu teže pokretnih korisnika</w:t>
            </w:r>
          </w:p>
        </w:tc>
        <w:tc>
          <w:tcPr>
            <w:tcW w:w="1842" w:type="dxa"/>
          </w:tcPr>
          <w:p w14:paraId="56433251" w14:textId="77777777" w:rsidR="0030708B" w:rsidRPr="007A25B0" w:rsidRDefault="0030708B" w:rsidP="009350D1">
            <w:pPr>
              <w:widowControl w:val="0"/>
              <w:autoSpaceDE w:val="0"/>
              <w:autoSpaceDN w:val="0"/>
              <w:spacing w:before="132"/>
              <w:ind w:right="114"/>
              <w:rPr>
                <w:rFonts w:asciiTheme="minorHAnsi" w:eastAsia="Times New Roman" w:hAnsiTheme="minorHAnsi" w:cstheme="minorHAnsi"/>
                <w:sz w:val="24"/>
                <w:szCs w:val="24"/>
              </w:rPr>
            </w:pPr>
            <w:r w:rsidRPr="007A25B0">
              <w:rPr>
                <w:rFonts w:asciiTheme="minorHAnsi" w:eastAsia="Times New Roman" w:hAnsiTheme="minorHAnsi" w:cstheme="minorHAnsi"/>
                <w:sz w:val="24"/>
                <w:szCs w:val="24"/>
              </w:rPr>
              <w:t>39,95 EUR</w:t>
            </w:r>
          </w:p>
        </w:tc>
      </w:tr>
      <w:tr w:rsidR="0030708B" w:rsidRPr="007A25B0" w14:paraId="4A8923BA" w14:textId="77777777" w:rsidTr="009350D1">
        <w:trPr>
          <w:trHeight w:val="378"/>
        </w:trPr>
        <w:tc>
          <w:tcPr>
            <w:tcW w:w="7230" w:type="dxa"/>
          </w:tcPr>
          <w:p w14:paraId="4D9EAACA" w14:textId="77777777" w:rsidR="0030708B" w:rsidRPr="007A25B0" w:rsidRDefault="0030708B" w:rsidP="009350D1">
            <w:pPr>
              <w:widowControl w:val="0"/>
              <w:autoSpaceDE w:val="0"/>
              <w:autoSpaceDN w:val="0"/>
              <w:spacing w:before="132"/>
              <w:ind w:right="114"/>
              <w:rPr>
                <w:rFonts w:asciiTheme="minorHAnsi" w:eastAsia="Times New Roman" w:hAnsiTheme="minorHAnsi" w:cstheme="minorHAnsi"/>
                <w:sz w:val="24"/>
                <w:szCs w:val="24"/>
              </w:rPr>
            </w:pPr>
            <w:r w:rsidRPr="007A25B0">
              <w:rPr>
                <w:rFonts w:asciiTheme="minorHAnsi" w:eastAsia="Times New Roman" w:hAnsiTheme="minorHAnsi" w:cstheme="minorHAnsi"/>
                <w:sz w:val="24"/>
                <w:szCs w:val="24"/>
              </w:rPr>
              <w:t>Dodatak za njegu nepokretnih korisnika</w:t>
            </w:r>
          </w:p>
        </w:tc>
        <w:tc>
          <w:tcPr>
            <w:tcW w:w="1842" w:type="dxa"/>
          </w:tcPr>
          <w:p w14:paraId="5B0ADB3A" w14:textId="77777777" w:rsidR="0030708B" w:rsidRPr="007A25B0" w:rsidRDefault="0030708B" w:rsidP="009350D1">
            <w:pPr>
              <w:widowControl w:val="0"/>
              <w:autoSpaceDE w:val="0"/>
              <w:autoSpaceDN w:val="0"/>
              <w:spacing w:before="132"/>
              <w:ind w:right="114"/>
              <w:rPr>
                <w:rFonts w:asciiTheme="minorHAnsi" w:eastAsia="Times New Roman" w:hAnsiTheme="minorHAnsi" w:cstheme="minorHAnsi"/>
                <w:sz w:val="24"/>
                <w:szCs w:val="24"/>
              </w:rPr>
            </w:pPr>
            <w:r w:rsidRPr="007A25B0">
              <w:rPr>
                <w:rFonts w:asciiTheme="minorHAnsi" w:eastAsia="Times New Roman" w:hAnsiTheme="minorHAnsi" w:cstheme="minorHAnsi"/>
                <w:sz w:val="24"/>
                <w:szCs w:val="24"/>
              </w:rPr>
              <w:t>60,79 EUR</w:t>
            </w:r>
          </w:p>
        </w:tc>
      </w:tr>
      <w:tr w:rsidR="0030708B" w:rsidRPr="007A25B0" w14:paraId="5E30CFB6" w14:textId="77777777" w:rsidTr="009350D1">
        <w:trPr>
          <w:trHeight w:val="378"/>
        </w:trPr>
        <w:tc>
          <w:tcPr>
            <w:tcW w:w="7230" w:type="dxa"/>
          </w:tcPr>
          <w:p w14:paraId="0A2C6061" w14:textId="77777777" w:rsidR="0030708B" w:rsidRPr="007A25B0" w:rsidRDefault="0030708B" w:rsidP="009350D1">
            <w:pPr>
              <w:widowControl w:val="0"/>
              <w:autoSpaceDE w:val="0"/>
              <w:autoSpaceDN w:val="0"/>
              <w:spacing w:before="132"/>
              <w:ind w:right="114"/>
              <w:rPr>
                <w:rFonts w:asciiTheme="minorHAnsi" w:eastAsia="Times New Roman" w:hAnsiTheme="minorHAnsi" w:cstheme="minorHAnsi"/>
                <w:sz w:val="24"/>
                <w:szCs w:val="24"/>
              </w:rPr>
            </w:pPr>
            <w:r w:rsidRPr="007A25B0">
              <w:rPr>
                <w:rFonts w:asciiTheme="minorHAnsi" w:eastAsia="Times New Roman" w:hAnsiTheme="minorHAnsi" w:cstheme="minorHAnsi"/>
                <w:sz w:val="24"/>
                <w:szCs w:val="24"/>
              </w:rPr>
              <w:t>Dodatak za dijetalnu prehranu po danu</w:t>
            </w:r>
          </w:p>
        </w:tc>
        <w:tc>
          <w:tcPr>
            <w:tcW w:w="1842" w:type="dxa"/>
          </w:tcPr>
          <w:p w14:paraId="637A197E" w14:textId="77777777" w:rsidR="0030708B" w:rsidRPr="007A25B0" w:rsidRDefault="0030708B" w:rsidP="009350D1">
            <w:pPr>
              <w:widowControl w:val="0"/>
              <w:autoSpaceDE w:val="0"/>
              <w:autoSpaceDN w:val="0"/>
              <w:spacing w:before="132"/>
              <w:ind w:right="114"/>
              <w:rPr>
                <w:rFonts w:asciiTheme="minorHAnsi" w:eastAsia="Times New Roman" w:hAnsiTheme="minorHAnsi" w:cstheme="minorHAnsi"/>
                <w:sz w:val="24"/>
                <w:szCs w:val="24"/>
              </w:rPr>
            </w:pPr>
            <w:r w:rsidRPr="007A25B0">
              <w:rPr>
                <w:rFonts w:asciiTheme="minorHAnsi" w:eastAsia="Times New Roman" w:hAnsiTheme="minorHAnsi" w:cstheme="minorHAnsi"/>
                <w:sz w:val="24"/>
                <w:szCs w:val="24"/>
              </w:rPr>
              <w:t>0,93 EUR</w:t>
            </w:r>
          </w:p>
        </w:tc>
      </w:tr>
      <w:tr w:rsidR="0030708B" w:rsidRPr="007A25B0" w14:paraId="75EF343B" w14:textId="77777777" w:rsidTr="009350D1">
        <w:trPr>
          <w:trHeight w:val="378"/>
        </w:trPr>
        <w:tc>
          <w:tcPr>
            <w:tcW w:w="7230" w:type="dxa"/>
          </w:tcPr>
          <w:p w14:paraId="119D6A43" w14:textId="77777777" w:rsidR="0030708B" w:rsidRPr="007A25B0" w:rsidRDefault="0030708B" w:rsidP="009350D1">
            <w:pPr>
              <w:widowControl w:val="0"/>
              <w:autoSpaceDE w:val="0"/>
              <w:autoSpaceDN w:val="0"/>
              <w:spacing w:before="132"/>
              <w:ind w:right="114"/>
              <w:rPr>
                <w:rFonts w:asciiTheme="minorHAnsi" w:eastAsia="Times New Roman" w:hAnsiTheme="minorHAnsi" w:cstheme="minorHAnsi"/>
                <w:sz w:val="24"/>
                <w:szCs w:val="24"/>
              </w:rPr>
            </w:pPr>
            <w:r w:rsidRPr="007A25B0">
              <w:rPr>
                <w:rFonts w:asciiTheme="minorHAnsi" w:eastAsia="Times New Roman" w:hAnsiTheme="minorHAnsi" w:cstheme="minorHAnsi"/>
                <w:sz w:val="24"/>
                <w:szCs w:val="24"/>
              </w:rPr>
              <w:t>Dodatak za njegu duševnog bolesnika korisnika</w:t>
            </w:r>
          </w:p>
        </w:tc>
        <w:tc>
          <w:tcPr>
            <w:tcW w:w="1842" w:type="dxa"/>
          </w:tcPr>
          <w:p w14:paraId="5F024A74" w14:textId="77777777" w:rsidR="0030708B" w:rsidRPr="007A25B0" w:rsidRDefault="0030708B" w:rsidP="009350D1">
            <w:pPr>
              <w:widowControl w:val="0"/>
              <w:autoSpaceDE w:val="0"/>
              <w:autoSpaceDN w:val="0"/>
              <w:spacing w:before="132"/>
              <w:ind w:right="114"/>
              <w:rPr>
                <w:rFonts w:asciiTheme="minorHAnsi" w:eastAsia="Times New Roman" w:hAnsiTheme="minorHAnsi" w:cstheme="minorHAnsi"/>
                <w:sz w:val="24"/>
                <w:szCs w:val="24"/>
              </w:rPr>
            </w:pPr>
            <w:r w:rsidRPr="007A25B0">
              <w:rPr>
                <w:rFonts w:asciiTheme="minorHAnsi" w:eastAsia="Times New Roman" w:hAnsiTheme="minorHAnsi" w:cstheme="minorHAnsi"/>
                <w:sz w:val="24"/>
                <w:szCs w:val="24"/>
              </w:rPr>
              <w:t>83,48 EUR</w:t>
            </w:r>
          </w:p>
        </w:tc>
      </w:tr>
    </w:tbl>
    <w:p w14:paraId="17F65CC7" w14:textId="77777777" w:rsidR="0030708B" w:rsidRPr="007A25B0" w:rsidRDefault="0030708B" w:rsidP="00A04939">
      <w:pPr>
        <w:ind w:firstLine="709"/>
        <w:jc w:val="both"/>
        <w:rPr>
          <w:rFonts w:cstheme="minorHAnsi"/>
          <w:sz w:val="24"/>
          <w:szCs w:val="24"/>
        </w:rPr>
      </w:pPr>
    </w:p>
    <w:p w14:paraId="6EC7B5C6" w14:textId="77777777" w:rsidR="0030708B" w:rsidRDefault="0030708B" w:rsidP="00A04939">
      <w:pPr>
        <w:ind w:firstLine="709"/>
        <w:jc w:val="both"/>
        <w:rPr>
          <w:rFonts w:cstheme="minorHAnsi"/>
          <w:sz w:val="24"/>
          <w:szCs w:val="24"/>
        </w:rPr>
      </w:pPr>
    </w:p>
    <w:p w14:paraId="0615202D" w14:textId="6929DCCB" w:rsidR="005B14E2" w:rsidRDefault="00FB0D42" w:rsidP="0030708B">
      <w:pPr>
        <w:ind w:firstLine="709"/>
        <w:jc w:val="both"/>
        <w:rPr>
          <w:rFonts w:cstheme="minorHAnsi"/>
          <w:sz w:val="24"/>
          <w:szCs w:val="24"/>
        </w:rPr>
      </w:pPr>
      <w:r w:rsidRPr="007A25B0">
        <w:rPr>
          <w:rFonts w:cstheme="minorHAnsi"/>
          <w:sz w:val="24"/>
          <w:szCs w:val="24"/>
        </w:rPr>
        <w:t xml:space="preserve"> Usluga boravka se pruža na adresi Branimirova obala 2. Može se osigurati za 14 korisnika.</w:t>
      </w:r>
    </w:p>
    <w:p w14:paraId="06084778" w14:textId="335F6F97" w:rsidR="0030708B" w:rsidRDefault="0030708B" w:rsidP="0030708B">
      <w:pPr>
        <w:ind w:firstLine="709"/>
        <w:jc w:val="both"/>
        <w:rPr>
          <w:rFonts w:cstheme="minorHAnsi"/>
          <w:sz w:val="24"/>
          <w:szCs w:val="24"/>
        </w:rPr>
      </w:pPr>
    </w:p>
    <w:p w14:paraId="05AC38A3" w14:textId="35F84F40" w:rsidR="00D35348" w:rsidRDefault="00D35348" w:rsidP="0030708B">
      <w:pPr>
        <w:ind w:firstLine="709"/>
        <w:jc w:val="both"/>
        <w:rPr>
          <w:rFonts w:cstheme="minorHAnsi"/>
          <w:sz w:val="24"/>
          <w:szCs w:val="24"/>
        </w:rPr>
      </w:pPr>
    </w:p>
    <w:p w14:paraId="12051ACD" w14:textId="77777777" w:rsidR="00D35348" w:rsidRPr="0030708B" w:rsidRDefault="00D35348" w:rsidP="0030708B">
      <w:pPr>
        <w:ind w:firstLine="709"/>
        <w:jc w:val="both"/>
        <w:rPr>
          <w:rFonts w:cstheme="minorHAnsi"/>
          <w:sz w:val="24"/>
          <w:szCs w:val="24"/>
        </w:rPr>
      </w:pPr>
    </w:p>
    <w:p w14:paraId="6FA0CD60" w14:textId="4B28EA1A" w:rsidR="00FB0D42" w:rsidRDefault="00FB0D42" w:rsidP="00D35348">
      <w:pPr>
        <w:pStyle w:val="Naslov1"/>
        <w:numPr>
          <w:ilvl w:val="0"/>
          <w:numId w:val="41"/>
        </w:numPr>
      </w:pPr>
      <w:bookmarkStart w:id="9" w:name="_Toc217036526"/>
      <w:r>
        <w:t>SOCIJALNE USLUGE DOMA</w:t>
      </w:r>
      <w:bookmarkEnd w:id="9"/>
    </w:p>
    <w:p w14:paraId="3BAF54F6" w14:textId="77777777" w:rsidR="00FB0D42" w:rsidRPr="007A25B0" w:rsidRDefault="00FB0D42" w:rsidP="00A04939">
      <w:pPr>
        <w:ind w:firstLine="709"/>
        <w:jc w:val="both"/>
        <w:rPr>
          <w:rFonts w:cstheme="minorHAnsi"/>
          <w:sz w:val="24"/>
          <w:szCs w:val="24"/>
        </w:rPr>
      </w:pPr>
      <w:r w:rsidRPr="007A25B0">
        <w:rPr>
          <w:rFonts w:cstheme="minorHAnsi"/>
          <w:sz w:val="24"/>
          <w:szCs w:val="24"/>
        </w:rPr>
        <w:t>Socijalne usluge se dijele na institucionalne i izvaninstitucionalne. Institucionalna skrb podrazumijeva trajni smještaj i zbrinjavanje, a razlikuju se po standardima skrbi koju pružaju, a izvaninstitucionalna skrb uključuje pružanje usluga u kući korisnika.</w:t>
      </w:r>
    </w:p>
    <w:p w14:paraId="505B3536" w14:textId="77777777" w:rsidR="00FB0D42" w:rsidRPr="007A25B0" w:rsidRDefault="00FB0D42" w:rsidP="00A04939">
      <w:pPr>
        <w:ind w:firstLine="709"/>
        <w:jc w:val="both"/>
        <w:rPr>
          <w:rFonts w:cstheme="minorHAnsi"/>
          <w:sz w:val="24"/>
          <w:szCs w:val="24"/>
        </w:rPr>
      </w:pPr>
      <w:r w:rsidRPr="007A25B0">
        <w:rPr>
          <w:rFonts w:cstheme="minorHAnsi"/>
          <w:sz w:val="24"/>
          <w:szCs w:val="24"/>
        </w:rPr>
        <w:t xml:space="preserve">Djelatnost Doma je pružanje socijalnih usluga osobama s invaliditetom – mentalnim oštećenjem kako institucionalnih tako i izvaninstitucionalnih. Usluge koje Dom može pružati su: </w:t>
      </w:r>
    </w:p>
    <w:p w14:paraId="56153C45" w14:textId="569E3517" w:rsidR="00FB0D42" w:rsidRPr="007A25B0" w:rsidRDefault="00791F3A" w:rsidP="00FB0D42">
      <w:pPr>
        <w:pStyle w:val="Odlomakpopisa"/>
        <w:numPr>
          <w:ilvl w:val="0"/>
          <w:numId w:val="7"/>
        </w:numPr>
        <w:spacing w:after="200" w:line="276" w:lineRule="auto"/>
        <w:jc w:val="both"/>
        <w:rPr>
          <w:rFonts w:cstheme="minorHAnsi"/>
          <w:sz w:val="24"/>
          <w:szCs w:val="24"/>
        </w:rPr>
      </w:pPr>
      <w:r>
        <w:rPr>
          <w:rFonts w:cstheme="minorHAnsi"/>
          <w:sz w:val="24"/>
          <w:szCs w:val="24"/>
        </w:rPr>
        <w:t>s</w:t>
      </w:r>
      <w:r w:rsidR="00FB0D42" w:rsidRPr="007A25B0">
        <w:rPr>
          <w:rFonts w:cstheme="minorHAnsi"/>
          <w:sz w:val="24"/>
          <w:szCs w:val="24"/>
        </w:rPr>
        <w:t>avjetovanje</w:t>
      </w:r>
    </w:p>
    <w:p w14:paraId="07B6133D" w14:textId="7F87FE4F" w:rsidR="00FB0D42" w:rsidRPr="007A25B0" w:rsidRDefault="00FB0D42" w:rsidP="00FB0D42">
      <w:pPr>
        <w:pStyle w:val="Odlomakpopisa"/>
        <w:numPr>
          <w:ilvl w:val="0"/>
          <w:numId w:val="7"/>
        </w:numPr>
        <w:spacing w:after="200" w:line="276" w:lineRule="auto"/>
        <w:jc w:val="both"/>
        <w:rPr>
          <w:rFonts w:cstheme="minorHAnsi"/>
          <w:sz w:val="24"/>
          <w:szCs w:val="24"/>
        </w:rPr>
      </w:pPr>
      <w:r w:rsidRPr="007A25B0">
        <w:rPr>
          <w:rFonts w:cstheme="minorHAnsi"/>
          <w:sz w:val="24"/>
          <w:szCs w:val="24"/>
        </w:rPr>
        <w:t xml:space="preserve">stručna procjena </w:t>
      </w:r>
    </w:p>
    <w:p w14:paraId="6F0CBB69" w14:textId="1F340993" w:rsidR="00FB0D42" w:rsidRPr="007A25B0" w:rsidRDefault="00FB0D42" w:rsidP="00FB0D42">
      <w:pPr>
        <w:pStyle w:val="Odlomakpopisa"/>
        <w:numPr>
          <w:ilvl w:val="0"/>
          <w:numId w:val="7"/>
        </w:numPr>
        <w:spacing w:after="200" w:line="276" w:lineRule="auto"/>
        <w:jc w:val="both"/>
        <w:rPr>
          <w:rFonts w:cstheme="minorHAnsi"/>
          <w:sz w:val="24"/>
          <w:szCs w:val="24"/>
        </w:rPr>
      </w:pPr>
      <w:r w:rsidRPr="007A25B0">
        <w:rPr>
          <w:rFonts w:cstheme="minorHAnsi"/>
          <w:sz w:val="24"/>
          <w:szCs w:val="24"/>
        </w:rPr>
        <w:t xml:space="preserve">psihosocijalno savjetovanje </w:t>
      </w:r>
    </w:p>
    <w:p w14:paraId="567EAA72" w14:textId="3F7AF153" w:rsidR="00FB0D42" w:rsidRPr="007A25B0" w:rsidRDefault="00FB0D42" w:rsidP="00FB0D42">
      <w:pPr>
        <w:pStyle w:val="Odlomakpopisa"/>
        <w:numPr>
          <w:ilvl w:val="0"/>
          <w:numId w:val="7"/>
        </w:numPr>
        <w:spacing w:after="200" w:line="276" w:lineRule="auto"/>
        <w:jc w:val="both"/>
        <w:rPr>
          <w:rFonts w:cstheme="minorHAnsi"/>
          <w:sz w:val="24"/>
          <w:szCs w:val="24"/>
        </w:rPr>
      </w:pPr>
      <w:r w:rsidRPr="007A25B0">
        <w:rPr>
          <w:rFonts w:cstheme="minorHAnsi"/>
          <w:sz w:val="24"/>
          <w:szCs w:val="24"/>
        </w:rPr>
        <w:t>socijalno mentorstvo</w:t>
      </w:r>
    </w:p>
    <w:p w14:paraId="545DC8A1" w14:textId="6A88D9B0" w:rsidR="00FB0D42" w:rsidRPr="007A25B0" w:rsidRDefault="00FB0D42" w:rsidP="00FB0D42">
      <w:pPr>
        <w:pStyle w:val="Odlomakpopisa"/>
        <w:numPr>
          <w:ilvl w:val="0"/>
          <w:numId w:val="7"/>
        </w:numPr>
        <w:spacing w:after="200" w:line="276" w:lineRule="auto"/>
        <w:jc w:val="both"/>
        <w:rPr>
          <w:rFonts w:cstheme="minorHAnsi"/>
          <w:sz w:val="24"/>
          <w:szCs w:val="24"/>
        </w:rPr>
      </w:pPr>
      <w:r w:rsidRPr="007A25B0">
        <w:rPr>
          <w:rFonts w:cstheme="minorHAnsi"/>
          <w:sz w:val="24"/>
          <w:szCs w:val="24"/>
        </w:rPr>
        <w:t xml:space="preserve">psihosocijalna podrška </w:t>
      </w:r>
    </w:p>
    <w:p w14:paraId="2CE6B3F0" w14:textId="6167C45E" w:rsidR="00FB0D42" w:rsidRPr="007A25B0" w:rsidRDefault="00FB0D42" w:rsidP="00FB0D42">
      <w:pPr>
        <w:pStyle w:val="Odlomakpopisa"/>
        <w:numPr>
          <w:ilvl w:val="0"/>
          <w:numId w:val="7"/>
        </w:numPr>
        <w:spacing w:after="200" w:line="276" w:lineRule="auto"/>
        <w:jc w:val="both"/>
        <w:rPr>
          <w:rFonts w:cstheme="minorHAnsi"/>
          <w:sz w:val="24"/>
          <w:szCs w:val="24"/>
        </w:rPr>
      </w:pPr>
      <w:r w:rsidRPr="007A25B0">
        <w:rPr>
          <w:rFonts w:cstheme="minorHAnsi"/>
          <w:sz w:val="24"/>
          <w:szCs w:val="24"/>
        </w:rPr>
        <w:t>pomoć u kući</w:t>
      </w:r>
    </w:p>
    <w:p w14:paraId="2991C3CC" w14:textId="45EA4F59" w:rsidR="00FB0D42" w:rsidRPr="007A25B0" w:rsidRDefault="00FB0D42" w:rsidP="00FB0D42">
      <w:pPr>
        <w:pStyle w:val="Odlomakpopisa"/>
        <w:numPr>
          <w:ilvl w:val="0"/>
          <w:numId w:val="7"/>
        </w:numPr>
        <w:spacing w:after="200" w:line="276" w:lineRule="auto"/>
        <w:jc w:val="both"/>
        <w:rPr>
          <w:rFonts w:cstheme="minorHAnsi"/>
          <w:sz w:val="24"/>
          <w:szCs w:val="24"/>
        </w:rPr>
      </w:pPr>
      <w:r w:rsidRPr="007A25B0">
        <w:rPr>
          <w:rFonts w:cstheme="minorHAnsi"/>
          <w:sz w:val="24"/>
          <w:szCs w:val="24"/>
        </w:rPr>
        <w:t>boravak</w:t>
      </w:r>
    </w:p>
    <w:p w14:paraId="58113922" w14:textId="48F2EEC9" w:rsidR="00FB0D42" w:rsidRPr="007A25B0" w:rsidRDefault="00FB0D42" w:rsidP="00FB0D42">
      <w:pPr>
        <w:pStyle w:val="Odlomakpopisa"/>
        <w:numPr>
          <w:ilvl w:val="0"/>
          <w:numId w:val="7"/>
        </w:numPr>
        <w:spacing w:after="200" w:line="276" w:lineRule="auto"/>
        <w:jc w:val="both"/>
        <w:rPr>
          <w:rFonts w:cstheme="minorHAnsi"/>
          <w:sz w:val="24"/>
          <w:szCs w:val="24"/>
        </w:rPr>
      </w:pPr>
      <w:r w:rsidRPr="007A25B0">
        <w:rPr>
          <w:rFonts w:cstheme="minorHAnsi"/>
          <w:sz w:val="24"/>
          <w:szCs w:val="24"/>
        </w:rPr>
        <w:t>organizirano stanovanje</w:t>
      </w:r>
    </w:p>
    <w:p w14:paraId="27C9A6E5" w14:textId="7AB463D6" w:rsidR="00FB0D42" w:rsidRPr="007A25B0" w:rsidRDefault="00FB0D42" w:rsidP="00FB0D42">
      <w:pPr>
        <w:pStyle w:val="Odlomakpopisa"/>
        <w:numPr>
          <w:ilvl w:val="0"/>
          <w:numId w:val="7"/>
        </w:numPr>
        <w:spacing w:after="200" w:line="276" w:lineRule="auto"/>
        <w:jc w:val="both"/>
        <w:rPr>
          <w:rFonts w:cstheme="minorHAnsi"/>
          <w:sz w:val="24"/>
          <w:szCs w:val="24"/>
        </w:rPr>
      </w:pPr>
      <w:r w:rsidRPr="007A25B0">
        <w:rPr>
          <w:rFonts w:cstheme="minorHAnsi"/>
          <w:sz w:val="24"/>
          <w:szCs w:val="24"/>
        </w:rPr>
        <w:t>smještaj</w:t>
      </w:r>
    </w:p>
    <w:p w14:paraId="7E1454FD" w14:textId="0A5C9AF2" w:rsidR="00FB0D42" w:rsidRPr="007A25B0" w:rsidRDefault="00791F3A" w:rsidP="00FB0D42">
      <w:pPr>
        <w:pStyle w:val="Odlomakpopisa"/>
        <w:numPr>
          <w:ilvl w:val="0"/>
          <w:numId w:val="7"/>
        </w:numPr>
        <w:spacing w:after="200" w:line="276" w:lineRule="auto"/>
        <w:jc w:val="both"/>
        <w:rPr>
          <w:rFonts w:cstheme="minorHAnsi"/>
          <w:sz w:val="24"/>
          <w:szCs w:val="24"/>
        </w:rPr>
      </w:pPr>
      <w:r>
        <w:rPr>
          <w:rFonts w:cstheme="minorHAnsi"/>
          <w:sz w:val="24"/>
          <w:szCs w:val="24"/>
        </w:rPr>
        <w:t>osobna asistencija</w:t>
      </w:r>
      <w:r w:rsidR="00FB0D42" w:rsidRPr="007A25B0">
        <w:rPr>
          <w:rFonts w:cstheme="minorHAnsi"/>
          <w:sz w:val="24"/>
          <w:szCs w:val="24"/>
        </w:rPr>
        <w:t xml:space="preserve">. </w:t>
      </w:r>
    </w:p>
    <w:p w14:paraId="19FE28E4" w14:textId="2FE185E4" w:rsidR="00A04939" w:rsidRPr="00D23208" w:rsidRDefault="00FB0D42" w:rsidP="00D23208">
      <w:pPr>
        <w:jc w:val="both"/>
        <w:rPr>
          <w:rFonts w:cstheme="minorHAnsi"/>
          <w:sz w:val="24"/>
          <w:szCs w:val="24"/>
        </w:rPr>
      </w:pPr>
      <w:r w:rsidRPr="007A25B0">
        <w:rPr>
          <w:rFonts w:cstheme="minorHAnsi"/>
          <w:sz w:val="24"/>
          <w:szCs w:val="24"/>
        </w:rPr>
        <w:t>Način pružanja usluga utvrđen je važećim Zakonom o socijalnoj skrbi i Pravilnikom o mjerilima</w:t>
      </w:r>
      <w:r w:rsidR="00D23208">
        <w:rPr>
          <w:rFonts w:cstheme="minorHAnsi"/>
          <w:sz w:val="24"/>
          <w:szCs w:val="24"/>
        </w:rPr>
        <w:t xml:space="preserve"> za pružanje socijalnih usluga.</w:t>
      </w:r>
    </w:p>
    <w:p w14:paraId="3D6EDA9A" w14:textId="3023F2DF" w:rsidR="00791F3A" w:rsidRDefault="00FB0D42" w:rsidP="00D35348">
      <w:pPr>
        <w:pStyle w:val="PODNASLOVPLAN"/>
        <w:numPr>
          <w:ilvl w:val="1"/>
          <w:numId w:val="41"/>
        </w:numPr>
      </w:pPr>
      <w:bookmarkStart w:id="10" w:name="_Toc217036527"/>
      <w:r>
        <w:t>INSTITUCIONALNE USLUGE</w:t>
      </w:r>
      <w:bookmarkEnd w:id="10"/>
    </w:p>
    <w:p w14:paraId="54421571" w14:textId="785CB097" w:rsidR="00FB0D42" w:rsidRDefault="00FB0D42" w:rsidP="00791F3A">
      <w:pPr>
        <w:rPr>
          <w:rFonts w:cstheme="minorHAnsi"/>
          <w:sz w:val="24"/>
          <w:szCs w:val="24"/>
        </w:rPr>
      </w:pPr>
    </w:p>
    <w:p w14:paraId="021EB9BA" w14:textId="155B22BC" w:rsidR="00791F3A" w:rsidRDefault="00FB0D42" w:rsidP="00791F3A">
      <w:pPr>
        <w:ind w:firstLine="709"/>
        <w:jc w:val="both"/>
        <w:rPr>
          <w:rFonts w:cstheme="minorHAnsi"/>
          <w:sz w:val="24"/>
          <w:szCs w:val="24"/>
        </w:rPr>
      </w:pPr>
      <w:r w:rsidRPr="007A25B0">
        <w:rPr>
          <w:rFonts w:cstheme="minorHAnsi"/>
          <w:sz w:val="24"/>
          <w:szCs w:val="24"/>
        </w:rPr>
        <w:t xml:space="preserve">Institucionalne usluge su oblik skrbi koji se pruža osobi kojoj nije potrebno bolničko liječenje, a skrb joj se ne može pružiti u vlastitoj obitelji ili osigurati na drugi način. </w:t>
      </w:r>
    </w:p>
    <w:p w14:paraId="645043A9" w14:textId="61D474D0" w:rsidR="00791F3A" w:rsidRPr="00791F3A" w:rsidRDefault="00791F3A" w:rsidP="00D35348">
      <w:pPr>
        <w:pStyle w:val="PODNASLOVPLAN"/>
        <w:numPr>
          <w:ilvl w:val="2"/>
          <w:numId w:val="41"/>
        </w:numPr>
      </w:pPr>
      <w:bookmarkStart w:id="11" w:name="_Toc217036528"/>
      <w:r>
        <w:t>SMJEŠTAJ</w:t>
      </w:r>
      <w:bookmarkEnd w:id="11"/>
    </w:p>
    <w:p w14:paraId="0804CF1E" w14:textId="77777777" w:rsidR="007246CB" w:rsidRPr="007A25B0" w:rsidRDefault="007246CB" w:rsidP="007246CB">
      <w:pPr>
        <w:widowControl w:val="0"/>
        <w:autoSpaceDE w:val="0"/>
        <w:autoSpaceDN w:val="0"/>
        <w:spacing w:before="36"/>
        <w:ind w:right="113" w:firstLine="709"/>
        <w:jc w:val="both"/>
        <w:rPr>
          <w:rFonts w:eastAsia="Times New Roman" w:cstheme="minorHAnsi"/>
          <w:sz w:val="24"/>
          <w:szCs w:val="24"/>
        </w:rPr>
      </w:pPr>
      <w:r w:rsidRPr="007A25B0">
        <w:rPr>
          <w:rFonts w:eastAsia="Times New Roman" w:cstheme="minorHAnsi"/>
          <w:sz w:val="24"/>
          <w:szCs w:val="24"/>
        </w:rPr>
        <w:t xml:space="preserve">Usluga smještaja se osigurava za 59 korisnika – odraslih osoba s mentalnim oštećenjem. Pruža se u sjedištu Ustanove, na adresi Fra Donata Fabijanića 6. Ostvaruje se uputnicom nadležnog Zavoda za socijalni rad. </w:t>
      </w:r>
    </w:p>
    <w:p w14:paraId="3B8A5B2F" w14:textId="77777777" w:rsidR="007246CB" w:rsidRPr="007A25B0" w:rsidRDefault="007246CB" w:rsidP="007246CB">
      <w:pPr>
        <w:widowControl w:val="0"/>
        <w:autoSpaceDE w:val="0"/>
        <w:autoSpaceDN w:val="0"/>
        <w:spacing w:before="36"/>
        <w:ind w:right="113" w:firstLine="709"/>
        <w:jc w:val="both"/>
        <w:rPr>
          <w:rFonts w:eastAsia="Times New Roman" w:cstheme="minorHAnsi"/>
          <w:sz w:val="24"/>
          <w:szCs w:val="24"/>
        </w:rPr>
      </w:pPr>
      <w:r w:rsidRPr="007A25B0">
        <w:rPr>
          <w:rFonts w:eastAsia="Times New Roman" w:cstheme="minorHAnsi"/>
          <w:sz w:val="24"/>
          <w:szCs w:val="24"/>
        </w:rPr>
        <w:t xml:space="preserve">Svaki korisnik koji zatraži uslugu smještaja stavlja se na listu čekanja, a o njegovom prijemu u Dom odlučuje Komisija za prijem korisnika koja se sastoji od </w:t>
      </w:r>
      <w:r w:rsidRPr="007A25B0">
        <w:rPr>
          <w:rFonts w:eastAsia="Times New Roman" w:cstheme="minorHAnsi"/>
          <w:sz w:val="24"/>
          <w:szCs w:val="24"/>
        </w:rPr>
        <w:lastRenderedPageBreak/>
        <w:t>socijalnog radnika, psihologa, voditelja odjela za brigu o zdravlju i njegu korisnika i predstavnika Hrvatskog zavoda za socijalni rad. Prema potrebi u rad Komisije se mogu uključiti specijalist obiteljske medicine, psihijatar i radni terapeut.</w:t>
      </w:r>
    </w:p>
    <w:p w14:paraId="45D8F723" w14:textId="77777777" w:rsidR="007246CB" w:rsidRPr="007A25B0" w:rsidRDefault="007246CB" w:rsidP="007246CB">
      <w:pPr>
        <w:widowControl w:val="0"/>
        <w:autoSpaceDE w:val="0"/>
        <w:autoSpaceDN w:val="0"/>
        <w:spacing w:before="36"/>
        <w:ind w:right="113" w:firstLine="709"/>
        <w:jc w:val="both"/>
        <w:rPr>
          <w:rFonts w:eastAsia="Times New Roman" w:cstheme="minorHAnsi"/>
          <w:sz w:val="24"/>
          <w:szCs w:val="24"/>
          <w:highlight w:val="yellow"/>
        </w:rPr>
      </w:pPr>
      <w:r w:rsidRPr="007A25B0">
        <w:rPr>
          <w:rFonts w:eastAsia="Times New Roman" w:cstheme="minorHAnsi"/>
          <w:sz w:val="24"/>
          <w:szCs w:val="24"/>
        </w:rPr>
        <w:t>Posao  Komisije u ovom segmentu stručnog rada je stalna komunikacija sa zainteresiranim strankama, članovima obitelji, skrbnicima, socijalnim radnicima nadležnih Zavoda za socijalni rad, psihijatrijskim bolnicama vezano uz slobodne kapacitete stalnog smještaja, te evidentiranje promjena stanja korisnika čiji su zahtjevi na listi čekanja.</w:t>
      </w:r>
    </w:p>
    <w:p w14:paraId="2F8DC41F" w14:textId="77777777" w:rsidR="007246CB" w:rsidRPr="007A25B0" w:rsidRDefault="007246CB" w:rsidP="007246CB">
      <w:pPr>
        <w:widowControl w:val="0"/>
        <w:autoSpaceDE w:val="0"/>
        <w:autoSpaceDN w:val="0"/>
        <w:spacing w:before="36"/>
        <w:ind w:right="113" w:firstLine="708"/>
        <w:jc w:val="both"/>
        <w:rPr>
          <w:rFonts w:eastAsia="Times New Roman" w:cstheme="minorHAnsi"/>
          <w:sz w:val="24"/>
          <w:szCs w:val="24"/>
        </w:rPr>
      </w:pPr>
      <w:r w:rsidRPr="007A25B0">
        <w:rPr>
          <w:rFonts w:eastAsia="Times New Roman" w:cstheme="minorHAnsi"/>
          <w:sz w:val="24"/>
          <w:szCs w:val="24"/>
        </w:rPr>
        <w:t>U sklopu stalnog smještaja pružaju se usluge stanovanja, prehrane, održavanja osobne higijene, brige o zdravlju, njege, radne terapije i psihosocijalne</w:t>
      </w:r>
      <w:r w:rsidRPr="007A25B0">
        <w:rPr>
          <w:rFonts w:eastAsia="Times New Roman" w:cstheme="minorHAnsi"/>
          <w:spacing w:val="-15"/>
          <w:sz w:val="24"/>
          <w:szCs w:val="24"/>
        </w:rPr>
        <w:t xml:space="preserve"> </w:t>
      </w:r>
      <w:r w:rsidRPr="007A25B0">
        <w:rPr>
          <w:rFonts w:eastAsia="Times New Roman" w:cstheme="minorHAnsi"/>
          <w:sz w:val="24"/>
          <w:szCs w:val="24"/>
        </w:rPr>
        <w:t xml:space="preserve">rehabilitacije. </w:t>
      </w:r>
    </w:p>
    <w:p w14:paraId="6CA99AE6" w14:textId="77777777" w:rsidR="007246CB" w:rsidRPr="007A25B0" w:rsidRDefault="007246CB" w:rsidP="007246CB">
      <w:pPr>
        <w:widowControl w:val="0"/>
        <w:autoSpaceDE w:val="0"/>
        <w:autoSpaceDN w:val="0"/>
        <w:spacing w:before="36"/>
        <w:ind w:right="113" w:firstLine="709"/>
        <w:jc w:val="both"/>
        <w:rPr>
          <w:rFonts w:eastAsia="Times New Roman" w:cstheme="minorHAnsi"/>
          <w:sz w:val="24"/>
          <w:szCs w:val="24"/>
        </w:rPr>
      </w:pPr>
      <w:r w:rsidRPr="007A25B0">
        <w:rPr>
          <w:rFonts w:eastAsia="Times New Roman" w:cstheme="minorHAnsi"/>
          <w:sz w:val="24"/>
          <w:szCs w:val="24"/>
        </w:rPr>
        <w:t>O korisnicima na smještaju svakodnevno brinu medicinske sestre i njegovateljice. Liječnik obiteljske medicine, psihijatar i internist-kardiolog jednom tjedno vrše preglede korisnika u ambulanti Doma.</w:t>
      </w:r>
    </w:p>
    <w:p w14:paraId="41A847E4" w14:textId="77777777" w:rsidR="007246CB" w:rsidRPr="007A25B0" w:rsidRDefault="007246CB" w:rsidP="007246CB">
      <w:pPr>
        <w:widowControl w:val="0"/>
        <w:autoSpaceDE w:val="0"/>
        <w:autoSpaceDN w:val="0"/>
        <w:spacing w:before="36"/>
        <w:ind w:right="113" w:firstLine="709"/>
        <w:jc w:val="both"/>
        <w:rPr>
          <w:rFonts w:eastAsia="Times New Roman" w:cstheme="minorHAnsi"/>
          <w:sz w:val="24"/>
          <w:szCs w:val="24"/>
        </w:rPr>
      </w:pPr>
      <w:r w:rsidRPr="007A25B0">
        <w:rPr>
          <w:rFonts w:eastAsia="Times New Roman" w:cstheme="minorHAnsi"/>
          <w:sz w:val="24"/>
          <w:szCs w:val="24"/>
        </w:rPr>
        <w:t>Radni terapeut i psiholog svakodnevno organiziraju i provode različite radionice</w:t>
      </w:r>
      <w:r w:rsidRPr="007A25B0">
        <w:rPr>
          <w:rFonts w:eastAsia="Times New Roman" w:cstheme="minorHAnsi"/>
          <w:spacing w:val="-8"/>
          <w:sz w:val="24"/>
          <w:szCs w:val="24"/>
        </w:rPr>
        <w:t xml:space="preserve"> </w:t>
      </w:r>
      <w:r w:rsidRPr="007A25B0">
        <w:rPr>
          <w:rFonts w:eastAsia="Times New Roman" w:cstheme="minorHAnsi"/>
          <w:sz w:val="24"/>
          <w:szCs w:val="24"/>
        </w:rPr>
        <w:t>(kreativna,</w:t>
      </w:r>
      <w:r w:rsidRPr="007A25B0">
        <w:rPr>
          <w:rFonts w:eastAsia="Times New Roman" w:cstheme="minorHAnsi"/>
          <w:spacing w:val="-9"/>
          <w:sz w:val="24"/>
          <w:szCs w:val="24"/>
        </w:rPr>
        <w:t xml:space="preserve"> </w:t>
      </w:r>
      <w:r w:rsidRPr="007A25B0">
        <w:rPr>
          <w:rFonts w:eastAsia="Times New Roman" w:cstheme="minorHAnsi"/>
          <w:sz w:val="24"/>
          <w:szCs w:val="24"/>
        </w:rPr>
        <w:t>kulinarska,</w:t>
      </w:r>
      <w:r w:rsidRPr="007A25B0">
        <w:rPr>
          <w:rFonts w:eastAsia="Times New Roman" w:cstheme="minorHAnsi"/>
          <w:spacing w:val="-9"/>
          <w:sz w:val="24"/>
          <w:szCs w:val="24"/>
        </w:rPr>
        <w:t xml:space="preserve"> </w:t>
      </w:r>
      <w:r w:rsidRPr="007A25B0">
        <w:rPr>
          <w:rFonts w:eastAsia="Times New Roman" w:cstheme="minorHAnsi"/>
          <w:sz w:val="24"/>
          <w:szCs w:val="24"/>
        </w:rPr>
        <w:t>kognitivni</w:t>
      </w:r>
      <w:r w:rsidRPr="007A25B0">
        <w:rPr>
          <w:rFonts w:eastAsia="Times New Roman" w:cstheme="minorHAnsi"/>
          <w:spacing w:val="-8"/>
          <w:sz w:val="24"/>
          <w:szCs w:val="24"/>
        </w:rPr>
        <w:t xml:space="preserve"> </w:t>
      </w:r>
      <w:r w:rsidRPr="007A25B0">
        <w:rPr>
          <w:rFonts w:eastAsia="Times New Roman" w:cstheme="minorHAnsi"/>
          <w:sz w:val="24"/>
          <w:szCs w:val="24"/>
        </w:rPr>
        <w:t xml:space="preserve">trening, </w:t>
      </w:r>
      <w:proofErr w:type="spellStart"/>
      <w:r w:rsidRPr="007A25B0">
        <w:rPr>
          <w:rFonts w:eastAsia="Times New Roman" w:cstheme="minorHAnsi"/>
          <w:sz w:val="24"/>
          <w:szCs w:val="24"/>
        </w:rPr>
        <w:t>biblioterapija</w:t>
      </w:r>
      <w:proofErr w:type="spellEnd"/>
      <w:r w:rsidRPr="007A25B0">
        <w:rPr>
          <w:rFonts w:eastAsia="Times New Roman" w:cstheme="minorHAnsi"/>
          <w:sz w:val="24"/>
          <w:szCs w:val="24"/>
        </w:rPr>
        <w:t>, grupna podrška...).</w:t>
      </w:r>
      <w:r w:rsidRPr="007A25B0">
        <w:rPr>
          <w:rFonts w:eastAsia="Times New Roman" w:cstheme="minorHAnsi"/>
          <w:spacing w:val="-9"/>
          <w:sz w:val="24"/>
          <w:szCs w:val="24"/>
        </w:rPr>
        <w:t xml:space="preserve"> </w:t>
      </w:r>
      <w:r w:rsidRPr="007A25B0">
        <w:rPr>
          <w:rFonts w:eastAsia="Times New Roman" w:cstheme="minorHAnsi"/>
          <w:sz w:val="24"/>
          <w:szCs w:val="24"/>
        </w:rPr>
        <w:t>U</w:t>
      </w:r>
      <w:r w:rsidRPr="007A25B0">
        <w:rPr>
          <w:rFonts w:eastAsia="Times New Roman" w:cstheme="minorHAnsi"/>
          <w:spacing w:val="-9"/>
          <w:sz w:val="24"/>
          <w:szCs w:val="24"/>
        </w:rPr>
        <w:t xml:space="preserve"> </w:t>
      </w:r>
      <w:r w:rsidRPr="007A25B0">
        <w:rPr>
          <w:rFonts w:eastAsia="Times New Roman" w:cstheme="minorHAnsi"/>
          <w:sz w:val="24"/>
          <w:szCs w:val="24"/>
        </w:rPr>
        <w:t>suradnji</w:t>
      </w:r>
      <w:r w:rsidRPr="007A25B0">
        <w:rPr>
          <w:rFonts w:eastAsia="Times New Roman" w:cstheme="minorHAnsi"/>
          <w:spacing w:val="-8"/>
          <w:sz w:val="24"/>
          <w:szCs w:val="24"/>
        </w:rPr>
        <w:t xml:space="preserve"> </w:t>
      </w:r>
      <w:r w:rsidRPr="007A25B0">
        <w:rPr>
          <w:rFonts w:eastAsia="Times New Roman" w:cstheme="minorHAnsi"/>
          <w:sz w:val="24"/>
          <w:szCs w:val="24"/>
        </w:rPr>
        <w:t>s</w:t>
      </w:r>
      <w:r w:rsidRPr="007A25B0">
        <w:rPr>
          <w:rFonts w:eastAsia="Times New Roman" w:cstheme="minorHAnsi"/>
          <w:spacing w:val="-10"/>
          <w:sz w:val="24"/>
          <w:szCs w:val="24"/>
        </w:rPr>
        <w:t xml:space="preserve"> </w:t>
      </w:r>
      <w:r w:rsidRPr="007A25B0">
        <w:rPr>
          <w:rFonts w:eastAsia="Times New Roman" w:cstheme="minorHAnsi"/>
          <w:sz w:val="24"/>
          <w:szCs w:val="24"/>
        </w:rPr>
        <w:t>fizioterapeutom</w:t>
      </w:r>
      <w:r w:rsidRPr="007A25B0">
        <w:rPr>
          <w:rFonts w:eastAsia="Times New Roman" w:cstheme="minorHAnsi"/>
          <w:spacing w:val="-8"/>
          <w:sz w:val="24"/>
          <w:szCs w:val="24"/>
        </w:rPr>
        <w:t xml:space="preserve"> </w:t>
      </w:r>
      <w:r w:rsidRPr="007A25B0">
        <w:rPr>
          <w:rFonts w:eastAsia="Times New Roman" w:cstheme="minorHAnsi"/>
          <w:sz w:val="24"/>
          <w:szCs w:val="24"/>
        </w:rPr>
        <w:t xml:space="preserve"> održavaju se sportske aktivnosti i tjedne šetnje. </w:t>
      </w:r>
    </w:p>
    <w:p w14:paraId="6FDAC3AD" w14:textId="77777777" w:rsidR="007246CB" w:rsidRPr="007A25B0" w:rsidRDefault="007246CB" w:rsidP="007246CB">
      <w:pPr>
        <w:widowControl w:val="0"/>
        <w:autoSpaceDE w:val="0"/>
        <w:autoSpaceDN w:val="0"/>
        <w:spacing w:before="36"/>
        <w:ind w:right="113" w:firstLine="709"/>
        <w:jc w:val="both"/>
        <w:rPr>
          <w:rFonts w:eastAsia="Times New Roman" w:cstheme="minorHAnsi"/>
          <w:sz w:val="24"/>
          <w:szCs w:val="24"/>
        </w:rPr>
      </w:pPr>
      <w:r w:rsidRPr="007A25B0">
        <w:rPr>
          <w:rFonts w:eastAsia="Times New Roman" w:cstheme="minorHAnsi"/>
          <w:sz w:val="24"/>
          <w:szCs w:val="24"/>
        </w:rPr>
        <w:t>Osim individualnog i grupnog rada s korisnicima, psiholog pruža i podršku obiteljima korisnika u suradnji sa socijalnim radnikom.</w:t>
      </w:r>
    </w:p>
    <w:p w14:paraId="3691B97C" w14:textId="77777777" w:rsidR="007246CB" w:rsidRPr="007A25B0" w:rsidRDefault="007246CB" w:rsidP="007246CB">
      <w:pPr>
        <w:widowControl w:val="0"/>
        <w:autoSpaceDE w:val="0"/>
        <w:autoSpaceDN w:val="0"/>
        <w:spacing w:before="36"/>
        <w:ind w:right="113" w:firstLine="709"/>
        <w:jc w:val="both"/>
        <w:rPr>
          <w:rFonts w:eastAsia="Times New Roman" w:cstheme="minorHAnsi"/>
          <w:sz w:val="24"/>
          <w:szCs w:val="24"/>
        </w:rPr>
      </w:pPr>
      <w:r w:rsidRPr="007A25B0">
        <w:rPr>
          <w:rFonts w:eastAsia="Times New Roman" w:cstheme="minorHAnsi"/>
          <w:sz w:val="24"/>
          <w:szCs w:val="24"/>
        </w:rPr>
        <w:t>Svakodnevno</w:t>
      </w:r>
      <w:r w:rsidRPr="007A25B0">
        <w:rPr>
          <w:rFonts w:eastAsia="Times New Roman" w:cstheme="minorHAnsi"/>
          <w:spacing w:val="-12"/>
          <w:sz w:val="24"/>
          <w:szCs w:val="24"/>
        </w:rPr>
        <w:t xml:space="preserve"> </w:t>
      </w:r>
      <w:r w:rsidRPr="007A25B0">
        <w:rPr>
          <w:rFonts w:eastAsia="Times New Roman" w:cstheme="minorHAnsi"/>
          <w:sz w:val="24"/>
          <w:szCs w:val="24"/>
        </w:rPr>
        <w:t>se</w:t>
      </w:r>
      <w:r w:rsidRPr="007A25B0">
        <w:rPr>
          <w:rFonts w:eastAsia="Times New Roman" w:cstheme="minorHAnsi"/>
          <w:spacing w:val="-12"/>
          <w:sz w:val="24"/>
          <w:szCs w:val="24"/>
        </w:rPr>
        <w:t xml:space="preserve"> </w:t>
      </w:r>
      <w:r w:rsidRPr="007A25B0">
        <w:rPr>
          <w:rFonts w:eastAsia="Times New Roman" w:cstheme="minorHAnsi"/>
          <w:sz w:val="24"/>
          <w:szCs w:val="24"/>
        </w:rPr>
        <w:t>održava</w:t>
      </w:r>
      <w:r w:rsidRPr="007A25B0">
        <w:rPr>
          <w:rFonts w:eastAsia="Times New Roman" w:cstheme="minorHAnsi"/>
          <w:spacing w:val="-11"/>
          <w:sz w:val="24"/>
          <w:szCs w:val="24"/>
        </w:rPr>
        <w:t xml:space="preserve"> </w:t>
      </w:r>
      <w:r w:rsidRPr="007A25B0">
        <w:rPr>
          <w:rFonts w:eastAsia="Times New Roman" w:cstheme="minorHAnsi"/>
          <w:sz w:val="24"/>
          <w:szCs w:val="24"/>
        </w:rPr>
        <w:t>osobna</w:t>
      </w:r>
      <w:r w:rsidRPr="007A25B0">
        <w:rPr>
          <w:rFonts w:eastAsia="Times New Roman" w:cstheme="minorHAnsi"/>
          <w:spacing w:val="-12"/>
          <w:sz w:val="24"/>
          <w:szCs w:val="24"/>
        </w:rPr>
        <w:t xml:space="preserve"> </w:t>
      </w:r>
      <w:r w:rsidRPr="007A25B0">
        <w:rPr>
          <w:rFonts w:eastAsia="Times New Roman" w:cstheme="minorHAnsi"/>
          <w:sz w:val="24"/>
          <w:szCs w:val="24"/>
        </w:rPr>
        <w:t>higijena</w:t>
      </w:r>
      <w:r w:rsidRPr="007A25B0">
        <w:rPr>
          <w:rFonts w:eastAsia="Times New Roman" w:cstheme="minorHAnsi"/>
          <w:spacing w:val="-13"/>
          <w:sz w:val="24"/>
          <w:szCs w:val="24"/>
        </w:rPr>
        <w:t xml:space="preserve"> </w:t>
      </w:r>
      <w:r w:rsidRPr="007A25B0">
        <w:rPr>
          <w:rFonts w:eastAsia="Times New Roman" w:cstheme="minorHAnsi"/>
          <w:sz w:val="24"/>
          <w:szCs w:val="24"/>
        </w:rPr>
        <w:t>prilagođena</w:t>
      </w:r>
      <w:r w:rsidRPr="007A25B0">
        <w:rPr>
          <w:rFonts w:eastAsia="Times New Roman" w:cstheme="minorHAnsi"/>
          <w:spacing w:val="-12"/>
          <w:sz w:val="24"/>
          <w:szCs w:val="24"/>
        </w:rPr>
        <w:t xml:space="preserve"> </w:t>
      </w:r>
      <w:r w:rsidRPr="007A25B0">
        <w:rPr>
          <w:rFonts w:eastAsia="Times New Roman" w:cstheme="minorHAnsi"/>
          <w:sz w:val="24"/>
          <w:szCs w:val="24"/>
        </w:rPr>
        <w:t>različitoj</w:t>
      </w:r>
      <w:r w:rsidRPr="007A25B0">
        <w:rPr>
          <w:rFonts w:eastAsia="Times New Roman" w:cstheme="minorHAnsi"/>
          <w:spacing w:val="-11"/>
          <w:sz w:val="24"/>
          <w:szCs w:val="24"/>
        </w:rPr>
        <w:t xml:space="preserve"> </w:t>
      </w:r>
      <w:r w:rsidRPr="007A25B0">
        <w:rPr>
          <w:rFonts w:eastAsia="Times New Roman" w:cstheme="minorHAnsi"/>
          <w:sz w:val="24"/>
          <w:szCs w:val="24"/>
        </w:rPr>
        <w:t>kategorizaciji</w:t>
      </w:r>
      <w:r w:rsidRPr="007A25B0">
        <w:rPr>
          <w:rFonts w:eastAsia="Times New Roman" w:cstheme="minorHAnsi"/>
          <w:spacing w:val="-12"/>
          <w:sz w:val="24"/>
          <w:szCs w:val="24"/>
        </w:rPr>
        <w:t xml:space="preserve"> </w:t>
      </w:r>
      <w:r w:rsidRPr="007A25B0">
        <w:rPr>
          <w:rFonts w:eastAsia="Times New Roman" w:cstheme="minorHAnsi"/>
          <w:sz w:val="24"/>
          <w:szCs w:val="24"/>
        </w:rPr>
        <w:t>korisnika uz njihovo osobno sudjelovanje ako je to moguće. Higijena prostora se održava redovitim čišćenjem prostorija po protokolu o održavanju čistoće u Domu. Prostorije u Domu se čiste svakodnevno i u tome, uz čistačicu, sudjeluju i korisnici prema utvrđenom rasporedu i njihovim</w:t>
      </w:r>
      <w:r w:rsidRPr="007A25B0">
        <w:rPr>
          <w:rFonts w:eastAsia="Times New Roman" w:cstheme="minorHAnsi"/>
          <w:spacing w:val="-13"/>
          <w:sz w:val="24"/>
          <w:szCs w:val="24"/>
        </w:rPr>
        <w:t xml:space="preserve"> </w:t>
      </w:r>
      <w:r w:rsidRPr="007A25B0">
        <w:rPr>
          <w:rFonts w:eastAsia="Times New Roman" w:cstheme="minorHAnsi"/>
          <w:sz w:val="24"/>
          <w:szCs w:val="24"/>
        </w:rPr>
        <w:t xml:space="preserve">mogućnostima. Odjeća korisnika se predaje na pranje u praonicu Doma po potrebi, a minimalno dva puta tjedno. Posteljina se mijenja četiri puta mjesečno, a ako je potrebno i češće. </w:t>
      </w:r>
    </w:p>
    <w:p w14:paraId="0F85AAC8" w14:textId="30C775C8" w:rsidR="007246CB" w:rsidRDefault="007246CB" w:rsidP="007246CB">
      <w:pPr>
        <w:ind w:firstLine="709"/>
        <w:jc w:val="both"/>
        <w:rPr>
          <w:rFonts w:cstheme="minorHAnsi"/>
          <w:sz w:val="24"/>
          <w:szCs w:val="24"/>
        </w:rPr>
      </w:pPr>
      <w:r w:rsidRPr="007A25B0">
        <w:rPr>
          <w:rFonts w:cstheme="minorHAnsi"/>
          <w:sz w:val="24"/>
          <w:szCs w:val="24"/>
        </w:rPr>
        <w:t>Kontinuirano</w:t>
      </w:r>
      <w:r w:rsidRPr="007A25B0">
        <w:rPr>
          <w:rFonts w:cstheme="minorHAnsi"/>
          <w:spacing w:val="-13"/>
          <w:sz w:val="24"/>
          <w:szCs w:val="24"/>
        </w:rPr>
        <w:t xml:space="preserve"> </w:t>
      </w:r>
      <w:r w:rsidRPr="007A25B0">
        <w:rPr>
          <w:rFonts w:cstheme="minorHAnsi"/>
          <w:sz w:val="24"/>
          <w:szCs w:val="24"/>
        </w:rPr>
        <w:t>se</w:t>
      </w:r>
      <w:r w:rsidRPr="007A25B0">
        <w:rPr>
          <w:rFonts w:cstheme="minorHAnsi"/>
          <w:spacing w:val="-13"/>
          <w:sz w:val="24"/>
          <w:szCs w:val="24"/>
        </w:rPr>
        <w:t xml:space="preserve"> </w:t>
      </w:r>
      <w:r w:rsidRPr="007A25B0">
        <w:rPr>
          <w:rFonts w:cstheme="minorHAnsi"/>
          <w:sz w:val="24"/>
          <w:szCs w:val="24"/>
        </w:rPr>
        <w:t>za</w:t>
      </w:r>
      <w:r w:rsidRPr="007A25B0">
        <w:rPr>
          <w:rFonts w:cstheme="minorHAnsi"/>
          <w:spacing w:val="-13"/>
          <w:sz w:val="24"/>
          <w:szCs w:val="24"/>
        </w:rPr>
        <w:t xml:space="preserve"> </w:t>
      </w:r>
      <w:r w:rsidRPr="007A25B0">
        <w:rPr>
          <w:rFonts w:cstheme="minorHAnsi"/>
          <w:sz w:val="24"/>
          <w:szCs w:val="24"/>
        </w:rPr>
        <w:t>svakog</w:t>
      </w:r>
      <w:r w:rsidRPr="007A25B0">
        <w:rPr>
          <w:rFonts w:cstheme="minorHAnsi"/>
          <w:spacing w:val="-16"/>
          <w:sz w:val="24"/>
          <w:szCs w:val="24"/>
        </w:rPr>
        <w:t xml:space="preserve"> </w:t>
      </w:r>
      <w:r w:rsidRPr="007A25B0">
        <w:rPr>
          <w:rFonts w:cstheme="minorHAnsi"/>
          <w:sz w:val="24"/>
          <w:szCs w:val="24"/>
        </w:rPr>
        <w:t>korisnika</w:t>
      </w:r>
      <w:r w:rsidRPr="007A25B0">
        <w:rPr>
          <w:rFonts w:cstheme="minorHAnsi"/>
          <w:spacing w:val="-13"/>
          <w:sz w:val="24"/>
          <w:szCs w:val="24"/>
        </w:rPr>
        <w:t xml:space="preserve"> </w:t>
      </w:r>
      <w:r w:rsidRPr="007A25B0">
        <w:rPr>
          <w:rFonts w:cstheme="minorHAnsi"/>
          <w:sz w:val="24"/>
          <w:szCs w:val="24"/>
        </w:rPr>
        <w:t>provode</w:t>
      </w:r>
      <w:r w:rsidRPr="007A25B0">
        <w:rPr>
          <w:rFonts w:cstheme="minorHAnsi"/>
          <w:spacing w:val="-13"/>
          <w:sz w:val="24"/>
          <w:szCs w:val="24"/>
        </w:rPr>
        <w:t xml:space="preserve"> </w:t>
      </w:r>
      <w:r w:rsidRPr="007A25B0">
        <w:rPr>
          <w:rFonts w:cstheme="minorHAnsi"/>
          <w:sz w:val="24"/>
          <w:szCs w:val="24"/>
        </w:rPr>
        <w:t>mjere</w:t>
      </w:r>
      <w:r w:rsidRPr="007A25B0">
        <w:rPr>
          <w:rFonts w:cstheme="minorHAnsi"/>
          <w:spacing w:val="-14"/>
          <w:sz w:val="24"/>
          <w:szCs w:val="24"/>
        </w:rPr>
        <w:t xml:space="preserve"> </w:t>
      </w:r>
      <w:r w:rsidRPr="007A25B0">
        <w:rPr>
          <w:rFonts w:cstheme="minorHAnsi"/>
          <w:sz w:val="24"/>
          <w:szCs w:val="24"/>
        </w:rPr>
        <w:t>zdravstvene</w:t>
      </w:r>
      <w:r w:rsidRPr="007A25B0">
        <w:rPr>
          <w:rFonts w:cstheme="minorHAnsi"/>
          <w:spacing w:val="-14"/>
          <w:sz w:val="24"/>
          <w:szCs w:val="24"/>
        </w:rPr>
        <w:t xml:space="preserve"> </w:t>
      </w:r>
      <w:r w:rsidRPr="007A25B0">
        <w:rPr>
          <w:rFonts w:cstheme="minorHAnsi"/>
          <w:sz w:val="24"/>
          <w:szCs w:val="24"/>
        </w:rPr>
        <w:t>zaštite.</w:t>
      </w:r>
      <w:r w:rsidRPr="007A25B0">
        <w:rPr>
          <w:rFonts w:cstheme="minorHAnsi"/>
          <w:spacing w:val="-13"/>
          <w:sz w:val="24"/>
          <w:szCs w:val="24"/>
        </w:rPr>
        <w:t xml:space="preserve"> </w:t>
      </w:r>
      <w:r w:rsidRPr="007A25B0">
        <w:rPr>
          <w:rFonts w:cstheme="minorHAnsi"/>
          <w:sz w:val="24"/>
          <w:szCs w:val="24"/>
        </w:rPr>
        <w:t>Prilikom</w:t>
      </w:r>
      <w:r w:rsidRPr="007A25B0">
        <w:rPr>
          <w:rFonts w:cstheme="minorHAnsi"/>
          <w:spacing w:val="-12"/>
          <w:sz w:val="24"/>
          <w:szCs w:val="24"/>
        </w:rPr>
        <w:t xml:space="preserve"> </w:t>
      </w:r>
      <w:r w:rsidRPr="007A25B0">
        <w:rPr>
          <w:rFonts w:cstheme="minorHAnsi"/>
          <w:sz w:val="24"/>
          <w:szCs w:val="24"/>
        </w:rPr>
        <w:t>samog smještaja prikuplja se zdravstvena dokumentacija koja se sastoji od zdravstvene knjižice, kartona, kartona stomatologa i otpusnih pisama i/ili slične</w:t>
      </w:r>
      <w:r w:rsidRPr="007A25B0">
        <w:rPr>
          <w:rFonts w:cstheme="minorHAnsi"/>
          <w:spacing w:val="-8"/>
          <w:sz w:val="24"/>
          <w:szCs w:val="24"/>
        </w:rPr>
        <w:t xml:space="preserve"> </w:t>
      </w:r>
      <w:r w:rsidRPr="007A25B0">
        <w:rPr>
          <w:rFonts w:cstheme="minorHAnsi"/>
          <w:sz w:val="24"/>
          <w:szCs w:val="24"/>
        </w:rPr>
        <w:t>dokumentacije. Fizičko i psihičko stanje korisnika je pod stalnim nadzorom medicinskog</w:t>
      </w:r>
      <w:r w:rsidRPr="007A25B0">
        <w:rPr>
          <w:rFonts w:cstheme="minorHAnsi"/>
          <w:spacing w:val="-12"/>
          <w:sz w:val="24"/>
          <w:szCs w:val="24"/>
        </w:rPr>
        <w:t xml:space="preserve"> </w:t>
      </w:r>
      <w:r w:rsidRPr="007A25B0">
        <w:rPr>
          <w:rFonts w:cstheme="minorHAnsi"/>
          <w:sz w:val="24"/>
          <w:szCs w:val="24"/>
        </w:rPr>
        <w:t>osoblja</w:t>
      </w:r>
      <w:r w:rsidRPr="007A25B0">
        <w:rPr>
          <w:rFonts w:cstheme="minorHAnsi"/>
          <w:spacing w:val="-11"/>
          <w:sz w:val="24"/>
          <w:szCs w:val="24"/>
        </w:rPr>
        <w:t xml:space="preserve"> </w:t>
      </w:r>
      <w:r w:rsidRPr="007A25B0">
        <w:rPr>
          <w:rFonts w:cstheme="minorHAnsi"/>
          <w:sz w:val="24"/>
          <w:szCs w:val="24"/>
        </w:rPr>
        <w:t>i</w:t>
      </w:r>
      <w:r w:rsidRPr="007A25B0">
        <w:rPr>
          <w:rFonts w:cstheme="minorHAnsi"/>
          <w:spacing w:val="-9"/>
          <w:sz w:val="24"/>
          <w:szCs w:val="24"/>
        </w:rPr>
        <w:t xml:space="preserve"> </w:t>
      </w:r>
      <w:r w:rsidRPr="007A25B0">
        <w:rPr>
          <w:rFonts w:cstheme="minorHAnsi"/>
          <w:sz w:val="24"/>
          <w:szCs w:val="24"/>
        </w:rPr>
        <w:t>vanjskih</w:t>
      </w:r>
      <w:r w:rsidRPr="007A25B0">
        <w:rPr>
          <w:rFonts w:cstheme="minorHAnsi"/>
          <w:spacing w:val="-10"/>
          <w:sz w:val="24"/>
          <w:szCs w:val="24"/>
        </w:rPr>
        <w:t xml:space="preserve"> </w:t>
      </w:r>
      <w:r w:rsidRPr="007A25B0">
        <w:rPr>
          <w:rFonts w:cstheme="minorHAnsi"/>
          <w:sz w:val="24"/>
          <w:szCs w:val="24"/>
        </w:rPr>
        <w:t xml:space="preserve">suradnika. </w:t>
      </w:r>
    </w:p>
    <w:p w14:paraId="1B42F70E" w14:textId="77777777" w:rsidR="002D6548" w:rsidRDefault="002D6548" w:rsidP="002D6548">
      <w:pPr>
        <w:rPr>
          <w:rFonts w:cstheme="minorHAnsi"/>
          <w:b/>
          <w:sz w:val="24"/>
          <w:szCs w:val="24"/>
        </w:rPr>
      </w:pPr>
    </w:p>
    <w:p w14:paraId="55312F4D" w14:textId="3405C47F" w:rsidR="002D6548" w:rsidRDefault="002D6548" w:rsidP="002D6548">
      <w:pPr>
        <w:rPr>
          <w:rFonts w:cstheme="minorHAnsi"/>
          <w:b/>
          <w:sz w:val="24"/>
          <w:szCs w:val="24"/>
        </w:rPr>
      </w:pPr>
    </w:p>
    <w:p w14:paraId="62FEEF69" w14:textId="413B9DF1" w:rsidR="00D35348" w:rsidRDefault="00D35348" w:rsidP="002D6548">
      <w:pPr>
        <w:rPr>
          <w:rFonts w:cstheme="minorHAnsi"/>
          <w:b/>
          <w:sz w:val="24"/>
          <w:szCs w:val="24"/>
        </w:rPr>
      </w:pPr>
    </w:p>
    <w:p w14:paraId="272706C3" w14:textId="2372A80B" w:rsidR="00D35348" w:rsidRDefault="00D35348" w:rsidP="002D6548">
      <w:pPr>
        <w:rPr>
          <w:rFonts w:cstheme="minorHAnsi"/>
          <w:b/>
          <w:sz w:val="24"/>
          <w:szCs w:val="24"/>
        </w:rPr>
      </w:pPr>
    </w:p>
    <w:p w14:paraId="734A75FF" w14:textId="77777777" w:rsidR="00D35348" w:rsidRDefault="00D35348" w:rsidP="002D6548">
      <w:pPr>
        <w:rPr>
          <w:rFonts w:cstheme="minorHAnsi"/>
          <w:b/>
          <w:sz w:val="24"/>
          <w:szCs w:val="24"/>
        </w:rPr>
      </w:pPr>
    </w:p>
    <w:p w14:paraId="6E2B26E1" w14:textId="1DAE0AFE" w:rsidR="002D6548" w:rsidRDefault="002D6548" w:rsidP="002D6548">
      <w:pPr>
        <w:rPr>
          <w:rFonts w:cstheme="minorHAnsi"/>
          <w:b/>
          <w:sz w:val="24"/>
          <w:szCs w:val="24"/>
        </w:rPr>
      </w:pPr>
    </w:p>
    <w:p w14:paraId="2055B8D2" w14:textId="484888EF" w:rsidR="002D6548" w:rsidRPr="007A25B0" w:rsidRDefault="002D6548" w:rsidP="002D6548">
      <w:pPr>
        <w:rPr>
          <w:rFonts w:cstheme="minorHAnsi"/>
          <w:b/>
          <w:sz w:val="24"/>
          <w:szCs w:val="24"/>
        </w:rPr>
      </w:pPr>
      <w:r w:rsidRPr="007A25B0">
        <w:rPr>
          <w:rFonts w:cstheme="minorHAnsi"/>
          <w:b/>
          <w:sz w:val="24"/>
          <w:szCs w:val="24"/>
        </w:rPr>
        <w:t>Organizacija dnevn</w:t>
      </w:r>
      <w:r w:rsidR="00170AD7">
        <w:rPr>
          <w:rFonts w:cstheme="minorHAnsi"/>
          <w:b/>
          <w:sz w:val="24"/>
          <w:szCs w:val="24"/>
        </w:rPr>
        <w:t>ih aktivnosti</w:t>
      </w:r>
    </w:p>
    <w:tbl>
      <w:tblPr>
        <w:tblStyle w:val="TableNormal1"/>
        <w:tblW w:w="894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4"/>
        <w:gridCol w:w="6703"/>
      </w:tblGrid>
      <w:tr w:rsidR="002D6548" w:rsidRPr="007A25B0" w14:paraId="1DB13F06" w14:textId="77777777" w:rsidTr="0030618C">
        <w:trPr>
          <w:trHeight w:val="633"/>
        </w:trPr>
        <w:tc>
          <w:tcPr>
            <w:tcW w:w="2244" w:type="dxa"/>
          </w:tcPr>
          <w:p w14:paraId="13A0135A" w14:textId="77777777" w:rsidR="002D6548" w:rsidRPr="007A25B0" w:rsidRDefault="002D6548" w:rsidP="0030618C">
            <w:pPr>
              <w:spacing w:after="0" w:line="270" w:lineRule="exact"/>
              <w:jc w:val="center"/>
              <w:rPr>
                <w:rFonts w:eastAsia="Times New Roman" w:cstheme="minorHAnsi"/>
                <w:b/>
                <w:sz w:val="24"/>
                <w:szCs w:val="24"/>
              </w:rPr>
            </w:pPr>
            <w:proofErr w:type="spellStart"/>
            <w:r w:rsidRPr="007A25B0">
              <w:rPr>
                <w:rFonts w:eastAsia="Times New Roman" w:cstheme="minorHAnsi"/>
                <w:b/>
                <w:sz w:val="24"/>
                <w:szCs w:val="24"/>
              </w:rPr>
              <w:t>Vrijeme</w:t>
            </w:r>
            <w:proofErr w:type="spellEnd"/>
          </w:p>
        </w:tc>
        <w:tc>
          <w:tcPr>
            <w:tcW w:w="6703" w:type="dxa"/>
          </w:tcPr>
          <w:p w14:paraId="7F132CF9" w14:textId="77777777" w:rsidR="002D6548" w:rsidRPr="007A25B0" w:rsidRDefault="002D6548" w:rsidP="0030618C">
            <w:pPr>
              <w:spacing w:after="0" w:line="270" w:lineRule="exact"/>
              <w:jc w:val="center"/>
              <w:rPr>
                <w:rFonts w:eastAsia="Times New Roman" w:cstheme="minorHAnsi"/>
                <w:b/>
                <w:sz w:val="24"/>
                <w:szCs w:val="24"/>
              </w:rPr>
            </w:pPr>
            <w:proofErr w:type="spellStart"/>
            <w:r w:rsidRPr="007A25B0">
              <w:rPr>
                <w:rFonts w:eastAsia="Times New Roman" w:cstheme="minorHAnsi"/>
                <w:b/>
                <w:sz w:val="24"/>
                <w:szCs w:val="24"/>
              </w:rPr>
              <w:t>Aktivnosti</w:t>
            </w:r>
            <w:proofErr w:type="spellEnd"/>
          </w:p>
        </w:tc>
      </w:tr>
      <w:tr w:rsidR="002D6548" w:rsidRPr="007A25B0" w14:paraId="1FD827E4" w14:textId="77777777" w:rsidTr="0030618C">
        <w:trPr>
          <w:trHeight w:val="635"/>
        </w:trPr>
        <w:tc>
          <w:tcPr>
            <w:tcW w:w="2244" w:type="dxa"/>
          </w:tcPr>
          <w:p w14:paraId="33CB98AE" w14:textId="77777777" w:rsidR="002D6548" w:rsidRPr="007A25B0" w:rsidRDefault="002D6548" w:rsidP="0030618C">
            <w:pPr>
              <w:spacing w:after="0" w:line="270" w:lineRule="exact"/>
              <w:rPr>
                <w:rFonts w:eastAsia="Times New Roman" w:cstheme="minorHAnsi"/>
                <w:sz w:val="24"/>
                <w:szCs w:val="24"/>
              </w:rPr>
            </w:pPr>
            <w:r w:rsidRPr="007A25B0">
              <w:rPr>
                <w:rFonts w:eastAsia="Times New Roman" w:cstheme="minorHAnsi"/>
                <w:sz w:val="24"/>
                <w:szCs w:val="24"/>
              </w:rPr>
              <w:t>7:00-8:00</w:t>
            </w:r>
          </w:p>
        </w:tc>
        <w:tc>
          <w:tcPr>
            <w:tcW w:w="6703" w:type="dxa"/>
          </w:tcPr>
          <w:p w14:paraId="24AD1A56" w14:textId="77777777" w:rsidR="002D6548" w:rsidRPr="007A25B0" w:rsidRDefault="002D6548" w:rsidP="0030618C">
            <w:pPr>
              <w:spacing w:after="0" w:line="270" w:lineRule="exact"/>
              <w:rPr>
                <w:rFonts w:eastAsia="Times New Roman" w:cstheme="minorHAnsi"/>
                <w:sz w:val="24"/>
                <w:szCs w:val="24"/>
              </w:rPr>
            </w:pPr>
            <w:proofErr w:type="spellStart"/>
            <w:r w:rsidRPr="007A25B0">
              <w:rPr>
                <w:rFonts w:eastAsia="Times New Roman" w:cstheme="minorHAnsi"/>
                <w:sz w:val="24"/>
                <w:szCs w:val="24"/>
              </w:rPr>
              <w:t>Buđenje</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jutarnja</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toaleta</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namještanje</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kreveta</w:t>
            </w:r>
            <w:proofErr w:type="spellEnd"/>
          </w:p>
        </w:tc>
      </w:tr>
      <w:tr w:rsidR="002D6548" w:rsidRPr="007A25B0" w14:paraId="67DF7B8B" w14:textId="77777777" w:rsidTr="0030618C">
        <w:trPr>
          <w:trHeight w:val="635"/>
        </w:trPr>
        <w:tc>
          <w:tcPr>
            <w:tcW w:w="2244" w:type="dxa"/>
          </w:tcPr>
          <w:p w14:paraId="427F16B7" w14:textId="77777777" w:rsidR="002D6548" w:rsidRPr="007A25B0" w:rsidRDefault="002D6548" w:rsidP="0030618C">
            <w:pPr>
              <w:spacing w:after="0" w:line="270" w:lineRule="exact"/>
              <w:rPr>
                <w:rFonts w:eastAsia="Times New Roman" w:cstheme="minorHAnsi"/>
                <w:sz w:val="24"/>
                <w:szCs w:val="24"/>
              </w:rPr>
            </w:pPr>
            <w:r w:rsidRPr="007A25B0">
              <w:rPr>
                <w:rFonts w:eastAsia="Times New Roman" w:cstheme="minorHAnsi"/>
                <w:sz w:val="24"/>
                <w:szCs w:val="24"/>
              </w:rPr>
              <w:t>8.00- 8:30</w:t>
            </w:r>
          </w:p>
        </w:tc>
        <w:tc>
          <w:tcPr>
            <w:tcW w:w="6703" w:type="dxa"/>
          </w:tcPr>
          <w:p w14:paraId="20974FDC" w14:textId="77777777" w:rsidR="002D6548" w:rsidRPr="007A25B0" w:rsidRDefault="002D6548" w:rsidP="0030618C">
            <w:pPr>
              <w:spacing w:after="0" w:line="270" w:lineRule="exact"/>
              <w:rPr>
                <w:rFonts w:eastAsia="Times New Roman" w:cstheme="minorHAnsi"/>
                <w:sz w:val="24"/>
                <w:szCs w:val="24"/>
              </w:rPr>
            </w:pPr>
            <w:proofErr w:type="spellStart"/>
            <w:r w:rsidRPr="007A25B0">
              <w:rPr>
                <w:rFonts w:eastAsia="Times New Roman" w:cstheme="minorHAnsi"/>
                <w:sz w:val="24"/>
                <w:szCs w:val="24"/>
              </w:rPr>
              <w:t>Serviranje</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hrane</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doručak</w:t>
            </w:r>
            <w:proofErr w:type="spellEnd"/>
          </w:p>
        </w:tc>
      </w:tr>
      <w:tr w:rsidR="002D6548" w:rsidRPr="007A25B0" w14:paraId="7851A277" w14:textId="77777777" w:rsidTr="0030618C">
        <w:trPr>
          <w:trHeight w:val="633"/>
        </w:trPr>
        <w:tc>
          <w:tcPr>
            <w:tcW w:w="2244" w:type="dxa"/>
          </w:tcPr>
          <w:p w14:paraId="03936E6C" w14:textId="77777777" w:rsidR="002D6548" w:rsidRPr="007A25B0" w:rsidRDefault="002D6548" w:rsidP="0030618C">
            <w:pPr>
              <w:spacing w:after="0" w:line="270" w:lineRule="exact"/>
              <w:rPr>
                <w:rFonts w:eastAsia="Times New Roman" w:cstheme="minorHAnsi"/>
                <w:sz w:val="24"/>
                <w:szCs w:val="24"/>
              </w:rPr>
            </w:pPr>
            <w:r w:rsidRPr="007A25B0">
              <w:rPr>
                <w:rFonts w:eastAsia="Times New Roman" w:cstheme="minorHAnsi"/>
                <w:sz w:val="24"/>
                <w:szCs w:val="24"/>
              </w:rPr>
              <w:t>8:30- 9:00</w:t>
            </w:r>
          </w:p>
        </w:tc>
        <w:tc>
          <w:tcPr>
            <w:tcW w:w="6703" w:type="dxa"/>
          </w:tcPr>
          <w:p w14:paraId="49FFE06D" w14:textId="77777777" w:rsidR="002D6548" w:rsidRPr="007A25B0" w:rsidRDefault="002D6548" w:rsidP="0030618C">
            <w:pPr>
              <w:spacing w:after="0" w:line="270" w:lineRule="exact"/>
              <w:rPr>
                <w:rFonts w:eastAsia="Times New Roman" w:cstheme="minorHAnsi"/>
                <w:sz w:val="24"/>
                <w:szCs w:val="24"/>
              </w:rPr>
            </w:pPr>
            <w:proofErr w:type="spellStart"/>
            <w:r w:rsidRPr="007A25B0">
              <w:rPr>
                <w:rFonts w:eastAsia="Times New Roman" w:cstheme="minorHAnsi"/>
                <w:sz w:val="24"/>
                <w:szCs w:val="24"/>
              </w:rPr>
              <w:t>Podjela</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jutarnje</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terapije</w:t>
            </w:r>
            <w:proofErr w:type="spellEnd"/>
          </w:p>
        </w:tc>
      </w:tr>
      <w:tr w:rsidR="002D6548" w:rsidRPr="007A25B0" w14:paraId="26DC1C5E" w14:textId="77777777" w:rsidTr="0030618C">
        <w:trPr>
          <w:trHeight w:val="636"/>
        </w:trPr>
        <w:tc>
          <w:tcPr>
            <w:tcW w:w="2244" w:type="dxa"/>
          </w:tcPr>
          <w:p w14:paraId="6ED2AC82" w14:textId="77777777" w:rsidR="002D6548" w:rsidRPr="007A25B0" w:rsidRDefault="002D6548" w:rsidP="0030618C">
            <w:pPr>
              <w:spacing w:after="0" w:line="270" w:lineRule="exact"/>
              <w:rPr>
                <w:rFonts w:eastAsia="Times New Roman" w:cstheme="minorHAnsi"/>
                <w:sz w:val="24"/>
                <w:szCs w:val="24"/>
              </w:rPr>
            </w:pPr>
            <w:r w:rsidRPr="007A25B0">
              <w:rPr>
                <w:rFonts w:eastAsia="Times New Roman" w:cstheme="minorHAnsi"/>
                <w:sz w:val="24"/>
                <w:szCs w:val="24"/>
              </w:rPr>
              <w:t>9:00-9:30</w:t>
            </w:r>
          </w:p>
        </w:tc>
        <w:tc>
          <w:tcPr>
            <w:tcW w:w="6703" w:type="dxa"/>
          </w:tcPr>
          <w:p w14:paraId="2330EC0B" w14:textId="77777777" w:rsidR="002D6548" w:rsidRPr="007A25B0" w:rsidRDefault="002D6548" w:rsidP="0030618C">
            <w:pPr>
              <w:spacing w:after="0" w:line="270" w:lineRule="exact"/>
              <w:rPr>
                <w:rFonts w:eastAsia="Times New Roman" w:cstheme="minorHAnsi"/>
                <w:sz w:val="24"/>
                <w:szCs w:val="24"/>
              </w:rPr>
            </w:pPr>
            <w:proofErr w:type="spellStart"/>
            <w:r w:rsidRPr="007A25B0">
              <w:rPr>
                <w:rFonts w:eastAsia="Times New Roman" w:cstheme="minorHAnsi"/>
                <w:sz w:val="24"/>
                <w:szCs w:val="24"/>
              </w:rPr>
              <w:t>Tjelovježba</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na</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stambenom</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dijelu</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grupna</w:t>
            </w:r>
            <w:proofErr w:type="spellEnd"/>
            <w:r w:rsidRPr="007A25B0">
              <w:rPr>
                <w:rFonts w:eastAsia="Times New Roman" w:cstheme="minorHAnsi"/>
                <w:sz w:val="24"/>
                <w:szCs w:val="24"/>
              </w:rPr>
              <w:t>)</w:t>
            </w:r>
          </w:p>
        </w:tc>
      </w:tr>
      <w:tr w:rsidR="002D6548" w:rsidRPr="007A25B0" w14:paraId="4CDEBD6B" w14:textId="77777777" w:rsidTr="0030618C">
        <w:trPr>
          <w:trHeight w:val="1269"/>
        </w:trPr>
        <w:tc>
          <w:tcPr>
            <w:tcW w:w="2244" w:type="dxa"/>
          </w:tcPr>
          <w:p w14:paraId="653908BB" w14:textId="77777777" w:rsidR="002D6548" w:rsidRPr="007A25B0" w:rsidRDefault="002D6548" w:rsidP="0030618C">
            <w:pPr>
              <w:spacing w:after="0" w:line="270" w:lineRule="exact"/>
              <w:rPr>
                <w:rFonts w:eastAsia="Times New Roman" w:cstheme="minorHAnsi"/>
                <w:sz w:val="24"/>
                <w:szCs w:val="24"/>
              </w:rPr>
            </w:pPr>
            <w:r w:rsidRPr="007A25B0">
              <w:rPr>
                <w:rFonts w:eastAsia="Times New Roman" w:cstheme="minorHAnsi"/>
                <w:sz w:val="24"/>
                <w:szCs w:val="24"/>
              </w:rPr>
              <w:t>9:30-11:30</w:t>
            </w:r>
          </w:p>
        </w:tc>
        <w:tc>
          <w:tcPr>
            <w:tcW w:w="6703" w:type="dxa"/>
          </w:tcPr>
          <w:p w14:paraId="5810CBD1" w14:textId="77777777" w:rsidR="002D6548" w:rsidRPr="007A25B0" w:rsidRDefault="002D6548" w:rsidP="0030618C">
            <w:pPr>
              <w:spacing w:after="0"/>
              <w:rPr>
                <w:rFonts w:eastAsia="Times New Roman" w:cstheme="minorHAnsi"/>
                <w:sz w:val="24"/>
                <w:szCs w:val="24"/>
              </w:rPr>
            </w:pPr>
            <w:proofErr w:type="spellStart"/>
            <w:r w:rsidRPr="007A25B0">
              <w:rPr>
                <w:rFonts w:eastAsia="Times New Roman" w:cstheme="minorHAnsi"/>
                <w:sz w:val="24"/>
                <w:szCs w:val="24"/>
              </w:rPr>
              <w:t>Radna</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terapija</w:t>
            </w:r>
            <w:proofErr w:type="spellEnd"/>
          </w:p>
          <w:p w14:paraId="1768019F" w14:textId="77777777" w:rsidR="002D6548" w:rsidRPr="007A25B0" w:rsidRDefault="002D6548" w:rsidP="0030618C">
            <w:pPr>
              <w:spacing w:after="0"/>
              <w:rPr>
                <w:rFonts w:eastAsia="Times New Roman" w:cstheme="minorHAnsi"/>
                <w:sz w:val="24"/>
                <w:szCs w:val="24"/>
              </w:rPr>
            </w:pPr>
            <w:proofErr w:type="spellStart"/>
            <w:r w:rsidRPr="007A25B0">
              <w:rPr>
                <w:rFonts w:eastAsia="Times New Roman" w:cstheme="minorHAnsi"/>
                <w:sz w:val="24"/>
                <w:szCs w:val="24"/>
              </w:rPr>
              <w:t>Tjelovježba</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na</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stacionaru</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individualna</w:t>
            </w:r>
            <w:proofErr w:type="spellEnd"/>
            <w:r w:rsidRPr="007A25B0">
              <w:rPr>
                <w:rFonts w:eastAsia="Times New Roman" w:cstheme="minorHAnsi"/>
                <w:sz w:val="24"/>
                <w:szCs w:val="24"/>
              </w:rPr>
              <w:t>)</w:t>
            </w:r>
          </w:p>
          <w:p w14:paraId="0C12EB6F" w14:textId="77777777" w:rsidR="002D6548" w:rsidRPr="007A25B0" w:rsidRDefault="002D6548" w:rsidP="0030618C">
            <w:pPr>
              <w:spacing w:before="43" w:after="0"/>
              <w:rPr>
                <w:rFonts w:eastAsia="Times New Roman" w:cstheme="minorHAnsi"/>
                <w:sz w:val="24"/>
                <w:szCs w:val="24"/>
              </w:rPr>
            </w:pPr>
            <w:proofErr w:type="spellStart"/>
            <w:r w:rsidRPr="007A25B0">
              <w:rPr>
                <w:rFonts w:eastAsia="Times New Roman" w:cstheme="minorHAnsi"/>
                <w:sz w:val="24"/>
                <w:szCs w:val="24"/>
              </w:rPr>
              <w:t>Grupno</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i</w:t>
            </w:r>
            <w:proofErr w:type="spellEnd"/>
            <w:r w:rsidRPr="007A25B0">
              <w:rPr>
                <w:rFonts w:eastAsia="Times New Roman" w:cstheme="minorHAnsi"/>
                <w:sz w:val="24"/>
                <w:szCs w:val="24"/>
              </w:rPr>
              <w:t>/</w:t>
            </w:r>
            <w:proofErr w:type="spellStart"/>
            <w:r w:rsidRPr="007A25B0">
              <w:rPr>
                <w:rFonts w:eastAsia="Times New Roman" w:cstheme="minorHAnsi"/>
                <w:sz w:val="24"/>
                <w:szCs w:val="24"/>
              </w:rPr>
              <w:t>ili</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individualno</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savjetovanje</w:t>
            </w:r>
            <w:proofErr w:type="spellEnd"/>
            <w:r w:rsidRPr="007A25B0">
              <w:rPr>
                <w:rFonts w:eastAsia="Times New Roman" w:cstheme="minorHAnsi"/>
                <w:sz w:val="24"/>
                <w:szCs w:val="24"/>
              </w:rPr>
              <w:t xml:space="preserve"> s </w:t>
            </w:r>
            <w:proofErr w:type="spellStart"/>
            <w:r w:rsidRPr="007A25B0">
              <w:rPr>
                <w:rFonts w:eastAsia="Times New Roman" w:cstheme="minorHAnsi"/>
                <w:sz w:val="24"/>
                <w:szCs w:val="24"/>
              </w:rPr>
              <w:t>psihologom</w:t>
            </w:r>
            <w:proofErr w:type="spellEnd"/>
          </w:p>
        </w:tc>
      </w:tr>
      <w:tr w:rsidR="002D6548" w:rsidRPr="007A25B0" w14:paraId="7005F2EB" w14:textId="77777777" w:rsidTr="0030618C">
        <w:trPr>
          <w:trHeight w:val="635"/>
        </w:trPr>
        <w:tc>
          <w:tcPr>
            <w:tcW w:w="2244" w:type="dxa"/>
          </w:tcPr>
          <w:p w14:paraId="18157F46" w14:textId="77777777" w:rsidR="002D6548" w:rsidRPr="007A25B0" w:rsidRDefault="002D6548" w:rsidP="0030618C">
            <w:pPr>
              <w:spacing w:after="0" w:line="270" w:lineRule="exact"/>
              <w:rPr>
                <w:rFonts w:eastAsia="Times New Roman" w:cstheme="minorHAnsi"/>
                <w:sz w:val="24"/>
                <w:szCs w:val="24"/>
              </w:rPr>
            </w:pPr>
            <w:r w:rsidRPr="007A25B0">
              <w:rPr>
                <w:rFonts w:eastAsia="Times New Roman" w:cstheme="minorHAnsi"/>
                <w:sz w:val="24"/>
                <w:szCs w:val="24"/>
              </w:rPr>
              <w:t>10.30-11.30</w:t>
            </w:r>
          </w:p>
        </w:tc>
        <w:tc>
          <w:tcPr>
            <w:tcW w:w="6703" w:type="dxa"/>
          </w:tcPr>
          <w:p w14:paraId="0BC06C43" w14:textId="77777777" w:rsidR="002D6548" w:rsidRPr="007A25B0" w:rsidRDefault="002D6548" w:rsidP="0030618C">
            <w:pPr>
              <w:spacing w:after="0" w:line="270" w:lineRule="exact"/>
              <w:rPr>
                <w:rFonts w:eastAsia="Times New Roman" w:cstheme="minorHAnsi"/>
                <w:sz w:val="24"/>
                <w:szCs w:val="24"/>
              </w:rPr>
            </w:pPr>
            <w:proofErr w:type="spellStart"/>
            <w:r w:rsidRPr="007A25B0">
              <w:rPr>
                <w:rFonts w:eastAsia="Times New Roman" w:cstheme="minorHAnsi"/>
                <w:sz w:val="24"/>
                <w:szCs w:val="24"/>
              </w:rPr>
              <w:t>Obavljanje</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zdravstvene</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njege</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na</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stacionaru</w:t>
            </w:r>
            <w:proofErr w:type="spellEnd"/>
          </w:p>
        </w:tc>
      </w:tr>
      <w:tr w:rsidR="002D6548" w:rsidRPr="007A25B0" w14:paraId="355251C5" w14:textId="77777777" w:rsidTr="0030618C">
        <w:trPr>
          <w:trHeight w:val="633"/>
        </w:trPr>
        <w:tc>
          <w:tcPr>
            <w:tcW w:w="2244" w:type="dxa"/>
          </w:tcPr>
          <w:p w14:paraId="2F45247F" w14:textId="77777777" w:rsidR="002D6548" w:rsidRPr="007A25B0" w:rsidRDefault="002D6548" w:rsidP="0030618C">
            <w:pPr>
              <w:spacing w:after="0" w:line="270" w:lineRule="exact"/>
              <w:rPr>
                <w:rFonts w:eastAsia="Times New Roman" w:cstheme="minorHAnsi"/>
                <w:sz w:val="24"/>
                <w:szCs w:val="24"/>
              </w:rPr>
            </w:pPr>
            <w:r w:rsidRPr="007A25B0">
              <w:rPr>
                <w:rFonts w:eastAsia="Times New Roman" w:cstheme="minorHAnsi"/>
                <w:sz w:val="24"/>
                <w:szCs w:val="24"/>
              </w:rPr>
              <w:t>11.30-12.30</w:t>
            </w:r>
          </w:p>
        </w:tc>
        <w:tc>
          <w:tcPr>
            <w:tcW w:w="6703" w:type="dxa"/>
          </w:tcPr>
          <w:p w14:paraId="0A95F12F" w14:textId="77777777" w:rsidR="002D6548" w:rsidRPr="007A25B0" w:rsidRDefault="002D6548" w:rsidP="0030618C">
            <w:pPr>
              <w:spacing w:after="0" w:line="270" w:lineRule="exact"/>
              <w:rPr>
                <w:rFonts w:eastAsia="Times New Roman" w:cstheme="minorHAnsi"/>
                <w:sz w:val="24"/>
                <w:szCs w:val="24"/>
              </w:rPr>
            </w:pPr>
            <w:proofErr w:type="spellStart"/>
            <w:r w:rsidRPr="007A25B0">
              <w:rPr>
                <w:rFonts w:eastAsia="Times New Roman" w:cstheme="minorHAnsi"/>
                <w:sz w:val="24"/>
                <w:szCs w:val="24"/>
              </w:rPr>
              <w:t>Priprema</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teško</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pokretnih</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i</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nepokretnih</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korisnika</w:t>
            </w:r>
            <w:proofErr w:type="spellEnd"/>
            <w:r w:rsidRPr="007A25B0">
              <w:rPr>
                <w:rFonts w:eastAsia="Times New Roman" w:cstheme="minorHAnsi"/>
                <w:sz w:val="24"/>
                <w:szCs w:val="24"/>
              </w:rPr>
              <w:t xml:space="preserve"> za </w:t>
            </w:r>
            <w:proofErr w:type="spellStart"/>
            <w:r w:rsidRPr="007A25B0">
              <w:rPr>
                <w:rFonts w:eastAsia="Times New Roman" w:cstheme="minorHAnsi"/>
                <w:sz w:val="24"/>
                <w:szCs w:val="24"/>
              </w:rPr>
              <w:t>ručak</w:t>
            </w:r>
            <w:proofErr w:type="spellEnd"/>
          </w:p>
        </w:tc>
      </w:tr>
      <w:tr w:rsidR="002D6548" w:rsidRPr="007A25B0" w14:paraId="1EC3DE30" w14:textId="77777777" w:rsidTr="0030618C">
        <w:trPr>
          <w:trHeight w:val="635"/>
        </w:trPr>
        <w:tc>
          <w:tcPr>
            <w:tcW w:w="2244" w:type="dxa"/>
          </w:tcPr>
          <w:p w14:paraId="3217C729" w14:textId="77777777" w:rsidR="002D6548" w:rsidRPr="007A25B0" w:rsidRDefault="002D6548" w:rsidP="0030618C">
            <w:pPr>
              <w:spacing w:after="0" w:line="270" w:lineRule="exact"/>
              <w:rPr>
                <w:rFonts w:eastAsia="Times New Roman" w:cstheme="minorHAnsi"/>
                <w:sz w:val="24"/>
                <w:szCs w:val="24"/>
              </w:rPr>
            </w:pPr>
            <w:r w:rsidRPr="007A25B0">
              <w:rPr>
                <w:rFonts w:eastAsia="Times New Roman" w:cstheme="minorHAnsi"/>
                <w:sz w:val="24"/>
                <w:szCs w:val="24"/>
              </w:rPr>
              <w:t>12:30-13:30</w:t>
            </w:r>
          </w:p>
        </w:tc>
        <w:tc>
          <w:tcPr>
            <w:tcW w:w="6703" w:type="dxa"/>
          </w:tcPr>
          <w:p w14:paraId="55404C81" w14:textId="77777777" w:rsidR="002D6548" w:rsidRPr="007A25B0" w:rsidRDefault="002D6548" w:rsidP="0030618C">
            <w:pPr>
              <w:spacing w:after="0" w:line="270" w:lineRule="exact"/>
              <w:rPr>
                <w:rFonts w:eastAsia="Times New Roman" w:cstheme="minorHAnsi"/>
                <w:sz w:val="24"/>
                <w:szCs w:val="24"/>
              </w:rPr>
            </w:pPr>
            <w:proofErr w:type="spellStart"/>
            <w:r w:rsidRPr="007A25B0">
              <w:rPr>
                <w:rFonts w:eastAsia="Times New Roman" w:cstheme="minorHAnsi"/>
                <w:sz w:val="24"/>
                <w:szCs w:val="24"/>
              </w:rPr>
              <w:t>Ručak</w:t>
            </w:r>
            <w:proofErr w:type="spellEnd"/>
          </w:p>
        </w:tc>
      </w:tr>
      <w:tr w:rsidR="002D6548" w:rsidRPr="007A25B0" w14:paraId="423A45D6" w14:textId="77777777" w:rsidTr="0030618C">
        <w:trPr>
          <w:trHeight w:val="635"/>
        </w:trPr>
        <w:tc>
          <w:tcPr>
            <w:tcW w:w="2244" w:type="dxa"/>
          </w:tcPr>
          <w:p w14:paraId="5B2F8B70" w14:textId="77777777" w:rsidR="002D6548" w:rsidRPr="007A25B0" w:rsidRDefault="002D6548" w:rsidP="0030618C">
            <w:pPr>
              <w:spacing w:after="0" w:line="270" w:lineRule="exact"/>
              <w:rPr>
                <w:rFonts w:eastAsia="Times New Roman" w:cstheme="minorHAnsi"/>
                <w:sz w:val="24"/>
                <w:szCs w:val="24"/>
              </w:rPr>
            </w:pPr>
            <w:r w:rsidRPr="007A25B0">
              <w:rPr>
                <w:rFonts w:eastAsia="Times New Roman" w:cstheme="minorHAnsi"/>
                <w:sz w:val="24"/>
                <w:szCs w:val="24"/>
              </w:rPr>
              <w:t>13:30-14:00</w:t>
            </w:r>
          </w:p>
        </w:tc>
        <w:tc>
          <w:tcPr>
            <w:tcW w:w="6703" w:type="dxa"/>
          </w:tcPr>
          <w:p w14:paraId="4A0523C6" w14:textId="77777777" w:rsidR="002D6548" w:rsidRPr="007A25B0" w:rsidRDefault="002D6548" w:rsidP="0030618C">
            <w:pPr>
              <w:spacing w:after="0" w:line="270" w:lineRule="exact"/>
              <w:rPr>
                <w:rFonts w:eastAsia="Times New Roman" w:cstheme="minorHAnsi"/>
                <w:sz w:val="24"/>
                <w:szCs w:val="24"/>
              </w:rPr>
            </w:pPr>
            <w:proofErr w:type="spellStart"/>
            <w:r w:rsidRPr="007A25B0">
              <w:rPr>
                <w:rFonts w:eastAsia="Times New Roman" w:cstheme="minorHAnsi"/>
                <w:sz w:val="24"/>
                <w:szCs w:val="24"/>
              </w:rPr>
              <w:t>Podjela</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podnevne</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terapije</w:t>
            </w:r>
            <w:proofErr w:type="spellEnd"/>
          </w:p>
        </w:tc>
      </w:tr>
      <w:tr w:rsidR="002D6548" w:rsidRPr="007A25B0" w14:paraId="023B3BFD" w14:textId="77777777" w:rsidTr="0030618C">
        <w:trPr>
          <w:trHeight w:val="633"/>
        </w:trPr>
        <w:tc>
          <w:tcPr>
            <w:tcW w:w="2244" w:type="dxa"/>
          </w:tcPr>
          <w:p w14:paraId="5095F397" w14:textId="77777777" w:rsidR="002D6548" w:rsidRPr="007A25B0" w:rsidRDefault="002D6548" w:rsidP="0030618C">
            <w:pPr>
              <w:spacing w:after="0" w:line="270" w:lineRule="exact"/>
              <w:rPr>
                <w:rFonts w:eastAsia="Times New Roman" w:cstheme="minorHAnsi"/>
                <w:sz w:val="24"/>
                <w:szCs w:val="24"/>
              </w:rPr>
            </w:pPr>
            <w:r w:rsidRPr="007A25B0">
              <w:rPr>
                <w:rFonts w:eastAsia="Times New Roman" w:cstheme="minorHAnsi"/>
                <w:sz w:val="24"/>
                <w:szCs w:val="24"/>
              </w:rPr>
              <w:t>14:00-16:00</w:t>
            </w:r>
          </w:p>
        </w:tc>
        <w:tc>
          <w:tcPr>
            <w:tcW w:w="6703" w:type="dxa"/>
          </w:tcPr>
          <w:p w14:paraId="23AEC152" w14:textId="77777777" w:rsidR="002D6548" w:rsidRPr="007A25B0" w:rsidRDefault="002D6548" w:rsidP="0030618C">
            <w:pPr>
              <w:spacing w:after="0" w:line="270" w:lineRule="exact"/>
              <w:rPr>
                <w:rFonts w:eastAsia="Times New Roman" w:cstheme="minorHAnsi"/>
                <w:sz w:val="24"/>
                <w:szCs w:val="24"/>
              </w:rPr>
            </w:pPr>
            <w:r w:rsidRPr="007A25B0">
              <w:rPr>
                <w:rFonts w:eastAsia="Times New Roman" w:cstheme="minorHAnsi"/>
                <w:sz w:val="24"/>
                <w:szCs w:val="24"/>
              </w:rPr>
              <w:t xml:space="preserve">Dnevni </w:t>
            </w:r>
            <w:proofErr w:type="spellStart"/>
            <w:r w:rsidRPr="007A25B0">
              <w:rPr>
                <w:rFonts w:eastAsia="Times New Roman" w:cstheme="minorHAnsi"/>
                <w:sz w:val="24"/>
                <w:szCs w:val="24"/>
              </w:rPr>
              <w:t>odmor</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održavanje</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osobne</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higijene</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i</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slobodno</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vrijeme</w:t>
            </w:r>
            <w:proofErr w:type="spellEnd"/>
          </w:p>
        </w:tc>
      </w:tr>
      <w:tr w:rsidR="002D6548" w:rsidRPr="007A25B0" w14:paraId="300AF12D" w14:textId="77777777" w:rsidTr="0030618C">
        <w:trPr>
          <w:trHeight w:val="635"/>
        </w:trPr>
        <w:tc>
          <w:tcPr>
            <w:tcW w:w="2244" w:type="dxa"/>
          </w:tcPr>
          <w:p w14:paraId="3578FA2E" w14:textId="77777777" w:rsidR="002D6548" w:rsidRPr="007A25B0" w:rsidRDefault="002D6548" w:rsidP="0030618C">
            <w:pPr>
              <w:spacing w:after="0" w:line="270" w:lineRule="exact"/>
              <w:rPr>
                <w:rFonts w:eastAsia="Times New Roman" w:cstheme="minorHAnsi"/>
                <w:sz w:val="24"/>
                <w:szCs w:val="24"/>
              </w:rPr>
            </w:pPr>
            <w:r w:rsidRPr="007A25B0">
              <w:rPr>
                <w:rFonts w:eastAsia="Times New Roman" w:cstheme="minorHAnsi"/>
                <w:sz w:val="24"/>
                <w:szCs w:val="24"/>
              </w:rPr>
              <w:t>16:00-16:30</w:t>
            </w:r>
          </w:p>
        </w:tc>
        <w:tc>
          <w:tcPr>
            <w:tcW w:w="6703" w:type="dxa"/>
          </w:tcPr>
          <w:p w14:paraId="7D228310" w14:textId="77777777" w:rsidR="002D6548" w:rsidRPr="007A25B0" w:rsidRDefault="002D6548" w:rsidP="0030618C">
            <w:pPr>
              <w:spacing w:after="0" w:line="270" w:lineRule="exact"/>
              <w:rPr>
                <w:rFonts w:eastAsia="Times New Roman" w:cstheme="minorHAnsi"/>
                <w:sz w:val="24"/>
                <w:szCs w:val="24"/>
              </w:rPr>
            </w:pPr>
            <w:proofErr w:type="spellStart"/>
            <w:r w:rsidRPr="007A25B0">
              <w:rPr>
                <w:rFonts w:eastAsia="Times New Roman" w:cstheme="minorHAnsi"/>
                <w:sz w:val="24"/>
                <w:szCs w:val="24"/>
              </w:rPr>
              <w:t>Užina</w:t>
            </w:r>
            <w:proofErr w:type="spellEnd"/>
          </w:p>
        </w:tc>
      </w:tr>
      <w:tr w:rsidR="002D6548" w:rsidRPr="007A25B0" w14:paraId="7B883687" w14:textId="77777777" w:rsidTr="0030618C">
        <w:trPr>
          <w:trHeight w:val="635"/>
        </w:trPr>
        <w:tc>
          <w:tcPr>
            <w:tcW w:w="2244" w:type="dxa"/>
          </w:tcPr>
          <w:p w14:paraId="2ED328A2" w14:textId="77777777" w:rsidR="002D6548" w:rsidRPr="007A25B0" w:rsidRDefault="002D6548" w:rsidP="0030618C">
            <w:pPr>
              <w:spacing w:after="0" w:line="270" w:lineRule="exact"/>
              <w:rPr>
                <w:rFonts w:eastAsia="Times New Roman" w:cstheme="minorHAnsi"/>
                <w:sz w:val="24"/>
                <w:szCs w:val="24"/>
              </w:rPr>
            </w:pPr>
            <w:r w:rsidRPr="007A25B0">
              <w:rPr>
                <w:rFonts w:eastAsia="Times New Roman" w:cstheme="minorHAnsi"/>
                <w:sz w:val="24"/>
                <w:szCs w:val="24"/>
              </w:rPr>
              <w:t>16:30-17:30</w:t>
            </w:r>
          </w:p>
        </w:tc>
        <w:tc>
          <w:tcPr>
            <w:tcW w:w="6703" w:type="dxa"/>
          </w:tcPr>
          <w:p w14:paraId="75CAAE28" w14:textId="77777777" w:rsidR="002D6548" w:rsidRPr="007A25B0" w:rsidRDefault="002D6548" w:rsidP="0030618C">
            <w:pPr>
              <w:spacing w:after="0" w:line="270" w:lineRule="exact"/>
              <w:rPr>
                <w:rFonts w:eastAsia="Times New Roman" w:cstheme="minorHAnsi"/>
                <w:sz w:val="24"/>
                <w:szCs w:val="24"/>
              </w:rPr>
            </w:pPr>
            <w:proofErr w:type="spellStart"/>
            <w:r w:rsidRPr="007A25B0">
              <w:rPr>
                <w:rFonts w:eastAsia="Times New Roman" w:cstheme="minorHAnsi"/>
                <w:sz w:val="24"/>
                <w:szCs w:val="24"/>
              </w:rPr>
              <w:t>Održavanje</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osobne</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higijene</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i</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slobodno</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vrijeme</w:t>
            </w:r>
            <w:proofErr w:type="spellEnd"/>
          </w:p>
        </w:tc>
      </w:tr>
      <w:tr w:rsidR="002D6548" w:rsidRPr="007A25B0" w14:paraId="2D6DF1E7" w14:textId="77777777" w:rsidTr="0030618C">
        <w:trPr>
          <w:trHeight w:val="633"/>
        </w:trPr>
        <w:tc>
          <w:tcPr>
            <w:tcW w:w="2244" w:type="dxa"/>
          </w:tcPr>
          <w:p w14:paraId="33A0DEF1" w14:textId="77777777" w:rsidR="002D6548" w:rsidRPr="007A25B0" w:rsidRDefault="002D6548" w:rsidP="0030618C">
            <w:pPr>
              <w:spacing w:after="0" w:line="270" w:lineRule="exact"/>
              <w:rPr>
                <w:rFonts w:eastAsia="Times New Roman" w:cstheme="minorHAnsi"/>
                <w:sz w:val="24"/>
                <w:szCs w:val="24"/>
              </w:rPr>
            </w:pPr>
            <w:r w:rsidRPr="007A25B0">
              <w:rPr>
                <w:rFonts w:eastAsia="Times New Roman" w:cstheme="minorHAnsi"/>
                <w:sz w:val="24"/>
                <w:szCs w:val="24"/>
              </w:rPr>
              <w:t>17:30-18:00</w:t>
            </w:r>
          </w:p>
        </w:tc>
        <w:tc>
          <w:tcPr>
            <w:tcW w:w="6703" w:type="dxa"/>
          </w:tcPr>
          <w:p w14:paraId="3D958DCE" w14:textId="77777777" w:rsidR="002D6548" w:rsidRPr="007A25B0" w:rsidRDefault="002D6548" w:rsidP="0030618C">
            <w:pPr>
              <w:spacing w:after="0" w:line="270" w:lineRule="exact"/>
              <w:rPr>
                <w:rFonts w:eastAsia="Times New Roman" w:cstheme="minorHAnsi"/>
                <w:sz w:val="24"/>
                <w:szCs w:val="24"/>
              </w:rPr>
            </w:pPr>
            <w:proofErr w:type="spellStart"/>
            <w:r w:rsidRPr="007A25B0">
              <w:rPr>
                <w:rFonts w:eastAsia="Times New Roman" w:cstheme="minorHAnsi"/>
                <w:sz w:val="24"/>
                <w:szCs w:val="24"/>
              </w:rPr>
              <w:t>Priprema</w:t>
            </w:r>
            <w:proofErr w:type="spellEnd"/>
            <w:r w:rsidRPr="007A25B0">
              <w:rPr>
                <w:rFonts w:eastAsia="Times New Roman" w:cstheme="minorHAnsi"/>
                <w:sz w:val="24"/>
                <w:szCs w:val="24"/>
              </w:rPr>
              <w:t xml:space="preserve"> za </w:t>
            </w:r>
            <w:proofErr w:type="spellStart"/>
            <w:r w:rsidRPr="007A25B0">
              <w:rPr>
                <w:rFonts w:eastAsia="Times New Roman" w:cstheme="minorHAnsi"/>
                <w:sz w:val="24"/>
                <w:szCs w:val="24"/>
              </w:rPr>
              <w:t>večeru</w:t>
            </w:r>
            <w:proofErr w:type="spellEnd"/>
          </w:p>
        </w:tc>
      </w:tr>
      <w:tr w:rsidR="002D6548" w:rsidRPr="007A25B0" w14:paraId="759E0C96" w14:textId="77777777" w:rsidTr="0030618C">
        <w:trPr>
          <w:trHeight w:val="635"/>
        </w:trPr>
        <w:tc>
          <w:tcPr>
            <w:tcW w:w="2244" w:type="dxa"/>
          </w:tcPr>
          <w:p w14:paraId="6DE5EB21" w14:textId="77777777" w:rsidR="002D6548" w:rsidRPr="007A25B0" w:rsidRDefault="002D6548" w:rsidP="0030618C">
            <w:pPr>
              <w:spacing w:after="0" w:line="270" w:lineRule="exact"/>
              <w:rPr>
                <w:rFonts w:eastAsia="Times New Roman" w:cstheme="minorHAnsi"/>
                <w:sz w:val="24"/>
                <w:szCs w:val="24"/>
              </w:rPr>
            </w:pPr>
            <w:r w:rsidRPr="007A25B0">
              <w:rPr>
                <w:rFonts w:eastAsia="Times New Roman" w:cstheme="minorHAnsi"/>
                <w:sz w:val="24"/>
                <w:szCs w:val="24"/>
              </w:rPr>
              <w:t>18:00-19:00</w:t>
            </w:r>
          </w:p>
        </w:tc>
        <w:tc>
          <w:tcPr>
            <w:tcW w:w="6703" w:type="dxa"/>
          </w:tcPr>
          <w:p w14:paraId="287A4461" w14:textId="77777777" w:rsidR="002D6548" w:rsidRPr="007A25B0" w:rsidRDefault="002D6548" w:rsidP="0030618C">
            <w:pPr>
              <w:spacing w:after="0" w:line="270" w:lineRule="exact"/>
              <w:rPr>
                <w:rFonts w:eastAsia="Times New Roman" w:cstheme="minorHAnsi"/>
                <w:sz w:val="24"/>
                <w:szCs w:val="24"/>
              </w:rPr>
            </w:pPr>
            <w:proofErr w:type="spellStart"/>
            <w:r w:rsidRPr="007A25B0">
              <w:rPr>
                <w:rFonts w:eastAsia="Times New Roman" w:cstheme="minorHAnsi"/>
                <w:sz w:val="24"/>
                <w:szCs w:val="24"/>
              </w:rPr>
              <w:t>Večera</w:t>
            </w:r>
            <w:proofErr w:type="spellEnd"/>
          </w:p>
        </w:tc>
      </w:tr>
      <w:tr w:rsidR="002D6548" w:rsidRPr="007A25B0" w14:paraId="4C113258" w14:textId="77777777" w:rsidTr="0030618C">
        <w:trPr>
          <w:trHeight w:val="633"/>
        </w:trPr>
        <w:tc>
          <w:tcPr>
            <w:tcW w:w="2244" w:type="dxa"/>
          </w:tcPr>
          <w:p w14:paraId="4B55BE0B" w14:textId="77777777" w:rsidR="002D6548" w:rsidRPr="007A25B0" w:rsidRDefault="002D6548" w:rsidP="0030618C">
            <w:pPr>
              <w:spacing w:after="0" w:line="270" w:lineRule="exact"/>
              <w:rPr>
                <w:rFonts w:eastAsia="Times New Roman" w:cstheme="minorHAnsi"/>
                <w:sz w:val="24"/>
                <w:szCs w:val="24"/>
              </w:rPr>
            </w:pPr>
            <w:r w:rsidRPr="007A25B0">
              <w:rPr>
                <w:rFonts w:eastAsia="Times New Roman" w:cstheme="minorHAnsi"/>
                <w:sz w:val="24"/>
                <w:szCs w:val="24"/>
              </w:rPr>
              <w:t>19:00-20:00</w:t>
            </w:r>
          </w:p>
        </w:tc>
        <w:tc>
          <w:tcPr>
            <w:tcW w:w="6703" w:type="dxa"/>
          </w:tcPr>
          <w:p w14:paraId="33688709" w14:textId="77777777" w:rsidR="002D6548" w:rsidRPr="007A25B0" w:rsidRDefault="002D6548" w:rsidP="0030618C">
            <w:pPr>
              <w:spacing w:after="0" w:line="270" w:lineRule="exact"/>
              <w:rPr>
                <w:rFonts w:eastAsia="Times New Roman" w:cstheme="minorHAnsi"/>
                <w:sz w:val="24"/>
                <w:szCs w:val="24"/>
              </w:rPr>
            </w:pPr>
            <w:proofErr w:type="spellStart"/>
            <w:r w:rsidRPr="007A25B0">
              <w:rPr>
                <w:rFonts w:eastAsia="Times New Roman" w:cstheme="minorHAnsi"/>
                <w:sz w:val="24"/>
                <w:szCs w:val="24"/>
              </w:rPr>
              <w:t>Podjela</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večernje</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terapije</w:t>
            </w:r>
            <w:proofErr w:type="spellEnd"/>
          </w:p>
        </w:tc>
      </w:tr>
      <w:tr w:rsidR="002D6548" w:rsidRPr="007A25B0" w14:paraId="46502250" w14:textId="77777777" w:rsidTr="0030618C">
        <w:trPr>
          <w:trHeight w:val="635"/>
        </w:trPr>
        <w:tc>
          <w:tcPr>
            <w:tcW w:w="2244" w:type="dxa"/>
          </w:tcPr>
          <w:p w14:paraId="4AC53E26" w14:textId="77777777" w:rsidR="002D6548" w:rsidRPr="007A25B0" w:rsidRDefault="002D6548" w:rsidP="0030618C">
            <w:pPr>
              <w:spacing w:after="0" w:line="273" w:lineRule="exact"/>
              <w:rPr>
                <w:rFonts w:eastAsia="Times New Roman" w:cstheme="minorHAnsi"/>
                <w:sz w:val="24"/>
                <w:szCs w:val="24"/>
              </w:rPr>
            </w:pPr>
            <w:r w:rsidRPr="007A25B0">
              <w:rPr>
                <w:rFonts w:eastAsia="Times New Roman" w:cstheme="minorHAnsi"/>
                <w:sz w:val="24"/>
                <w:szCs w:val="24"/>
              </w:rPr>
              <w:t>20:00-22:00</w:t>
            </w:r>
          </w:p>
        </w:tc>
        <w:tc>
          <w:tcPr>
            <w:tcW w:w="6703" w:type="dxa"/>
          </w:tcPr>
          <w:p w14:paraId="0BEE0C07" w14:textId="77777777" w:rsidR="002D6548" w:rsidRPr="007A25B0" w:rsidRDefault="002D6548" w:rsidP="0030618C">
            <w:pPr>
              <w:spacing w:after="0" w:line="273" w:lineRule="exact"/>
              <w:rPr>
                <w:rFonts w:eastAsia="Times New Roman" w:cstheme="minorHAnsi"/>
                <w:sz w:val="24"/>
                <w:szCs w:val="24"/>
              </w:rPr>
            </w:pPr>
            <w:proofErr w:type="spellStart"/>
            <w:r w:rsidRPr="007A25B0">
              <w:rPr>
                <w:rFonts w:eastAsia="Times New Roman" w:cstheme="minorHAnsi"/>
                <w:sz w:val="24"/>
                <w:szCs w:val="24"/>
              </w:rPr>
              <w:t>Priprema</w:t>
            </w:r>
            <w:proofErr w:type="spellEnd"/>
            <w:r w:rsidRPr="007A25B0">
              <w:rPr>
                <w:rFonts w:eastAsia="Times New Roman" w:cstheme="minorHAnsi"/>
                <w:sz w:val="24"/>
                <w:szCs w:val="24"/>
              </w:rPr>
              <w:t xml:space="preserve"> za </w:t>
            </w:r>
            <w:proofErr w:type="spellStart"/>
            <w:r w:rsidRPr="007A25B0">
              <w:rPr>
                <w:rFonts w:eastAsia="Times New Roman" w:cstheme="minorHAnsi"/>
                <w:sz w:val="24"/>
                <w:szCs w:val="24"/>
              </w:rPr>
              <w:t>spavanje</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i</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slobodno</w:t>
            </w:r>
            <w:proofErr w:type="spellEnd"/>
            <w:r w:rsidRPr="007A25B0">
              <w:rPr>
                <w:rFonts w:eastAsia="Times New Roman" w:cstheme="minorHAnsi"/>
                <w:sz w:val="24"/>
                <w:szCs w:val="24"/>
              </w:rPr>
              <w:t xml:space="preserve"> </w:t>
            </w:r>
            <w:proofErr w:type="spellStart"/>
            <w:r w:rsidRPr="007A25B0">
              <w:rPr>
                <w:rFonts w:eastAsia="Times New Roman" w:cstheme="minorHAnsi"/>
                <w:sz w:val="24"/>
                <w:szCs w:val="24"/>
              </w:rPr>
              <w:t>vrijeme</w:t>
            </w:r>
            <w:proofErr w:type="spellEnd"/>
          </w:p>
        </w:tc>
      </w:tr>
    </w:tbl>
    <w:p w14:paraId="5F3FFC9D" w14:textId="77777777" w:rsidR="002D6548" w:rsidRPr="007A25B0" w:rsidRDefault="002D6548" w:rsidP="002D6548">
      <w:pPr>
        <w:widowControl w:val="0"/>
        <w:tabs>
          <w:tab w:val="left" w:pos="756"/>
          <w:tab w:val="left" w:pos="757"/>
        </w:tabs>
        <w:autoSpaceDE w:val="0"/>
        <w:autoSpaceDN w:val="0"/>
        <w:spacing w:before="41" w:after="0" w:line="240" w:lineRule="auto"/>
        <w:rPr>
          <w:rFonts w:cstheme="minorHAnsi"/>
          <w:b/>
          <w:sz w:val="24"/>
          <w:szCs w:val="24"/>
        </w:rPr>
      </w:pPr>
    </w:p>
    <w:p w14:paraId="34CB00BB" w14:textId="24D9F690" w:rsidR="002D6548" w:rsidRPr="007A25B0" w:rsidRDefault="002D6548" w:rsidP="002D6548">
      <w:pPr>
        <w:widowControl w:val="0"/>
        <w:tabs>
          <w:tab w:val="left" w:pos="756"/>
          <w:tab w:val="left" w:pos="757"/>
        </w:tabs>
        <w:autoSpaceDE w:val="0"/>
        <w:autoSpaceDN w:val="0"/>
        <w:spacing w:before="41" w:after="0" w:line="240" w:lineRule="auto"/>
        <w:rPr>
          <w:rFonts w:cstheme="minorHAnsi"/>
          <w:b/>
          <w:sz w:val="24"/>
          <w:szCs w:val="24"/>
        </w:rPr>
      </w:pPr>
      <w:r w:rsidRPr="007A25B0">
        <w:rPr>
          <w:rFonts w:cstheme="minorHAnsi"/>
          <w:b/>
          <w:sz w:val="24"/>
          <w:szCs w:val="24"/>
        </w:rPr>
        <w:t>Organizacija tjedn</w:t>
      </w:r>
      <w:r w:rsidR="00170AD7">
        <w:rPr>
          <w:rFonts w:cstheme="minorHAnsi"/>
          <w:b/>
          <w:sz w:val="24"/>
          <w:szCs w:val="24"/>
        </w:rPr>
        <w:t>ih aktivnosti</w:t>
      </w:r>
    </w:p>
    <w:p w14:paraId="6AE7DCC6" w14:textId="77777777" w:rsidR="002D6548" w:rsidRPr="007A25B0" w:rsidRDefault="002D6548" w:rsidP="002D6548">
      <w:pPr>
        <w:widowControl w:val="0"/>
        <w:tabs>
          <w:tab w:val="left" w:pos="756"/>
          <w:tab w:val="left" w:pos="757"/>
        </w:tabs>
        <w:autoSpaceDE w:val="0"/>
        <w:autoSpaceDN w:val="0"/>
        <w:spacing w:before="41" w:after="0" w:line="240" w:lineRule="auto"/>
        <w:rPr>
          <w:rFonts w:cstheme="minorHAnsi"/>
          <w:b/>
          <w:sz w:val="24"/>
          <w:szCs w:val="24"/>
        </w:rPr>
      </w:pPr>
    </w:p>
    <w:tbl>
      <w:tblPr>
        <w:tblStyle w:val="Reetkatablice"/>
        <w:tblW w:w="9062" w:type="dxa"/>
        <w:tblInd w:w="-5" w:type="dxa"/>
        <w:tblLook w:val="04A0" w:firstRow="1" w:lastRow="0" w:firstColumn="1" w:lastColumn="0" w:noHBand="0" w:noVBand="1"/>
      </w:tblPr>
      <w:tblGrid>
        <w:gridCol w:w="4531"/>
        <w:gridCol w:w="4531"/>
      </w:tblGrid>
      <w:tr w:rsidR="002D6548" w:rsidRPr="007A25B0" w14:paraId="3C292858" w14:textId="77777777" w:rsidTr="0030618C">
        <w:tc>
          <w:tcPr>
            <w:tcW w:w="4531" w:type="dxa"/>
          </w:tcPr>
          <w:p w14:paraId="5C0D85C6"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Ponedjeljak</w:t>
            </w:r>
          </w:p>
        </w:tc>
        <w:tc>
          <w:tcPr>
            <w:tcW w:w="4531" w:type="dxa"/>
          </w:tcPr>
          <w:p w14:paraId="0DD1E1DD"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Vježbe s fizioterapeutom</w:t>
            </w:r>
          </w:p>
          <w:p w14:paraId="47D28219"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Vijeće korisnika</w:t>
            </w:r>
          </w:p>
          <w:p w14:paraId="71D5D65D"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Inkluzivno volontiranje</w:t>
            </w:r>
          </w:p>
          <w:p w14:paraId="338DB375"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Aktivnosti samozbrinjavanja</w:t>
            </w:r>
          </w:p>
          <w:p w14:paraId="5E2A6B24"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Održavanje higijene prostora</w:t>
            </w:r>
          </w:p>
          <w:p w14:paraId="1C5D238A"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Slobodno vrijeme</w:t>
            </w:r>
          </w:p>
        </w:tc>
      </w:tr>
      <w:tr w:rsidR="002D6548" w:rsidRPr="007A25B0" w14:paraId="430999F2" w14:textId="77777777" w:rsidTr="0030618C">
        <w:tc>
          <w:tcPr>
            <w:tcW w:w="4531" w:type="dxa"/>
          </w:tcPr>
          <w:p w14:paraId="11FD8F30"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Utorak</w:t>
            </w:r>
          </w:p>
        </w:tc>
        <w:tc>
          <w:tcPr>
            <w:tcW w:w="4531" w:type="dxa"/>
          </w:tcPr>
          <w:p w14:paraId="476AE866"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Vježbe s fizioterapeutom</w:t>
            </w:r>
          </w:p>
          <w:p w14:paraId="6B62613A"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Kreativna/kulinarska radionica/terapijska zajednica</w:t>
            </w:r>
          </w:p>
          <w:p w14:paraId="3838D58C"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Inkluzivno volontiranje</w:t>
            </w:r>
          </w:p>
          <w:p w14:paraId="77652FDA"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Održavanje higijene prostora</w:t>
            </w:r>
          </w:p>
          <w:p w14:paraId="7FE9AFC8"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Slobodno vrijeme</w:t>
            </w:r>
          </w:p>
        </w:tc>
      </w:tr>
      <w:tr w:rsidR="002D6548" w:rsidRPr="007A25B0" w14:paraId="17D1C8B4" w14:textId="77777777" w:rsidTr="0030618C">
        <w:tc>
          <w:tcPr>
            <w:tcW w:w="4531" w:type="dxa"/>
          </w:tcPr>
          <w:p w14:paraId="6263B05B"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Srijeda</w:t>
            </w:r>
          </w:p>
        </w:tc>
        <w:tc>
          <w:tcPr>
            <w:tcW w:w="4531" w:type="dxa"/>
          </w:tcPr>
          <w:p w14:paraId="25716BED"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Vježbe s fizioterapeutom</w:t>
            </w:r>
          </w:p>
          <w:p w14:paraId="0B4626E9"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Sportske aktivnosti – šetnja/boće/vježbe u zatvorenom/kupanje u moru</w:t>
            </w:r>
          </w:p>
          <w:p w14:paraId="1D4F7AE2"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Inkluzivno volontiranje</w:t>
            </w:r>
          </w:p>
          <w:p w14:paraId="0D29F976"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Aktivnosti samozbrinjavanja</w:t>
            </w:r>
          </w:p>
          <w:p w14:paraId="1E53D0AD"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Održavanje higijene prostora</w:t>
            </w:r>
          </w:p>
          <w:p w14:paraId="10794827"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Slobodno vrijeme</w:t>
            </w:r>
          </w:p>
        </w:tc>
      </w:tr>
      <w:tr w:rsidR="002D6548" w:rsidRPr="007A25B0" w14:paraId="284B8435" w14:textId="77777777" w:rsidTr="0030618C">
        <w:tc>
          <w:tcPr>
            <w:tcW w:w="4531" w:type="dxa"/>
          </w:tcPr>
          <w:p w14:paraId="660D4E45"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Četvrtak</w:t>
            </w:r>
          </w:p>
        </w:tc>
        <w:tc>
          <w:tcPr>
            <w:tcW w:w="4531" w:type="dxa"/>
          </w:tcPr>
          <w:p w14:paraId="2780A5B4"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Vježbe s fizioterapeutom</w:t>
            </w:r>
          </w:p>
          <w:p w14:paraId="0D61AECE"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Kognitivne radionice/društvene igre</w:t>
            </w:r>
          </w:p>
          <w:p w14:paraId="777BC217"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Inkluzivno volontiranje</w:t>
            </w:r>
          </w:p>
          <w:p w14:paraId="61D1E177"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Održavanje higijene prostora</w:t>
            </w:r>
          </w:p>
          <w:p w14:paraId="4BC38ED6"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Slobodno vrijeme</w:t>
            </w:r>
          </w:p>
        </w:tc>
      </w:tr>
      <w:tr w:rsidR="002D6548" w:rsidRPr="007A25B0" w14:paraId="675D660E" w14:textId="77777777" w:rsidTr="0030618C">
        <w:tc>
          <w:tcPr>
            <w:tcW w:w="4531" w:type="dxa"/>
          </w:tcPr>
          <w:p w14:paraId="741B9E46"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Petak</w:t>
            </w:r>
          </w:p>
        </w:tc>
        <w:tc>
          <w:tcPr>
            <w:tcW w:w="4531" w:type="dxa"/>
          </w:tcPr>
          <w:p w14:paraId="6293C609"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Vježbe s fizioterapeutom</w:t>
            </w:r>
          </w:p>
          <w:p w14:paraId="5A21229B"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Aktivnosti samozbrinjavanja</w:t>
            </w:r>
          </w:p>
          <w:p w14:paraId="44397E42"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Glazbene radionice</w:t>
            </w:r>
          </w:p>
          <w:p w14:paraId="6CAD7DAB"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Inkluzivno volontiranje</w:t>
            </w:r>
          </w:p>
          <w:p w14:paraId="56BB0534"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Održavanje higijene prostora</w:t>
            </w:r>
          </w:p>
          <w:p w14:paraId="5FC36DEF"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Slobodno vrijeme</w:t>
            </w:r>
          </w:p>
        </w:tc>
      </w:tr>
      <w:tr w:rsidR="002D6548" w:rsidRPr="007A25B0" w14:paraId="265418DC" w14:textId="77777777" w:rsidTr="0030618C">
        <w:tc>
          <w:tcPr>
            <w:tcW w:w="4531" w:type="dxa"/>
          </w:tcPr>
          <w:p w14:paraId="05210713"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Subota</w:t>
            </w:r>
          </w:p>
        </w:tc>
        <w:tc>
          <w:tcPr>
            <w:tcW w:w="4531" w:type="dxa"/>
          </w:tcPr>
          <w:p w14:paraId="5F190B2A"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Održavanje higijene prostora</w:t>
            </w:r>
          </w:p>
          <w:p w14:paraId="5ECE2AFD"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Slobodno vrijeme</w:t>
            </w:r>
          </w:p>
        </w:tc>
      </w:tr>
      <w:tr w:rsidR="002D6548" w:rsidRPr="007A25B0" w14:paraId="6B73DE8B" w14:textId="77777777" w:rsidTr="0030618C">
        <w:tc>
          <w:tcPr>
            <w:tcW w:w="4531" w:type="dxa"/>
          </w:tcPr>
          <w:p w14:paraId="034A6773"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Nedjelja</w:t>
            </w:r>
          </w:p>
        </w:tc>
        <w:tc>
          <w:tcPr>
            <w:tcW w:w="4531" w:type="dxa"/>
          </w:tcPr>
          <w:p w14:paraId="586F4ABE"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Održavanje higijene prostora</w:t>
            </w:r>
          </w:p>
          <w:p w14:paraId="40933C0F" w14:textId="77777777" w:rsidR="002D6548" w:rsidRPr="007A25B0"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7A25B0">
              <w:rPr>
                <w:rFonts w:asciiTheme="minorHAnsi" w:hAnsiTheme="minorHAnsi" w:cstheme="minorHAnsi"/>
                <w:sz w:val="24"/>
                <w:szCs w:val="24"/>
              </w:rPr>
              <w:t>Slobodno vrijeme</w:t>
            </w:r>
          </w:p>
        </w:tc>
      </w:tr>
    </w:tbl>
    <w:p w14:paraId="572D6531" w14:textId="77777777" w:rsidR="002D6548" w:rsidRPr="007A25B0" w:rsidRDefault="002D6548" w:rsidP="002D6548">
      <w:pPr>
        <w:widowControl w:val="0"/>
        <w:tabs>
          <w:tab w:val="left" w:pos="756"/>
          <w:tab w:val="left" w:pos="757"/>
        </w:tabs>
        <w:autoSpaceDE w:val="0"/>
        <w:autoSpaceDN w:val="0"/>
        <w:spacing w:before="41" w:after="0" w:line="240" w:lineRule="auto"/>
        <w:rPr>
          <w:rFonts w:cstheme="minorHAnsi"/>
          <w:sz w:val="24"/>
          <w:szCs w:val="24"/>
        </w:rPr>
      </w:pPr>
    </w:p>
    <w:p w14:paraId="038FFBD2" w14:textId="77777777" w:rsidR="002D6548" w:rsidRPr="007A25B0" w:rsidRDefault="002D6548" w:rsidP="002D6548">
      <w:pPr>
        <w:widowControl w:val="0"/>
        <w:tabs>
          <w:tab w:val="left" w:pos="756"/>
          <w:tab w:val="left" w:pos="757"/>
        </w:tabs>
        <w:autoSpaceDE w:val="0"/>
        <w:autoSpaceDN w:val="0"/>
        <w:spacing w:before="41" w:after="0"/>
        <w:ind w:firstLine="754"/>
        <w:rPr>
          <w:rFonts w:cstheme="minorHAnsi"/>
          <w:sz w:val="24"/>
          <w:szCs w:val="24"/>
        </w:rPr>
      </w:pPr>
      <w:r w:rsidRPr="007A25B0">
        <w:rPr>
          <w:rFonts w:cstheme="minorHAnsi"/>
          <w:sz w:val="24"/>
          <w:szCs w:val="24"/>
        </w:rPr>
        <w:lastRenderedPageBreak/>
        <w:t>Raspored radionica je podložan promjeni, ovisno o mogućnostima, dostupnim radnicima te željama i potrebama korisnika.</w:t>
      </w:r>
    </w:p>
    <w:p w14:paraId="190DE79C" w14:textId="0A161C7E" w:rsidR="00A8497D" w:rsidRPr="007246CB" w:rsidRDefault="00A8497D" w:rsidP="007246CB"/>
    <w:p w14:paraId="744AA26D" w14:textId="68FEFD5B" w:rsidR="007246CB" w:rsidRPr="007246CB" w:rsidRDefault="007246CB" w:rsidP="00D35348">
      <w:pPr>
        <w:pStyle w:val="PODNASLOVPLAN"/>
        <w:numPr>
          <w:ilvl w:val="2"/>
          <w:numId w:val="41"/>
        </w:numPr>
      </w:pPr>
      <w:bookmarkStart w:id="12" w:name="_Toc217036529"/>
      <w:r>
        <w:t>BORAVAK</w:t>
      </w:r>
      <w:bookmarkEnd w:id="12"/>
    </w:p>
    <w:p w14:paraId="16A471A3" w14:textId="77777777" w:rsidR="007246CB" w:rsidRPr="007246CB" w:rsidRDefault="007246CB" w:rsidP="007246CB"/>
    <w:p w14:paraId="470E5B28" w14:textId="6FE43BA1" w:rsidR="002D6548" w:rsidRPr="00AD022B" w:rsidRDefault="00A8497D" w:rsidP="00AD022B">
      <w:pPr>
        <w:widowControl w:val="0"/>
        <w:autoSpaceDE w:val="0"/>
        <w:autoSpaceDN w:val="0"/>
        <w:spacing w:before="1"/>
        <w:ind w:right="113" w:firstLine="708"/>
        <w:jc w:val="both"/>
        <w:rPr>
          <w:rFonts w:eastAsia="Times New Roman" w:cstheme="minorHAnsi"/>
          <w:sz w:val="24"/>
          <w:szCs w:val="24"/>
        </w:rPr>
      </w:pPr>
      <w:r w:rsidRPr="007A25B0">
        <w:rPr>
          <w:rFonts w:eastAsia="Times New Roman" w:cstheme="minorHAnsi"/>
          <w:sz w:val="24"/>
          <w:szCs w:val="24"/>
        </w:rPr>
        <w:t>Usluga boravka pruža se u dislociranoj jedinici Doma na adresi Obala kneza Branimira 2. Smještaj u Boravak osigurava se preko nadležnog Zavoda za socijalni rad. Uslugu poludnevnog odnosno cjelodnevnog boravka moguće je pružiti za 14 korisnika – odraslih osoba s mentalnim oštećenjem. Otvoren je radnim danima od 07:00 do 16:00 sati. O korisnicima svakodnevno skrbe radni terapeut, radni instruktor, medicinska sestra i njegovateljica te psiholog i fizioterapeut jednom tjedno. Korisnicima su osigurani doručak i ručak, stručna medicinska skrb,</w:t>
      </w:r>
      <w:r w:rsidRPr="007A25B0">
        <w:rPr>
          <w:rFonts w:eastAsia="Times New Roman" w:cstheme="minorHAnsi"/>
          <w:spacing w:val="-16"/>
          <w:sz w:val="24"/>
          <w:szCs w:val="24"/>
        </w:rPr>
        <w:t xml:space="preserve"> </w:t>
      </w:r>
      <w:r w:rsidRPr="007A25B0">
        <w:rPr>
          <w:rFonts w:eastAsia="Times New Roman" w:cstheme="minorHAnsi"/>
          <w:sz w:val="24"/>
          <w:szCs w:val="24"/>
        </w:rPr>
        <w:t>briga</w:t>
      </w:r>
      <w:r w:rsidRPr="007A25B0">
        <w:rPr>
          <w:rFonts w:eastAsia="Times New Roman" w:cstheme="minorHAnsi"/>
          <w:spacing w:val="-17"/>
          <w:sz w:val="24"/>
          <w:szCs w:val="24"/>
        </w:rPr>
        <w:t xml:space="preserve"> </w:t>
      </w:r>
      <w:r w:rsidRPr="007A25B0">
        <w:rPr>
          <w:rFonts w:eastAsia="Times New Roman" w:cstheme="minorHAnsi"/>
          <w:sz w:val="24"/>
          <w:szCs w:val="24"/>
        </w:rPr>
        <w:t>o</w:t>
      </w:r>
      <w:r w:rsidRPr="007A25B0">
        <w:rPr>
          <w:rFonts w:eastAsia="Times New Roman" w:cstheme="minorHAnsi"/>
          <w:spacing w:val="-14"/>
          <w:sz w:val="24"/>
          <w:szCs w:val="24"/>
        </w:rPr>
        <w:t xml:space="preserve"> </w:t>
      </w:r>
      <w:r w:rsidRPr="007A25B0">
        <w:rPr>
          <w:rFonts w:eastAsia="Times New Roman" w:cstheme="minorHAnsi"/>
          <w:sz w:val="24"/>
          <w:szCs w:val="24"/>
        </w:rPr>
        <w:t>njihovoj</w:t>
      </w:r>
      <w:r w:rsidRPr="007A25B0">
        <w:rPr>
          <w:rFonts w:eastAsia="Times New Roman" w:cstheme="minorHAnsi"/>
          <w:spacing w:val="-15"/>
          <w:sz w:val="24"/>
          <w:szCs w:val="24"/>
        </w:rPr>
        <w:t xml:space="preserve"> </w:t>
      </w:r>
      <w:r w:rsidRPr="007A25B0">
        <w:rPr>
          <w:rFonts w:eastAsia="Times New Roman" w:cstheme="minorHAnsi"/>
          <w:sz w:val="24"/>
          <w:szCs w:val="24"/>
        </w:rPr>
        <w:t>osobnoj</w:t>
      </w:r>
      <w:r w:rsidRPr="007A25B0">
        <w:rPr>
          <w:rFonts w:eastAsia="Times New Roman" w:cstheme="minorHAnsi"/>
          <w:spacing w:val="-15"/>
          <w:sz w:val="24"/>
          <w:szCs w:val="24"/>
        </w:rPr>
        <w:t xml:space="preserve"> </w:t>
      </w:r>
      <w:r w:rsidRPr="007A25B0">
        <w:rPr>
          <w:rFonts w:eastAsia="Times New Roman" w:cstheme="minorHAnsi"/>
          <w:sz w:val="24"/>
          <w:szCs w:val="24"/>
        </w:rPr>
        <w:t>higijeni</w:t>
      </w:r>
      <w:r w:rsidRPr="007A25B0">
        <w:rPr>
          <w:rFonts w:eastAsia="Times New Roman" w:cstheme="minorHAnsi"/>
          <w:spacing w:val="-15"/>
          <w:sz w:val="24"/>
          <w:szCs w:val="24"/>
        </w:rPr>
        <w:t xml:space="preserve"> </w:t>
      </w:r>
      <w:r w:rsidRPr="007A25B0">
        <w:rPr>
          <w:rFonts w:eastAsia="Times New Roman" w:cstheme="minorHAnsi"/>
          <w:sz w:val="24"/>
          <w:szCs w:val="24"/>
        </w:rPr>
        <w:t>i</w:t>
      </w:r>
      <w:r w:rsidRPr="007A25B0">
        <w:rPr>
          <w:rFonts w:eastAsia="Times New Roman" w:cstheme="minorHAnsi"/>
          <w:spacing w:val="-15"/>
          <w:sz w:val="24"/>
          <w:szCs w:val="24"/>
        </w:rPr>
        <w:t xml:space="preserve"> </w:t>
      </w:r>
      <w:r w:rsidRPr="007A25B0">
        <w:rPr>
          <w:rFonts w:eastAsia="Times New Roman" w:cstheme="minorHAnsi"/>
          <w:sz w:val="24"/>
          <w:szCs w:val="24"/>
        </w:rPr>
        <w:t>učenje</w:t>
      </w:r>
      <w:r w:rsidRPr="007A25B0">
        <w:rPr>
          <w:rFonts w:eastAsia="Times New Roman" w:cstheme="minorHAnsi"/>
          <w:spacing w:val="-15"/>
          <w:sz w:val="24"/>
          <w:szCs w:val="24"/>
        </w:rPr>
        <w:t xml:space="preserve"> </w:t>
      </w:r>
      <w:r w:rsidRPr="007A25B0">
        <w:rPr>
          <w:rFonts w:eastAsia="Times New Roman" w:cstheme="minorHAnsi"/>
          <w:sz w:val="24"/>
          <w:szCs w:val="24"/>
        </w:rPr>
        <w:t>samostalnosti.</w:t>
      </w:r>
      <w:r w:rsidRPr="007A25B0">
        <w:rPr>
          <w:rFonts w:eastAsia="Times New Roman" w:cstheme="minorHAnsi"/>
          <w:spacing w:val="-15"/>
          <w:sz w:val="24"/>
          <w:szCs w:val="24"/>
        </w:rPr>
        <w:t xml:space="preserve"> </w:t>
      </w:r>
      <w:r w:rsidRPr="007A25B0">
        <w:rPr>
          <w:rFonts w:eastAsia="Times New Roman" w:cstheme="minorHAnsi"/>
          <w:sz w:val="24"/>
          <w:szCs w:val="24"/>
        </w:rPr>
        <w:t>U</w:t>
      </w:r>
      <w:r w:rsidRPr="007A25B0">
        <w:rPr>
          <w:rFonts w:eastAsia="Times New Roman" w:cstheme="minorHAnsi"/>
          <w:spacing w:val="-13"/>
          <w:sz w:val="24"/>
          <w:szCs w:val="24"/>
        </w:rPr>
        <w:t xml:space="preserve"> </w:t>
      </w:r>
      <w:r w:rsidRPr="007A25B0">
        <w:rPr>
          <w:rFonts w:eastAsia="Times New Roman" w:cstheme="minorHAnsi"/>
          <w:sz w:val="24"/>
          <w:szCs w:val="24"/>
        </w:rPr>
        <w:t>svrhu</w:t>
      </w:r>
      <w:r w:rsidRPr="007A25B0">
        <w:rPr>
          <w:rFonts w:eastAsia="Times New Roman" w:cstheme="minorHAnsi"/>
          <w:spacing w:val="-16"/>
          <w:sz w:val="24"/>
          <w:szCs w:val="24"/>
        </w:rPr>
        <w:t xml:space="preserve"> </w:t>
      </w:r>
      <w:r w:rsidRPr="007A25B0">
        <w:rPr>
          <w:rFonts w:eastAsia="Times New Roman" w:cstheme="minorHAnsi"/>
          <w:sz w:val="24"/>
          <w:szCs w:val="24"/>
        </w:rPr>
        <w:t>očuvanja</w:t>
      </w:r>
      <w:r w:rsidRPr="007A25B0">
        <w:rPr>
          <w:rFonts w:eastAsia="Times New Roman" w:cstheme="minorHAnsi"/>
          <w:spacing w:val="-16"/>
          <w:sz w:val="24"/>
          <w:szCs w:val="24"/>
        </w:rPr>
        <w:t xml:space="preserve"> </w:t>
      </w:r>
      <w:r w:rsidRPr="007A25B0">
        <w:rPr>
          <w:rFonts w:eastAsia="Times New Roman" w:cstheme="minorHAnsi"/>
          <w:sz w:val="24"/>
          <w:szCs w:val="24"/>
        </w:rPr>
        <w:t>kognitivnih sposobnosti te razvoja socijalnih vještina, djelatnici svakodnevno s korisnicima igraju društvene igre, čitaju dnevni i tjedni tisak, slave rođendane korisnika, organiziraju izlete, posjete kulturnim manifestacijama i odlaske u šetnju gradom. Organiziraju se razne grupne radionice gdje korisnici aktivno sudjeluju u izradi ukrasnih predmeta, čestitki, nakita i sl. Organiziraju se zajednički odlasci na predstave, izložbe, predavanja i ostala društvena zbivanja kako bi ih se uključilo u društveni život Grada. Cilj je kod korisnika razviti što bolje socijalne kontakte, osjećaj pripadnosti i samopoštovanje. Provodi se i individualni terapijski rad usmjeren na uspostavljanje što je moguće veće razine samostalnosti kod određenog</w:t>
      </w:r>
      <w:r w:rsidRPr="007A25B0">
        <w:rPr>
          <w:rFonts w:eastAsia="Times New Roman" w:cstheme="minorHAnsi"/>
          <w:spacing w:val="-3"/>
          <w:sz w:val="24"/>
          <w:szCs w:val="24"/>
        </w:rPr>
        <w:t xml:space="preserve"> </w:t>
      </w:r>
      <w:r w:rsidRPr="007A25B0">
        <w:rPr>
          <w:rFonts w:eastAsia="Times New Roman" w:cstheme="minorHAnsi"/>
          <w:sz w:val="24"/>
          <w:szCs w:val="24"/>
        </w:rPr>
        <w:t>pojedinca.</w:t>
      </w:r>
    </w:p>
    <w:p w14:paraId="7FC64B2F" w14:textId="77777777" w:rsidR="002D6548" w:rsidRDefault="002D6548" w:rsidP="002D6548">
      <w:pPr>
        <w:rPr>
          <w:rFonts w:cstheme="minorHAnsi"/>
          <w:b/>
          <w:bCs/>
        </w:rPr>
      </w:pPr>
    </w:p>
    <w:p w14:paraId="0C195D8D" w14:textId="3CC499C0" w:rsidR="002D6548" w:rsidRPr="00CC7910" w:rsidRDefault="00E74EF1" w:rsidP="002D6548">
      <w:pPr>
        <w:rPr>
          <w:rFonts w:cstheme="minorHAnsi"/>
          <w:b/>
        </w:rPr>
      </w:pPr>
      <w:r>
        <w:rPr>
          <w:rFonts w:cstheme="minorHAnsi"/>
          <w:b/>
          <w:bCs/>
        </w:rPr>
        <w:t>Organizacija dnevnih aktivnosti</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4536"/>
      </w:tblGrid>
      <w:tr w:rsidR="002D6548" w:rsidRPr="00CC7910" w14:paraId="583DFE5D" w14:textId="77777777" w:rsidTr="0030618C">
        <w:trPr>
          <w:trHeight w:val="316"/>
        </w:trPr>
        <w:tc>
          <w:tcPr>
            <w:tcW w:w="4536" w:type="dxa"/>
          </w:tcPr>
          <w:p w14:paraId="4426B2FA" w14:textId="77777777" w:rsidR="002D6548" w:rsidRPr="00CC7910" w:rsidRDefault="002D6548" w:rsidP="0030618C">
            <w:pPr>
              <w:rPr>
                <w:rFonts w:cstheme="minorHAnsi"/>
                <w:b/>
              </w:rPr>
            </w:pPr>
            <w:r w:rsidRPr="00CC7910">
              <w:rPr>
                <w:rFonts w:cstheme="minorHAnsi"/>
                <w:b/>
              </w:rPr>
              <w:t>Vrijeme</w:t>
            </w:r>
          </w:p>
        </w:tc>
        <w:tc>
          <w:tcPr>
            <w:tcW w:w="4536" w:type="dxa"/>
          </w:tcPr>
          <w:p w14:paraId="1BAD08F9" w14:textId="77777777" w:rsidR="002D6548" w:rsidRPr="00CC7910" w:rsidRDefault="002D6548" w:rsidP="0030618C">
            <w:pPr>
              <w:rPr>
                <w:rFonts w:cstheme="minorHAnsi"/>
                <w:b/>
              </w:rPr>
            </w:pPr>
            <w:r w:rsidRPr="00CC7910">
              <w:rPr>
                <w:rFonts w:cstheme="minorHAnsi"/>
                <w:b/>
              </w:rPr>
              <w:t>Aktivnosti</w:t>
            </w:r>
          </w:p>
        </w:tc>
      </w:tr>
      <w:tr w:rsidR="002D6548" w:rsidRPr="00CC7910" w14:paraId="4507A126" w14:textId="77777777" w:rsidTr="0030618C">
        <w:trPr>
          <w:trHeight w:val="635"/>
        </w:trPr>
        <w:tc>
          <w:tcPr>
            <w:tcW w:w="4536" w:type="dxa"/>
          </w:tcPr>
          <w:p w14:paraId="5D5421AE" w14:textId="77777777" w:rsidR="002D6548" w:rsidRPr="00CC7910" w:rsidRDefault="002D6548" w:rsidP="0030618C">
            <w:pPr>
              <w:rPr>
                <w:rFonts w:cstheme="minorHAnsi"/>
              </w:rPr>
            </w:pPr>
            <w:r w:rsidRPr="00CC7910">
              <w:rPr>
                <w:rFonts w:cstheme="minorHAnsi"/>
              </w:rPr>
              <w:t>7:00-8:00</w:t>
            </w:r>
          </w:p>
        </w:tc>
        <w:tc>
          <w:tcPr>
            <w:tcW w:w="4536" w:type="dxa"/>
          </w:tcPr>
          <w:p w14:paraId="7F9CFFA0" w14:textId="77777777" w:rsidR="002D6548" w:rsidRPr="00CC7910" w:rsidRDefault="002D6548" w:rsidP="0030618C">
            <w:pPr>
              <w:rPr>
                <w:rFonts w:cstheme="minorHAnsi"/>
              </w:rPr>
            </w:pPr>
            <w:r w:rsidRPr="00CC7910">
              <w:rPr>
                <w:rFonts w:cstheme="minorHAnsi"/>
              </w:rPr>
              <w:t>Dolazak u Boravak</w:t>
            </w:r>
          </w:p>
        </w:tc>
      </w:tr>
      <w:tr w:rsidR="002D6548" w:rsidRPr="00CC7910" w14:paraId="4339BC5D" w14:textId="77777777" w:rsidTr="0030618C">
        <w:trPr>
          <w:trHeight w:val="635"/>
        </w:trPr>
        <w:tc>
          <w:tcPr>
            <w:tcW w:w="4536" w:type="dxa"/>
          </w:tcPr>
          <w:p w14:paraId="50BE0ABE" w14:textId="77777777" w:rsidR="002D6548" w:rsidRPr="00CC7910" w:rsidRDefault="002D6548" w:rsidP="0030618C">
            <w:pPr>
              <w:rPr>
                <w:rFonts w:cstheme="minorHAnsi"/>
              </w:rPr>
            </w:pPr>
            <w:r w:rsidRPr="00CC7910">
              <w:rPr>
                <w:rFonts w:cstheme="minorHAnsi"/>
              </w:rPr>
              <w:t>8:00-8:30</w:t>
            </w:r>
          </w:p>
        </w:tc>
        <w:tc>
          <w:tcPr>
            <w:tcW w:w="4536" w:type="dxa"/>
          </w:tcPr>
          <w:p w14:paraId="25AEEFFE" w14:textId="77777777" w:rsidR="002D6548" w:rsidRPr="00CC7910" w:rsidRDefault="002D6548" w:rsidP="0030618C">
            <w:pPr>
              <w:rPr>
                <w:rFonts w:cstheme="minorHAnsi"/>
              </w:rPr>
            </w:pPr>
            <w:r w:rsidRPr="00CC7910">
              <w:rPr>
                <w:rFonts w:cstheme="minorHAnsi"/>
              </w:rPr>
              <w:t>Doručak</w:t>
            </w:r>
          </w:p>
        </w:tc>
      </w:tr>
      <w:tr w:rsidR="002D6548" w:rsidRPr="00CC7910" w14:paraId="5BF87323" w14:textId="77777777" w:rsidTr="0030618C">
        <w:trPr>
          <w:trHeight w:val="633"/>
        </w:trPr>
        <w:tc>
          <w:tcPr>
            <w:tcW w:w="4536" w:type="dxa"/>
          </w:tcPr>
          <w:p w14:paraId="18FC1481" w14:textId="77777777" w:rsidR="002D6548" w:rsidRPr="00CC7910" w:rsidRDefault="002D6548" w:rsidP="0030618C">
            <w:pPr>
              <w:rPr>
                <w:rFonts w:cstheme="minorHAnsi"/>
              </w:rPr>
            </w:pPr>
            <w:r w:rsidRPr="00CC7910">
              <w:rPr>
                <w:rFonts w:cstheme="minorHAnsi"/>
              </w:rPr>
              <w:t>8:30-9:00</w:t>
            </w:r>
          </w:p>
        </w:tc>
        <w:tc>
          <w:tcPr>
            <w:tcW w:w="4536" w:type="dxa"/>
          </w:tcPr>
          <w:p w14:paraId="19AB4EBD" w14:textId="77777777" w:rsidR="002D6548" w:rsidRPr="00CC7910" w:rsidRDefault="002D6548" w:rsidP="0030618C">
            <w:pPr>
              <w:rPr>
                <w:rFonts w:cstheme="minorHAnsi"/>
              </w:rPr>
            </w:pPr>
            <w:r w:rsidRPr="00CC7910">
              <w:rPr>
                <w:rFonts w:cstheme="minorHAnsi"/>
              </w:rPr>
              <w:t>Podjela jutarnje terapije</w:t>
            </w:r>
          </w:p>
        </w:tc>
      </w:tr>
      <w:tr w:rsidR="002D6548" w:rsidRPr="00CC7910" w14:paraId="73EBE28D" w14:textId="77777777" w:rsidTr="0030618C">
        <w:trPr>
          <w:trHeight w:val="636"/>
        </w:trPr>
        <w:tc>
          <w:tcPr>
            <w:tcW w:w="4536" w:type="dxa"/>
          </w:tcPr>
          <w:p w14:paraId="6565F4AF" w14:textId="77777777" w:rsidR="002D6548" w:rsidRPr="00CC7910" w:rsidRDefault="002D6548" w:rsidP="0030618C">
            <w:pPr>
              <w:rPr>
                <w:rFonts w:cstheme="minorHAnsi"/>
              </w:rPr>
            </w:pPr>
            <w:r w:rsidRPr="00CC7910">
              <w:rPr>
                <w:rFonts w:cstheme="minorHAnsi"/>
              </w:rPr>
              <w:t>9:00-10:00</w:t>
            </w:r>
          </w:p>
        </w:tc>
        <w:tc>
          <w:tcPr>
            <w:tcW w:w="4536" w:type="dxa"/>
          </w:tcPr>
          <w:p w14:paraId="1368B7CA" w14:textId="77777777" w:rsidR="002D6548" w:rsidRPr="00CC7910" w:rsidRDefault="002D6548" w:rsidP="0030618C">
            <w:pPr>
              <w:rPr>
                <w:rFonts w:cstheme="minorHAnsi"/>
              </w:rPr>
            </w:pPr>
            <w:r w:rsidRPr="00CC7910">
              <w:rPr>
                <w:rFonts w:cstheme="minorHAnsi"/>
              </w:rPr>
              <w:t>Održavanje osobne higijene, odmor (kava, razgovor)</w:t>
            </w:r>
          </w:p>
          <w:p w14:paraId="335F8E89" w14:textId="77777777" w:rsidR="002D6548" w:rsidRPr="00CC7910" w:rsidRDefault="002D6548" w:rsidP="0030618C">
            <w:pPr>
              <w:rPr>
                <w:rFonts w:cstheme="minorHAnsi"/>
              </w:rPr>
            </w:pPr>
          </w:p>
        </w:tc>
      </w:tr>
      <w:tr w:rsidR="002D6548" w:rsidRPr="00CC7910" w14:paraId="3A0DC88A" w14:textId="77777777" w:rsidTr="0030618C">
        <w:trPr>
          <w:trHeight w:val="479"/>
        </w:trPr>
        <w:tc>
          <w:tcPr>
            <w:tcW w:w="4536" w:type="dxa"/>
          </w:tcPr>
          <w:p w14:paraId="3B5F31AF" w14:textId="77777777" w:rsidR="002D6548" w:rsidRPr="00CC7910" w:rsidRDefault="002D6548" w:rsidP="0030618C">
            <w:pPr>
              <w:rPr>
                <w:rFonts w:cstheme="minorHAnsi"/>
              </w:rPr>
            </w:pPr>
            <w:r w:rsidRPr="00CC7910">
              <w:rPr>
                <w:rFonts w:cstheme="minorHAnsi"/>
              </w:rPr>
              <w:t>10:00-11:00</w:t>
            </w:r>
          </w:p>
        </w:tc>
        <w:tc>
          <w:tcPr>
            <w:tcW w:w="4536" w:type="dxa"/>
          </w:tcPr>
          <w:p w14:paraId="4E01E728" w14:textId="77777777" w:rsidR="002D6548" w:rsidRPr="00CC7910" w:rsidRDefault="002D6548" w:rsidP="0030618C">
            <w:pPr>
              <w:rPr>
                <w:rFonts w:cstheme="minorHAnsi"/>
              </w:rPr>
            </w:pPr>
            <w:r w:rsidRPr="00CC7910">
              <w:rPr>
                <w:rFonts w:cstheme="minorHAnsi"/>
              </w:rPr>
              <w:t>Individualni i grupni rad s korisnicima: psiholog, radni terapeut, socijalni radnik, radni instruktor, fizioterapeut</w:t>
            </w:r>
          </w:p>
        </w:tc>
      </w:tr>
      <w:tr w:rsidR="002D6548" w:rsidRPr="00CC7910" w14:paraId="17F2E273" w14:textId="77777777" w:rsidTr="0030618C">
        <w:trPr>
          <w:trHeight w:val="952"/>
        </w:trPr>
        <w:tc>
          <w:tcPr>
            <w:tcW w:w="4536" w:type="dxa"/>
          </w:tcPr>
          <w:p w14:paraId="3DD33C43" w14:textId="77777777" w:rsidR="002D6548" w:rsidRPr="00CC7910" w:rsidRDefault="002D6548" w:rsidP="0030618C">
            <w:pPr>
              <w:rPr>
                <w:rFonts w:cstheme="minorHAnsi"/>
              </w:rPr>
            </w:pPr>
            <w:r w:rsidRPr="00CC7910">
              <w:rPr>
                <w:rFonts w:cstheme="minorHAnsi"/>
              </w:rPr>
              <w:lastRenderedPageBreak/>
              <w:t>11:00-12:00</w:t>
            </w:r>
          </w:p>
        </w:tc>
        <w:tc>
          <w:tcPr>
            <w:tcW w:w="4536" w:type="dxa"/>
          </w:tcPr>
          <w:p w14:paraId="6BBB9FEB" w14:textId="77777777" w:rsidR="002D6548" w:rsidRPr="00CC7910" w:rsidRDefault="002D6548" w:rsidP="0030618C">
            <w:pPr>
              <w:rPr>
                <w:rFonts w:cstheme="minorHAnsi"/>
              </w:rPr>
            </w:pPr>
            <w:r w:rsidRPr="00CC7910">
              <w:rPr>
                <w:rFonts w:cstheme="minorHAnsi"/>
              </w:rPr>
              <w:t>Slobodno vrijeme (čitanje dnevne štampe, gledanje tv)</w:t>
            </w:r>
          </w:p>
        </w:tc>
      </w:tr>
      <w:tr w:rsidR="002D6548" w:rsidRPr="00CC7910" w14:paraId="55218112" w14:textId="77777777" w:rsidTr="0030618C">
        <w:trPr>
          <w:trHeight w:val="635"/>
        </w:trPr>
        <w:tc>
          <w:tcPr>
            <w:tcW w:w="4536" w:type="dxa"/>
          </w:tcPr>
          <w:p w14:paraId="5BE614CA" w14:textId="77777777" w:rsidR="002D6548" w:rsidRPr="00CC7910" w:rsidRDefault="002D6548" w:rsidP="0030618C">
            <w:pPr>
              <w:rPr>
                <w:rFonts w:cstheme="minorHAnsi"/>
              </w:rPr>
            </w:pPr>
            <w:r w:rsidRPr="00CC7910">
              <w:rPr>
                <w:rFonts w:cstheme="minorHAnsi"/>
              </w:rPr>
              <w:t>12:00-13:00</w:t>
            </w:r>
          </w:p>
        </w:tc>
        <w:tc>
          <w:tcPr>
            <w:tcW w:w="4536" w:type="dxa"/>
          </w:tcPr>
          <w:p w14:paraId="24B8805F" w14:textId="77777777" w:rsidR="002D6548" w:rsidRPr="00CC7910" w:rsidRDefault="002D6548" w:rsidP="0030618C">
            <w:pPr>
              <w:rPr>
                <w:rFonts w:cstheme="minorHAnsi"/>
              </w:rPr>
            </w:pPr>
            <w:r w:rsidRPr="00CC7910">
              <w:rPr>
                <w:rFonts w:cstheme="minorHAnsi"/>
              </w:rPr>
              <w:t>Ručak</w:t>
            </w:r>
          </w:p>
        </w:tc>
      </w:tr>
      <w:tr w:rsidR="002D6548" w:rsidRPr="00CC7910" w14:paraId="38D081C6" w14:textId="77777777" w:rsidTr="0030618C">
        <w:trPr>
          <w:trHeight w:val="633"/>
        </w:trPr>
        <w:tc>
          <w:tcPr>
            <w:tcW w:w="4536" w:type="dxa"/>
          </w:tcPr>
          <w:p w14:paraId="0161711A" w14:textId="77777777" w:rsidR="002D6548" w:rsidRPr="00CC7910" w:rsidRDefault="002D6548" w:rsidP="0030618C">
            <w:pPr>
              <w:rPr>
                <w:rFonts w:cstheme="minorHAnsi"/>
              </w:rPr>
            </w:pPr>
            <w:r w:rsidRPr="00CC7910">
              <w:rPr>
                <w:rFonts w:cstheme="minorHAnsi"/>
              </w:rPr>
              <w:t>13:00-13:30</w:t>
            </w:r>
          </w:p>
        </w:tc>
        <w:tc>
          <w:tcPr>
            <w:tcW w:w="4536" w:type="dxa"/>
          </w:tcPr>
          <w:p w14:paraId="123C9298" w14:textId="77777777" w:rsidR="002D6548" w:rsidRPr="00CC7910" w:rsidRDefault="002D6548" w:rsidP="0030618C">
            <w:pPr>
              <w:rPr>
                <w:rFonts w:cstheme="minorHAnsi"/>
              </w:rPr>
            </w:pPr>
            <w:r w:rsidRPr="00CC7910">
              <w:rPr>
                <w:rFonts w:cstheme="minorHAnsi"/>
              </w:rPr>
              <w:t>Podjela podnevne terapije</w:t>
            </w:r>
          </w:p>
        </w:tc>
      </w:tr>
      <w:tr w:rsidR="002D6548" w:rsidRPr="00CC7910" w14:paraId="2F3A9953" w14:textId="77777777" w:rsidTr="0030618C">
        <w:trPr>
          <w:trHeight w:val="635"/>
        </w:trPr>
        <w:tc>
          <w:tcPr>
            <w:tcW w:w="4536" w:type="dxa"/>
          </w:tcPr>
          <w:p w14:paraId="320F62E2" w14:textId="77777777" w:rsidR="002D6548" w:rsidRPr="00CC7910" w:rsidRDefault="002D6548" w:rsidP="0030618C">
            <w:pPr>
              <w:rPr>
                <w:rFonts w:cstheme="minorHAnsi"/>
              </w:rPr>
            </w:pPr>
            <w:r w:rsidRPr="00CC7910">
              <w:rPr>
                <w:rFonts w:cstheme="minorHAnsi"/>
              </w:rPr>
              <w:t>13:30-14:30</w:t>
            </w:r>
          </w:p>
        </w:tc>
        <w:tc>
          <w:tcPr>
            <w:tcW w:w="4536" w:type="dxa"/>
          </w:tcPr>
          <w:p w14:paraId="13514116" w14:textId="77777777" w:rsidR="002D6548" w:rsidRPr="00CC7910" w:rsidRDefault="002D6548" w:rsidP="0030618C">
            <w:pPr>
              <w:rPr>
                <w:rFonts w:cstheme="minorHAnsi"/>
              </w:rPr>
            </w:pPr>
            <w:r w:rsidRPr="00CC7910">
              <w:rPr>
                <w:rFonts w:cstheme="minorHAnsi"/>
              </w:rPr>
              <w:t>Individualni i grupni rad s korisnicima</w:t>
            </w:r>
          </w:p>
        </w:tc>
      </w:tr>
      <w:tr w:rsidR="002D6548" w:rsidRPr="00CC7910" w14:paraId="18F2E181" w14:textId="77777777" w:rsidTr="0030618C">
        <w:trPr>
          <w:trHeight w:val="316"/>
        </w:trPr>
        <w:tc>
          <w:tcPr>
            <w:tcW w:w="4536" w:type="dxa"/>
          </w:tcPr>
          <w:p w14:paraId="7618BEB2" w14:textId="77777777" w:rsidR="002D6548" w:rsidRPr="00CC7910" w:rsidRDefault="002D6548" w:rsidP="0030618C">
            <w:pPr>
              <w:rPr>
                <w:rFonts w:cstheme="minorHAnsi"/>
              </w:rPr>
            </w:pPr>
            <w:r w:rsidRPr="00CC7910">
              <w:rPr>
                <w:rFonts w:cstheme="minorHAnsi"/>
              </w:rPr>
              <w:t>14:30-15:30</w:t>
            </w:r>
          </w:p>
        </w:tc>
        <w:tc>
          <w:tcPr>
            <w:tcW w:w="4536" w:type="dxa"/>
          </w:tcPr>
          <w:p w14:paraId="2E589FB0" w14:textId="77777777" w:rsidR="002D6548" w:rsidRPr="00CC7910" w:rsidRDefault="002D6548" w:rsidP="0030618C">
            <w:pPr>
              <w:rPr>
                <w:rFonts w:cstheme="minorHAnsi"/>
              </w:rPr>
            </w:pPr>
            <w:r w:rsidRPr="00CC7910">
              <w:rPr>
                <w:rFonts w:cstheme="minorHAnsi"/>
              </w:rPr>
              <w:t>Slobodno vrijeme i priprema za odlazak</w:t>
            </w:r>
          </w:p>
        </w:tc>
      </w:tr>
    </w:tbl>
    <w:p w14:paraId="38C1DF0A" w14:textId="77777777" w:rsidR="002D6548" w:rsidRPr="00CC7910" w:rsidRDefault="002D6548" w:rsidP="002D6548">
      <w:pPr>
        <w:pStyle w:val="Bezproreda"/>
        <w:rPr>
          <w:rFonts w:cstheme="minorHAnsi"/>
        </w:rPr>
      </w:pPr>
    </w:p>
    <w:p w14:paraId="23EA99AF" w14:textId="2F266AD3" w:rsidR="002D6548" w:rsidRPr="00CC7910" w:rsidRDefault="002D6548" w:rsidP="002D6548">
      <w:pPr>
        <w:pStyle w:val="Bezproreda"/>
        <w:rPr>
          <w:rFonts w:cstheme="minorHAnsi"/>
        </w:rPr>
      </w:pPr>
    </w:p>
    <w:p w14:paraId="7A1683D9" w14:textId="77777777" w:rsidR="002D6548" w:rsidRPr="00CC7910" w:rsidRDefault="002D6548" w:rsidP="002D6548">
      <w:pPr>
        <w:pStyle w:val="Bezproreda"/>
        <w:rPr>
          <w:rFonts w:cstheme="minorHAnsi"/>
        </w:rPr>
      </w:pPr>
    </w:p>
    <w:p w14:paraId="4CCD06CB" w14:textId="02142C37" w:rsidR="002D6548" w:rsidRPr="00CC7910" w:rsidRDefault="002D6548" w:rsidP="002D6548">
      <w:pPr>
        <w:rPr>
          <w:rFonts w:cstheme="minorHAnsi"/>
          <w:b/>
        </w:rPr>
      </w:pPr>
      <w:r w:rsidRPr="00CC7910">
        <w:rPr>
          <w:rFonts w:cstheme="minorHAnsi"/>
          <w:b/>
        </w:rPr>
        <w:t>Organizacija tjedn</w:t>
      </w:r>
      <w:r w:rsidR="00E74EF1">
        <w:rPr>
          <w:rFonts w:cstheme="minorHAnsi"/>
          <w:b/>
        </w:rPr>
        <w:t>ih aktivnosti</w:t>
      </w:r>
    </w:p>
    <w:tbl>
      <w:tblPr>
        <w:tblStyle w:val="Reetkatablice"/>
        <w:tblW w:w="9067" w:type="dxa"/>
        <w:tblLook w:val="04A0" w:firstRow="1" w:lastRow="0" w:firstColumn="1" w:lastColumn="0" w:noHBand="0" w:noVBand="1"/>
      </w:tblPr>
      <w:tblGrid>
        <w:gridCol w:w="4531"/>
        <w:gridCol w:w="4536"/>
      </w:tblGrid>
      <w:tr w:rsidR="002D6548" w:rsidRPr="00CC7910" w14:paraId="1211F945" w14:textId="77777777" w:rsidTr="0030618C">
        <w:tc>
          <w:tcPr>
            <w:tcW w:w="4531" w:type="dxa"/>
          </w:tcPr>
          <w:p w14:paraId="708A6BA4"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Ponedjeljak</w:t>
            </w:r>
          </w:p>
        </w:tc>
        <w:tc>
          <w:tcPr>
            <w:tcW w:w="4536" w:type="dxa"/>
          </w:tcPr>
          <w:p w14:paraId="095060E0"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Aktivnosti samozbrinjavanja</w:t>
            </w:r>
          </w:p>
          <w:p w14:paraId="6BA1333C"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Rekreativna radionica</w:t>
            </w:r>
          </w:p>
          <w:p w14:paraId="2237780A"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Individualni rad</w:t>
            </w:r>
          </w:p>
          <w:p w14:paraId="4504D932"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Društvene igre</w:t>
            </w:r>
          </w:p>
          <w:p w14:paraId="660D2A87"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Održavanje higijene prostora</w:t>
            </w:r>
          </w:p>
          <w:p w14:paraId="2225754E"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Slobodno vrijeme</w:t>
            </w:r>
          </w:p>
        </w:tc>
      </w:tr>
      <w:tr w:rsidR="002D6548" w:rsidRPr="00CC7910" w14:paraId="1EBB8A7A" w14:textId="77777777" w:rsidTr="0030618C">
        <w:tc>
          <w:tcPr>
            <w:tcW w:w="4531" w:type="dxa"/>
          </w:tcPr>
          <w:p w14:paraId="56948DED"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Utorak</w:t>
            </w:r>
          </w:p>
        </w:tc>
        <w:tc>
          <w:tcPr>
            <w:tcW w:w="4536" w:type="dxa"/>
          </w:tcPr>
          <w:p w14:paraId="1C15B057"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Aktivnosti samozbrinjavanja</w:t>
            </w:r>
          </w:p>
          <w:p w14:paraId="071ABB06"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Kulinarska radionica</w:t>
            </w:r>
          </w:p>
          <w:p w14:paraId="2785783F"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Održavanje higijene prostora</w:t>
            </w:r>
          </w:p>
          <w:p w14:paraId="4662E306"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Individualni rad</w:t>
            </w:r>
          </w:p>
          <w:p w14:paraId="5AAC4AB9"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Slobodno vrijeme</w:t>
            </w:r>
          </w:p>
        </w:tc>
      </w:tr>
      <w:tr w:rsidR="002D6548" w:rsidRPr="00CC7910" w14:paraId="49A91B05" w14:textId="77777777" w:rsidTr="0030618C">
        <w:tc>
          <w:tcPr>
            <w:tcW w:w="4531" w:type="dxa"/>
          </w:tcPr>
          <w:p w14:paraId="1BBC3A0C"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Srijeda</w:t>
            </w:r>
          </w:p>
        </w:tc>
        <w:tc>
          <w:tcPr>
            <w:tcW w:w="4536" w:type="dxa"/>
          </w:tcPr>
          <w:p w14:paraId="1F0B9C07"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Aktivnosti samozbrinjavanja</w:t>
            </w:r>
          </w:p>
          <w:p w14:paraId="1B6D7ED4"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Rekreativna radionica</w:t>
            </w:r>
          </w:p>
          <w:p w14:paraId="52A74D07"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Individualni rad</w:t>
            </w:r>
          </w:p>
          <w:p w14:paraId="7742E05A"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Kognitivna radionica/ kreativna radionica</w:t>
            </w:r>
          </w:p>
          <w:p w14:paraId="5BA5E297"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Održavanje higijene prostora</w:t>
            </w:r>
          </w:p>
          <w:p w14:paraId="05F2AB7A"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Slobodno vrijeme</w:t>
            </w:r>
          </w:p>
        </w:tc>
      </w:tr>
      <w:tr w:rsidR="002D6548" w:rsidRPr="00CC7910" w14:paraId="07435AEA" w14:textId="77777777" w:rsidTr="0030618C">
        <w:tc>
          <w:tcPr>
            <w:tcW w:w="4531" w:type="dxa"/>
          </w:tcPr>
          <w:p w14:paraId="777E7564"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Četvrtak</w:t>
            </w:r>
          </w:p>
        </w:tc>
        <w:tc>
          <w:tcPr>
            <w:tcW w:w="4536" w:type="dxa"/>
          </w:tcPr>
          <w:p w14:paraId="496A70B8"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Aktivnosti samozbrinjavanja</w:t>
            </w:r>
          </w:p>
          <w:p w14:paraId="13731232"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Radionica s psihologom</w:t>
            </w:r>
          </w:p>
          <w:p w14:paraId="408DC95A"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Individualni rad</w:t>
            </w:r>
          </w:p>
          <w:p w14:paraId="1A725C96"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Održavanje higijene prostora</w:t>
            </w:r>
          </w:p>
          <w:p w14:paraId="3056A6A2"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Slobodno vrijeme</w:t>
            </w:r>
          </w:p>
        </w:tc>
      </w:tr>
      <w:tr w:rsidR="002D6548" w:rsidRPr="00CC7910" w14:paraId="2F94BF1E" w14:textId="77777777" w:rsidTr="0030618C">
        <w:tc>
          <w:tcPr>
            <w:tcW w:w="4531" w:type="dxa"/>
          </w:tcPr>
          <w:p w14:paraId="3E03701D"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Petak</w:t>
            </w:r>
          </w:p>
        </w:tc>
        <w:tc>
          <w:tcPr>
            <w:tcW w:w="4536" w:type="dxa"/>
          </w:tcPr>
          <w:p w14:paraId="24F0EFB7"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Aktivnosti samozbrinjavanja</w:t>
            </w:r>
          </w:p>
          <w:p w14:paraId="20ACCACA"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Individualni rad</w:t>
            </w:r>
          </w:p>
          <w:p w14:paraId="1FEC6B92"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Vježbe s fizioterapeutom/ šetnja</w:t>
            </w:r>
          </w:p>
          <w:p w14:paraId="4BE77EC1"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Održavanje higijene prostora</w:t>
            </w:r>
          </w:p>
          <w:p w14:paraId="0AF68D3B" w14:textId="77777777" w:rsidR="002D6548" w:rsidRPr="00CC7910" w:rsidRDefault="002D6548" w:rsidP="0030618C">
            <w:pPr>
              <w:widowControl w:val="0"/>
              <w:tabs>
                <w:tab w:val="left" w:pos="756"/>
                <w:tab w:val="left" w:pos="757"/>
              </w:tabs>
              <w:autoSpaceDE w:val="0"/>
              <w:autoSpaceDN w:val="0"/>
              <w:spacing w:before="41"/>
              <w:rPr>
                <w:rFonts w:asciiTheme="minorHAnsi" w:hAnsiTheme="minorHAnsi" w:cstheme="minorHAnsi"/>
              </w:rPr>
            </w:pPr>
            <w:r w:rsidRPr="00CC7910">
              <w:rPr>
                <w:rFonts w:asciiTheme="minorHAnsi" w:hAnsiTheme="minorHAnsi" w:cstheme="minorHAnsi"/>
              </w:rPr>
              <w:t>Slobodno vrijeme</w:t>
            </w:r>
          </w:p>
        </w:tc>
      </w:tr>
    </w:tbl>
    <w:p w14:paraId="0ECFE69F" w14:textId="4173E0AA" w:rsidR="002D6548" w:rsidRDefault="002D6548" w:rsidP="007246CB">
      <w:pPr>
        <w:rPr>
          <w:rFonts w:eastAsia="Times New Roman" w:cstheme="minorHAnsi"/>
          <w:sz w:val="24"/>
          <w:szCs w:val="24"/>
        </w:rPr>
      </w:pPr>
    </w:p>
    <w:p w14:paraId="6351EC5A" w14:textId="5DF24E7B" w:rsidR="002D6548" w:rsidRDefault="002D6548" w:rsidP="007246CB"/>
    <w:p w14:paraId="430B8A1A" w14:textId="5EE64824" w:rsidR="00A8497D" w:rsidRPr="007246CB" w:rsidRDefault="00865CA0" w:rsidP="00D35348">
      <w:pPr>
        <w:pStyle w:val="PODNASLOVPLAN"/>
        <w:numPr>
          <w:ilvl w:val="1"/>
          <w:numId w:val="41"/>
        </w:numPr>
      </w:pPr>
      <w:bookmarkStart w:id="13" w:name="_Toc217036530"/>
      <w:r>
        <w:t>IZVANINSTITUCIONALNE USLUGE</w:t>
      </w:r>
      <w:bookmarkEnd w:id="13"/>
    </w:p>
    <w:p w14:paraId="37CC992A" w14:textId="77777777" w:rsidR="00865CA0" w:rsidRDefault="00865CA0" w:rsidP="00865CA0">
      <w:pPr>
        <w:ind w:firstLine="709"/>
        <w:rPr>
          <w:rFonts w:cstheme="minorHAnsi"/>
          <w:sz w:val="24"/>
          <w:szCs w:val="24"/>
        </w:rPr>
      </w:pPr>
    </w:p>
    <w:p w14:paraId="4A86D4FD" w14:textId="042FAC76" w:rsidR="00865CA0" w:rsidRDefault="00865CA0" w:rsidP="002D6548">
      <w:pPr>
        <w:ind w:firstLine="709"/>
        <w:jc w:val="both"/>
        <w:rPr>
          <w:rFonts w:cstheme="minorHAnsi"/>
          <w:sz w:val="24"/>
          <w:szCs w:val="24"/>
        </w:rPr>
      </w:pPr>
      <w:r w:rsidRPr="007A25B0">
        <w:rPr>
          <w:rFonts w:cstheme="minorHAnsi"/>
          <w:sz w:val="24"/>
          <w:szCs w:val="24"/>
        </w:rPr>
        <w:t xml:space="preserve">Izvaninstitucionalne usluge uključuju pružanje usluga u kući korisnika. One omogućuju zadovoljenje potreba korisnika čime se odgađa institucionalizacija. Odvijaju se u prirodnoj obiteljskoj sredini čime su prihvatljiviji i dostupniji velikom broju korisnika. </w:t>
      </w:r>
    </w:p>
    <w:p w14:paraId="40B33980" w14:textId="16B9E5DB" w:rsidR="00865CA0" w:rsidRPr="007A25B0" w:rsidRDefault="00865CA0" w:rsidP="00D35348">
      <w:pPr>
        <w:pStyle w:val="PODNASLOVPLAN"/>
      </w:pPr>
      <w:bookmarkStart w:id="14" w:name="_Toc217036531"/>
      <w:r>
        <w:t>USLUGA POMOĆI U KUĆI</w:t>
      </w:r>
      <w:bookmarkEnd w:id="14"/>
    </w:p>
    <w:p w14:paraId="222E464E" w14:textId="77777777" w:rsidR="00865CA0" w:rsidRPr="007A25B0" w:rsidRDefault="00865CA0" w:rsidP="00865CA0">
      <w:pPr>
        <w:jc w:val="both"/>
        <w:rPr>
          <w:rFonts w:cstheme="minorHAnsi"/>
          <w:sz w:val="24"/>
          <w:szCs w:val="24"/>
        </w:rPr>
      </w:pPr>
      <w:r w:rsidRPr="007A25B0">
        <w:rPr>
          <w:rFonts w:cstheme="minorHAnsi"/>
          <w:sz w:val="24"/>
          <w:szCs w:val="24"/>
        </w:rPr>
        <w:t>Usluga pomoći u kući obuhvaća organiziranje prehrane (pripremu ili nabavu i dostavu gotovih obroka),  obavljanje kućnih poslova, održavanje osobne higijene i/ili zadovoljavanje drugih svakodnevnih potreba</w:t>
      </w:r>
    </w:p>
    <w:p w14:paraId="644BE9C9" w14:textId="77777777" w:rsidR="00865CA0" w:rsidRPr="007A25B0" w:rsidRDefault="00865CA0" w:rsidP="00865CA0">
      <w:pPr>
        <w:ind w:firstLine="709"/>
        <w:jc w:val="both"/>
        <w:rPr>
          <w:rFonts w:eastAsia="Times New Roman" w:cstheme="minorHAnsi"/>
          <w:sz w:val="24"/>
          <w:szCs w:val="24"/>
        </w:rPr>
      </w:pPr>
      <w:r w:rsidRPr="007A25B0">
        <w:rPr>
          <w:rFonts w:eastAsia="Times New Roman" w:cstheme="minorHAnsi"/>
          <w:sz w:val="24"/>
          <w:szCs w:val="24"/>
        </w:rPr>
        <w:t>Usluga pomoći u kući u ustanovi kao izvaninstitucionalni oblik socijalne skrbi pruža se od 15.05.1999. Kao dugogodišnji partner Grad Zadar participira u troškovima usluge koja obuhvaća održavanje osobne i higijene prostora, pomoć u oblačenju te kupanju. Njegovateljice  pomažu korisnicima u obavljanju kućanskih poslova te nabavi živežnih namirnica i lijekova. Pravo na ostvarivanje pomoći i njege u kući se ostvaruje sukladno Zakonu o socijalnoj skrbi i Pravilniku donesenom od strane Poglavarstva Grada Zadra iz 2017.godine. Osobe koje ispunjavaju uvjete, a po domaćinstvu ne prelaze cenzus od 265,45 EUR u cijelosti su oslobođeni plaćanja usluge. Korisnici čiji prihod po članu domaćinstva prelazi 265,58 EUR plaćaju uslugu u postocima. Puna cijena sata njege iznosi 6,64 EUR.</w:t>
      </w:r>
    </w:p>
    <w:p w14:paraId="4F54C0D9" w14:textId="0AAD4A48" w:rsidR="00865CA0" w:rsidRPr="007A25B0" w:rsidRDefault="00865CA0" w:rsidP="00865CA0">
      <w:pPr>
        <w:ind w:firstLine="709"/>
        <w:jc w:val="both"/>
        <w:rPr>
          <w:rFonts w:cstheme="minorHAnsi"/>
          <w:sz w:val="24"/>
          <w:szCs w:val="24"/>
        </w:rPr>
      </w:pPr>
      <w:r w:rsidRPr="007A25B0">
        <w:rPr>
          <w:rFonts w:cstheme="minorHAnsi"/>
          <w:sz w:val="24"/>
          <w:szCs w:val="24"/>
        </w:rPr>
        <w:t>Dostava obroka</w:t>
      </w:r>
      <w:r w:rsidRPr="007A25B0">
        <w:rPr>
          <w:rFonts w:eastAsia="Times New Roman" w:cstheme="minorHAnsi"/>
          <w:sz w:val="24"/>
          <w:szCs w:val="24"/>
        </w:rPr>
        <w:t xml:space="preserve"> podrazumijeva </w:t>
      </w:r>
      <w:r w:rsidRPr="007A25B0">
        <w:rPr>
          <w:rFonts w:cstheme="minorHAnsi"/>
          <w:sz w:val="24"/>
          <w:szCs w:val="24"/>
        </w:rPr>
        <w:t xml:space="preserve">dostavu ručka u domove </w:t>
      </w:r>
      <w:r w:rsidR="00730C0D">
        <w:rPr>
          <w:rFonts w:cstheme="minorHAnsi"/>
          <w:sz w:val="24"/>
          <w:szCs w:val="24"/>
        </w:rPr>
        <w:t>korisnika. Može se pružiti za 200</w:t>
      </w:r>
      <w:r w:rsidRPr="007A25B0">
        <w:rPr>
          <w:rFonts w:cstheme="minorHAnsi"/>
          <w:sz w:val="24"/>
          <w:szCs w:val="24"/>
        </w:rPr>
        <w:t xml:space="preserve"> korisnika. Z</w:t>
      </w:r>
      <w:r w:rsidR="009350D1">
        <w:rPr>
          <w:rFonts w:cstheme="minorHAnsi"/>
          <w:sz w:val="24"/>
          <w:szCs w:val="24"/>
        </w:rPr>
        <w:t>bog organizacijskih ograničenja</w:t>
      </w:r>
      <w:r w:rsidRPr="007A25B0">
        <w:rPr>
          <w:rFonts w:cstheme="minorHAnsi"/>
          <w:sz w:val="24"/>
          <w:szCs w:val="24"/>
        </w:rPr>
        <w:t xml:space="preserve"> obroci se dostavljaju samo radnim danom, dok je ostale dane moguće preuzeti ručak u kuhinji Ustanove. Korisnici mogu birati između dijetnog ili običnog obroka. Cijena iznosi 3,05 EUR po obroku, od čega je 1,99 EUR sam obrok a 1,06 EUR dostava. Usluga se ostvaruje privatnim ugovorom.</w:t>
      </w:r>
    </w:p>
    <w:p w14:paraId="1912272E" w14:textId="77777777" w:rsidR="007246CB" w:rsidRPr="007246CB" w:rsidRDefault="007246CB" w:rsidP="007246CB"/>
    <w:p w14:paraId="0871DE40" w14:textId="44332202" w:rsidR="007246CB" w:rsidRPr="007246CB" w:rsidRDefault="00D946FF" w:rsidP="00D35348">
      <w:pPr>
        <w:pStyle w:val="PODNASLOVPLAN"/>
      </w:pPr>
      <w:bookmarkStart w:id="15" w:name="_Toc217036532"/>
      <w:r>
        <w:t>PSIHOSOCIJALNA PODRŠKA</w:t>
      </w:r>
      <w:bookmarkEnd w:id="15"/>
    </w:p>
    <w:p w14:paraId="17FD850D" w14:textId="77777777" w:rsidR="007246CB" w:rsidRPr="007246CB" w:rsidRDefault="007246CB" w:rsidP="007246CB"/>
    <w:p w14:paraId="781BD015" w14:textId="77777777" w:rsidR="00D946FF" w:rsidRPr="007A25B0" w:rsidRDefault="00D946FF" w:rsidP="00D946FF">
      <w:pPr>
        <w:ind w:firstLine="709"/>
        <w:jc w:val="both"/>
        <w:rPr>
          <w:rFonts w:cstheme="minorHAnsi"/>
          <w:sz w:val="24"/>
          <w:szCs w:val="24"/>
        </w:rPr>
      </w:pPr>
      <w:r w:rsidRPr="007A25B0">
        <w:rPr>
          <w:rFonts w:cstheme="minorHAnsi"/>
          <w:sz w:val="24"/>
          <w:szCs w:val="24"/>
        </w:rPr>
        <w:t xml:space="preserve">Psihosocijalna podrška je usluga koja podrazumijeva rehabilitaciju koja potiče razvoj kognitivnih, funkcionalnih, komunikacijskih i/ili socijalnih vještina korisnika. Usluga se pruža individualno u obitelji korisnika a sastoji od tri dijela: procjene, intervencije i evaluacije. Uslugu pruža radni terapeut u suradnji sa socijalnim radnikom, </w:t>
      </w:r>
      <w:r w:rsidRPr="007A25B0">
        <w:rPr>
          <w:rFonts w:cstheme="minorHAnsi"/>
          <w:sz w:val="24"/>
          <w:szCs w:val="24"/>
        </w:rPr>
        <w:lastRenderedPageBreak/>
        <w:t xml:space="preserve">psihologom te fizioterapeutom.  Timskom procjenom se daje mišljenje o potrebi pružanja usluge psihosocijalne podrške, te primjerenoj vrsti, trajanju i učestalosti potrebne usluge sukladno odredbama Zakona o socijalnoj skrbi i Pravilnika o minimalnim uvjetima za pružanje socijalnih usluga. Stručni  radnik (radni terapeut) sastavlja raspored pružanja određenih usluga. U procesu intervencije, stručni radnici provode usluge, pojedinačno ili u suradnji, u skladu s rasporedom. Pružaju se usluge usmjerene na očuvanje preostalih vještina korisnika i razvoj različitih metoda prilagodbe kako bi se postigla što veća razina samostalnosti u aktivnostima samozbrinjavanja, produktivnosti i slobodnog vremena. Cilj je doprinijeti povećanju kvalitete života korisnika te utjecati na smanjenje stigme u društvu aktivnijim uključivanjem korisnika u socijalni život zajednice. Evaluacijom se procjenjuje uspješnost provedene intervencije te se korigira raspored pružanja usluga. Uz pružanje usluga samim korisnicima, stručni radnik (radni terapeut) informira članove obitelji, radi na poboljšanju komunikacije između članova obitelji i korisnika te radi na umrežavanju svih relevantnih sudionika u pružanju pomoći korisniku. </w:t>
      </w:r>
    </w:p>
    <w:p w14:paraId="5E0AA798" w14:textId="77777777" w:rsidR="00D946FF" w:rsidRPr="007A25B0" w:rsidRDefault="00D946FF" w:rsidP="00D946FF">
      <w:pPr>
        <w:pStyle w:val="Bezproreda"/>
        <w:spacing w:line="360" w:lineRule="auto"/>
        <w:ind w:firstLine="709"/>
        <w:rPr>
          <w:rFonts w:cstheme="minorHAnsi"/>
          <w:sz w:val="24"/>
          <w:szCs w:val="24"/>
        </w:rPr>
      </w:pPr>
      <w:r w:rsidRPr="007A25B0">
        <w:rPr>
          <w:rFonts w:cstheme="minorHAnsi"/>
          <w:sz w:val="24"/>
          <w:szCs w:val="24"/>
        </w:rPr>
        <w:t>Usluga podrazumijeva:</w:t>
      </w:r>
    </w:p>
    <w:p w14:paraId="59CC56B2" w14:textId="77777777" w:rsidR="00D946FF" w:rsidRPr="007A25B0" w:rsidRDefault="00D946FF" w:rsidP="00D946FF">
      <w:pPr>
        <w:pStyle w:val="Bezproreda"/>
        <w:numPr>
          <w:ilvl w:val="0"/>
          <w:numId w:val="8"/>
        </w:numPr>
        <w:spacing w:line="360" w:lineRule="auto"/>
        <w:jc w:val="both"/>
        <w:rPr>
          <w:rFonts w:cstheme="minorHAnsi"/>
          <w:sz w:val="24"/>
          <w:szCs w:val="24"/>
        </w:rPr>
      </w:pPr>
      <w:r w:rsidRPr="007A25B0">
        <w:rPr>
          <w:rFonts w:cstheme="minorHAnsi"/>
          <w:sz w:val="24"/>
          <w:szCs w:val="24"/>
        </w:rPr>
        <w:t>vježbe orijentacije i kretanja u prostoru</w:t>
      </w:r>
    </w:p>
    <w:p w14:paraId="0F26DAC3" w14:textId="77777777" w:rsidR="00D946FF" w:rsidRPr="007A25B0" w:rsidRDefault="00D946FF" w:rsidP="00D946FF">
      <w:pPr>
        <w:pStyle w:val="Bezproreda"/>
        <w:numPr>
          <w:ilvl w:val="0"/>
          <w:numId w:val="8"/>
        </w:numPr>
        <w:spacing w:line="360" w:lineRule="auto"/>
        <w:jc w:val="both"/>
        <w:rPr>
          <w:rFonts w:cstheme="minorHAnsi"/>
          <w:sz w:val="24"/>
          <w:szCs w:val="24"/>
        </w:rPr>
      </w:pPr>
      <w:r w:rsidRPr="007A25B0">
        <w:rPr>
          <w:rFonts w:cstheme="minorHAnsi"/>
          <w:sz w:val="24"/>
          <w:szCs w:val="24"/>
        </w:rPr>
        <w:t>vježbe svakodnevnih vještina</w:t>
      </w:r>
    </w:p>
    <w:p w14:paraId="60A31420" w14:textId="77777777" w:rsidR="00D946FF" w:rsidRPr="007A25B0" w:rsidRDefault="00D946FF" w:rsidP="00D946FF">
      <w:pPr>
        <w:pStyle w:val="Bezproreda"/>
        <w:numPr>
          <w:ilvl w:val="0"/>
          <w:numId w:val="8"/>
        </w:numPr>
        <w:spacing w:line="360" w:lineRule="auto"/>
        <w:jc w:val="both"/>
        <w:rPr>
          <w:rFonts w:cstheme="minorHAnsi"/>
          <w:sz w:val="24"/>
          <w:szCs w:val="24"/>
        </w:rPr>
      </w:pPr>
      <w:r w:rsidRPr="007A25B0">
        <w:rPr>
          <w:rFonts w:cstheme="minorHAnsi"/>
          <w:sz w:val="24"/>
          <w:szCs w:val="24"/>
        </w:rPr>
        <w:t>glazbene aktivnosti</w:t>
      </w:r>
    </w:p>
    <w:p w14:paraId="6B47ECAF" w14:textId="77777777" w:rsidR="00D946FF" w:rsidRPr="007A25B0" w:rsidRDefault="00D946FF" w:rsidP="00D946FF">
      <w:pPr>
        <w:pStyle w:val="Bezproreda"/>
        <w:numPr>
          <w:ilvl w:val="0"/>
          <w:numId w:val="8"/>
        </w:numPr>
        <w:spacing w:line="360" w:lineRule="auto"/>
        <w:jc w:val="both"/>
        <w:rPr>
          <w:rFonts w:cstheme="minorHAnsi"/>
          <w:sz w:val="24"/>
          <w:szCs w:val="24"/>
        </w:rPr>
      </w:pPr>
      <w:r w:rsidRPr="007A25B0">
        <w:rPr>
          <w:rFonts w:cstheme="minorHAnsi"/>
          <w:sz w:val="24"/>
          <w:szCs w:val="24"/>
        </w:rPr>
        <w:t>likovne aktivnosti</w:t>
      </w:r>
    </w:p>
    <w:p w14:paraId="49B43AFA" w14:textId="7ACD6AC4" w:rsidR="00D946FF" w:rsidRPr="00A04939" w:rsidRDefault="00D946FF" w:rsidP="00D946FF">
      <w:pPr>
        <w:pStyle w:val="Bezproreda"/>
        <w:numPr>
          <w:ilvl w:val="0"/>
          <w:numId w:val="8"/>
        </w:numPr>
        <w:spacing w:line="360" w:lineRule="auto"/>
        <w:jc w:val="both"/>
        <w:rPr>
          <w:rFonts w:cstheme="minorHAnsi"/>
          <w:sz w:val="24"/>
          <w:szCs w:val="24"/>
        </w:rPr>
      </w:pPr>
      <w:r w:rsidRPr="007A25B0">
        <w:rPr>
          <w:rFonts w:cstheme="minorHAnsi"/>
          <w:sz w:val="24"/>
          <w:szCs w:val="24"/>
        </w:rPr>
        <w:t>kognitivne vježbe.</w:t>
      </w:r>
    </w:p>
    <w:p w14:paraId="2AD6DA15" w14:textId="42C7E5B0" w:rsidR="00D946FF" w:rsidRPr="007A25B0" w:rsidRDefault="00D946FF" w:rsidP="00D35348">
      <w:pPr>
        <w:pStyle w:val="PODNASLOVPLAN"/>
      </w:pPr>
      <w:bookmarkStart w:id="16" w:name="_Toc217036533"/>
      <w:r>
        <w:t>HALO POMOĆ</w:t>
      </w:r>
      <w:bookmarkEnd w:id="16"/>
    </w:p>
    <w:p w14:paraId="423AF6CC" w14:textId="77777777" w:rsidR="00D946FF" w:rsidRDefault="00D946FF" w:rsidP="00D946FF">
      <w:pPr>
        <w:widowControl w:val="0"/>
        <w:autoSpaceDE w:val="0"/>
        <w:autoSpaceDN w:val="0"/>
        <w:spacing w:before="1"/>
        <w:ind w:right="113" w:firstLine="709"/>
        <w:rPr>
          <w:rFonts w:eastAsia="Times New Roman" w:cstheme="minorHAnsi"/>
          <w:sz w:val="24"/>
          <w:szCs w:val="24"/>
        </w:rPr>
      </w:pPr>
    </w:p>
    <w:p w14:paraId="7D8BA367" w14:textId="2100390A" w:rsidR="00D946FF" w:rsidRDefault="00D946FF" w:rsidP="00A04939">
      <w:pPr>
        <w:widowControl w:val="0"/>
        <w:autoSpaceDE w:val="0"/>
        <w:autoSpaceDN w:val="0"/>
        <w:spacing w:before="1"/>
        <w:ind w:right="113" w:firstLine="709"/>
        <w:jc w:val="both"/>
        <w:rPr>
          <w:rFonts w:eastAsia="Times New Roman" w:cstheme="minorHAnsi"/>
          <w:sz w:val="24"/>
          <w:szCs w:val="24"/>
        </w:rPr>
      </w:pPr>
      <w:r w:rsidRPr="007A25B0">
        <w:rPr>
          <w:rFonts w:eastAsia="Times New Roman" w:cstheme="minorHAnsi"/>
          <w:sz w:val="24"/>
          <w:szCs w:val="24"/>
        </w:rPr>
        <w:t>Sustav Halo pomoći osigurava 24 sata dnevno mogućnost komunikacije i intervencije osobama koje žive same. Korisnici usluge posjeduju mali uređaj nosiv oko vrata koji ima svoj samostalni broj i ima neograničen domet, te je jednostavan za uporabu. Pritiskom na tipku, aktivira se centralna jedinica koja poziva prethodno</w:t>
      </w:r>
      <w:r w:rsidRPr="007A25B0">
        <w:rPr>
          <w:rFonts w:eastAsia="Times New Roman" w:cstheme="minorHAnsi"/>
          <w:spacing w:val="-14"/>
          <w:sz w:val="24"/>
          <w:szCs w:val="24"/>
        </w:rPr>
        <w:t xml:space="preserve"> </w:t>
      </w:r>
      <w:r w:rsidRPr="007A25B0">
        <w:rPr>
          <w:rFonts w:eastAsia="Times New Roman" w:cstheme="minorHAnsi"/>
          <w:sz w:val="24"/>
          <w:szCs w:val="24"/>
        </w:rPr>
        <w:t>programirane</w:t>
      </w:r>
      <w:r w:rsidRPr="007A25B0">
        <w:rPr>
          <w:rFonts w:eastAsia="Times New Roman" w:cstheme="minorHAnsi"/>
          <w:spacing w:val="-12"/>
          <w:sz w:val="24"/>
          <w:szCs w:val="24"/>
        </w:rPr>
        <w:t xml:space="preserve"> </w:t>
      </w:r>
      <w:r w:rsidRPr="007A25B0">
        <w:rPr>
          <w:rFonts w:eastAsia="Times New Roman" w:cstheme="minorHAnsi"/>
          <w:sz w:val="24"/>
          <w:szCs w:val="24"/>
        </w:rPr>
        <w:t>brojeve</w:t>
      </w:r>
      <w:r w:rsidRPr="007A25B0">
        <w:rPr>
          <w:rFonts w:eastAsia="Times New Roman" w:cstheme="minorHAnsi"/>
          <w:spacing w:val="-15"/>
          <w:sz w:val="24"/>
          <w:szCs w:val="24"/>
        </w:rPr>
        <w:t xml:space="preserve"> </w:t>
      </w:r>
      <w:r w:rsidRPr="007A25B0">
        <w:rPr>
          <w:rFonts w:eastAsia="Times New Roman" w:cstheme="minorHAnsi"/>
          <w:sz w:val="24"/>
          <w:szCs w:val="24"/>
        </w:rPr>
        <w:t>dojavnog</w:t>
      </w:r>
      <w:r w:rsidRPr="007A25B0">
        <w:rPr>
          <w:rFonts w:eastAsia="Times New Roman" w:cstheme="minorHAnsi"/>
          <w:spacing w:val="-16"/>
          <w:sz w:val="24"/>
          <w:szCs w:val="24"/>
        </w:rPr>
        <w:t xml:space="preserve"> </w:t>
      </w:r>
      <w:r w:rsidRPr="007A25B0">
        <w:rPr>
          <w:rFonts w:eastAsia="Times New Roman" w:cstheme="minorHAnsi"/>
          <w:sz w:val="24"/>
          <w:szCs w:val="24"/>
        </w:rPr>
        <w:t>centra.</w:t>
      </w:r>
      <w:r w:rsidRPr="007A25B0">
        <w:rPr>
          <w:rFonts w:eastAsia="Times New Roman" w:cstheme="minorHAnsi"/>
          <w:spacing w:val="-11"/>
          <w:sz w:val="24"/>
          <w:szCs w:val="24"/>
        </w:rPr>
        <w:t xml:space="preserve"> </w:t>
      </w:r>
      <w:r w:rsidRPr="007A25B0">
        <w:rPr>
          <w:rFonts w:eastAsia="Times New Roman" w:cstheme="minorHAnsi"/>
          <w:sz w:val="24"/>
          <w:szCs w:val="24"/>
        </w:rPr>
        <w:t>Operater</w:t>
      </w:r>
      <w:r w:rsidRPr="007A25B0">
        <w:rPr>
          <w:rFonts w:eastAsia="Times New Roman" w:cstheme="minorHAnsi"/>
          <w:spacing w:val="-15"/>
          <w:sz w:val="24"/>
          <w:szCs w:val="24"/>
        </w:rPr>
        <w:t xml:space="preserve"> </w:t>
      </w:r>
      <w:r w:rsidRPr="007A25B0">
        <w:rPr>
          <w:rFonts w:eastAsia="Times New Roman" w:cstheme="minorHAnsi"/>
          <w:sz w:val="24"/>
          <w:szCs w:val="24"/>
        </w:rPr>
        <w:t>u</w:t>
      </w:r>
      <w:r w:rsidRPr="007A25B0">
        <w:rPr>
          <w:rFonts w:eastAsia="Times New Roman" w:cstheme="minorHAnsi"/>
          <w:spacing w:val="-13"/>
          <w:sz w:val="24"/>
          <w:szCs w:val="24"/>
        </w:rPr>
        <w:t xml:space="preserve"> </w:t>
      </w:r>
      <w:r w:rsidRPr="007A25B0">
        <w:rPr>
          <w:rFonts w:eastAsia="Times New Roman" w:cstheme="minorHAnsi"/>
          <w:sz w:val="24"/>
          <w:szCs w:val="24"/>
        </w:rPr>
        <w:t>centru,</w:t>
      </w:r>
      <w:r w:rsidRPr="007A25B0">
        <w:rPr>
          <w:rFonts w:eastAsia="Times New Roman" w:cstheme="minorHAnsi"/>
          <w:spacing w:val="-14"/>
          <w:sz w:val="24"/>
          <w:szCs w:val="24"/>
        </w:rPr>
        <w:t xml:space="preserve"> </w:t>
      </w:r>
      <w:r w:rsidRPr="007A25B0">
        <w:rPr>
          <w:rFonts w:eastAsia="Times New Roman" w:cstheme="minorHAnsi"/>
          <w:sz w:val="24"/>
          <w:szCs w:val="24"/>
        </w:rPr>
        <w:t>odnosno</w:t>
      </w:r>
      <w:r w:rsidRPr="007A25B0">
        <w:rPr>
          <w:rFonts w:eastAsia="Times New Roman" w:cstheme="minorHAnsi"/>
          <w:spacing w:val="-14"/>
          <w:sz w:val="24"/>
          <w:szCs w:val="24"/>
        </w:rPr>
        <w:t xml:space="preserve"> </w:t>
      </w:r>
      <w:r w:rsidRPr="007A25B0">
        <w:rPr>
          <w:rFonts w:eastAsia="Times New Roman" w:cstheme="minorHAnsi"/>
          <w:sz w:val="24"/>
          <w:szCs w:val="24"/>
        </w:rPr>
        <w:t>medicinska</w:t>
      </w:r>
      <w:r w:rsidRPr="007A25B0">
        <w:rPr>
          <w:rFonts w:eastAsia="Times New Roman" w:cstheme="minorHAnsi"/>
          <w:spacing w:val="-14"/>
          <w:sz w:val="24"/>
          <w:szCs w:val="24"/>
        </w:rPr>
        <w:t xml:space="preserve"> </w:t>
      </w:r>
      <w:r w:rsidRPr="007A25B0">
        <w:rPr>
          <w:rFonts w:eastAsia="Times New Roman" w:cstheme="minorHAnsi"/>
          <w:sz w:val="24"/>
          <w:szCs w:val="24"/>
        </w:rPr>
        <w:t>sestra u Domu, po prijemu alarma dobiva sve podatke vezane uz korisnika te nalazi najbrži način za intervenciju i adekvatnu pomoć. Usluga se ostvaruje privatnim ugovorom te se ne naplaćuje a može se omogućiti za 98 korisnika.</w:t>
      </w:r>
    </w:p>
    <w:p w14:paraId="2098EFFA" w14:textId="77777777" w:rsidR="00053C9F" w:rsidRDefault="00053C9F" w:rsidP="00A04939">
      <w:pPr>
        <w:widowControl w:val="0"/>
        <w:autoSpaceDE w:val="0"/>
        <w:autoSpaceDN w:val="0"/>
        <w:spacing w:before="1"/>
        <w:ind w:right="113" w:firstLine="709"/>
        <w:jc w:val="both"/>
        <w:rPr>
          <w:rFonts w:eastAsia="Times New Roman" w:cstheme="minorHAnsi"/>
          <w:sz w:val="24"/>
          <w:szCs w:val="24"/>
        </w:rPr>
      </w:pPr>
    </w:p>
    <w:p w14:paraId="741AF170" w14:textId="380BB1C2" w:rsidR="00D946FF" w:rsidRPr="007A25B0" w:rsidRDefault="00D946FF" w:rsidP="00D35348">
      <w:pPr>
        <w:pStyle w:val="PODNASLOVPLAN"/>
      </w:pPr>
      <w:bookmarkStart w:id="17" w:name="_Toc217036534"/>
      <w:r>
        <w:lastRenderedPageBreak/>
        <w:t>POSUDIONICA MEDICINSKIH POMAGALA</w:t>
      </w:r>
      <w:bookmarkEnd w:id="17"/>
    </w:p>
    <w:p w14:paraId="5B908B6F" w14:textId="77777777" w:rsidR="007246CB" w:rsidRDefault="007246CB" w:rsidP="007246CB"/>
    <w:p w14:paraId="09819101" w14:textId="77777777" w:rsidR="00D946FF" w:rsidRPr="007A25B0" w:rsidRDefault="00D946FF" w:rsidP="00D946FF">
      <w:pPr>
        <w:widowControl w:val="0"/>
        <w:autoSpaceDE w:val="0"/>
        <w:autoSpaceDN w:val="0"/>
        <w:ind w:right="113" w:firstLine="709"/>
        <w:jc w:val="both"/>
        <w:rPr>
          <w:rFonts w:eastAsia="Times New Roman" w:cstheme="minorHAnsi"/>
          <w:sz w:val="24"/>
          <w:szCs w:val="24"/>
        </w:rPr>
      </w:pPr>
      <w:r w:rsidRPr="007A25B0">
        <w:rPr>
          <w:rFonts w:eastAsia="Times New Roman" w:cstheme="minorHAnsi"/>
          <w:sz w:val="24"/>
          <w:szCs w:val="24"/>
        </w:rPr>
        <w:t>Posudionica medicinskih pomagala osnovana je s ciljem poboljšanja zdravstvene skrbi i kvalitete života slabije pokretnih, nepokretnih i palijativnih pacijenta te pomoći članovima obitelji i profesionalcima koji o njima skrbe. Usluga posuđivanja je besplatna i dostupna svim građanima na području Zadarske županije na adresi Obala kneza Branimira 18. Trajanje posudbe ovisi o potrebi samog korisnika. Prilikom posudbe, potrebno je priložiti presliku medicinske dokumentacije iz koje je vidljiva potreba za korištenjem određenog pomagala. Po prestanku potrebe, korisnici su dužni pomagalo vratiti u Posudionicu. Pomagala se osiguravaju isključivo na temelju donacija, odnosno dobrovoljnog darivanja od strane sugrađana kojima pomagalo više nije potrebno.</w:t>
      </w:r>
    </w:p>
    <w:p w14:paraId="4AA47754" w14:textId="7223BD9C" w:rsidR="00D946FF" w:rsidRDefault="00D946FF" w:rsidP="00D946FF">
      <w:pPr>
        <w:widowControl w:val="0"/>
        <w:autoSpaceDE w:val="0"/>
        <w:autoSpaceDN w:val="0"/>
        <w:ind w:right="113" w:firstLine="709"/>
        <w:jc w:val="both"/>
        <w:rPr>
          <w:rFonts w:eastAsia="Times New Roman" w:cstheme="minorHAnsi"/>
          <w:sz w:val="24"/>
          <w:szCs w:val="24"/>
        </w:rPr>
      </w:pPr>
      <w:r w:rsidRPr="007A25B0">
        <w:rPr>
          <w:rFonts w:eastAsia="Times New Roman" w:cstheme="minorHAnsi"/>
          <w:sz w:val="24"/>
          <w:szCs w:val="24"/>
        </w:rPr>
        <w:t>Pomagala</w:t>
      </w:r>
      <w:r w:rsidRPr="007A25B0">
        <w:rPr>
          <w:rFonts w:eastAsia="Times New Roman" w:cstheme="minorHAnsi"/>
          <w:spacing w:val="-8"/>
          <w:sz w:val="24"/>
          <w:szCs w:val="24"/>
        </w:rPr>
        <w:t xml:space="preserve"> </w:t>
      </w:r>
      <w:r w:rsidRPr="007A25B0">
        <w:rPr>
          <w:rFonts w:eastAsia="Times New Roman" w:cstheme="minorHAnsi"/>
          <w:sz w:val="24"/>
          <w:szCs w:val="24"/>
        </w:rPr>
        <w:t>koja</w:t>
      </w:r>
      <w:r w:rsidRPr="007A25B0">
        <w:rPr>
          <w:rFonts w:eastAsia="Times New Roman" w:cstheme="minorHAnsi"/>
          <w:spacing w:val="-8"/>
          <w:sz w:val="24"/>
          <w:szCs w:val="24"/>
        </w:rPr>
        <w:t xml:space="preserve"> </w:t>
      </w:r>
      <w:r w:rsidRPr="007A25B0">
        <w:rPr>
          <w:rFonts w:eastAsia="Times New Roman" w:cstheme="minorHAnsi"/>
          <w:sz w:val="24"/>
          <w:szCs w:val="24"/>
        </w:rPr>
        <w:t>su</w:t>
      </w:r>
      <w:r w:rsidRPr="007A25B0">
        <w:rPr>
          <w:rFonts w:eastAsia="Times New Roman" w:cstheme="minorHAnsi"/>
          <w:spacing w:val="-6"/>
          <w:sz w:val="24"/>
          <w:szCs w:val="24"/>
        </w:rPr>
        <w:t xml:space="preserve"> </w:t>
      </w:r>
      <w:r w:rsidRPr="007A25B0">
        <w:rPr>
          <w:rFonts w:eastAsia="Times New Roman" w:cstheme="minorHAnsi"/>
          <w:sz w:val="24"/>
          <w:szCs w:val="24"/>
        </w:rPr>
        <w:t>dostupna</w:t>
      </w:r>
      <w:r w:rsidRPr="007A25B0">
        <w:rPr>
          <w:rFonts w:eastAsia="Times New Roman" w:cstheme="minorHAnsi"/>
          <w:spacing w:val="-8"/>
          <w:sz w:val="24"/>
          <w:szCs w:val="24"/>
        </w:rPr>
        <w:t xml:space="preserve"> </w:t>
      </w:r>
      <w:r w:rsidRPr="007A25B0">
        <w:rPr>
          <w:rFonts w:eastAsia="Times New Roman" w:cstheme="minorHAnsi"/>
          <w:sz w:val="24"/>
          <w:szCs w:val="24"/>
        </w:rPr>
        <w:t>u</w:t>
      </w:r>
      <w:r w:rsidRPr="007A25B0">
        <w:rPr>
          <w:rFonts w:eastAsia="Times New Roman" w:cstheme="minorHAnsi"/>
          <w:spacing w:val="-6"/>
          <w:sz w:val="24"/>
          <w:szCs w:val="24"/>
        </w:rPr>
        <w:t xml:space="preserve"> </w:t>
      </w:r>
      <w:r w:rsidRPr="007A25B0">
        <w:rPr>
          <w:rFonts w:eastAsia="Times New Roman" w:cstheme="minorHAnsi"/>
          <w:sz w:val="24"/>
          <w:szCs w:val="24"/>
        </w:rPr>
        <w:t>Posudionici:</w:t>
      </w:r>
      <w:r w:rsidRPr="007A25B0">
        <w:rPr>
          <w:rFonts w:eastAsia="Times New Roman" w:cstheme="minorHAnsi"/>
          <w:spacing w:val="-7"/>
          <w:sz w:val="24"/>
          <w:szCs w:val="24"/>
        </w:rPr>
        <w:t xml:space="preserve"> </w:t>
      </w:r>
      <w:r w:rsidRPr="007A25B0">
        <w:rPr>
          <w:rFonts w:eastAsia="Times New Roman" w:cstheme="minorHAnsi"/>
          <w:sz w:val="24"/>
          <w:szCs w:val="24"/>
        </w:rPr>
        <w:t>invalidska</w:t>
      </w:r>
      <w:r w:rsidRPr="007A25B0">
        <w:rPr>
          <w:rFonts w:eastAsia="Times New Roman" w:cstheme="minorHAnsi"/>
          <w:spacing w:val="-7"/>
          <w:sz w:val="24"/>
          <w:szCs w:val="24"/>
        </w:rPr>
        <w:t xml:space="preserve"> </w:t>
      </w:r>
      <w:r w:rsidRPr="007A25B0">
        <w:rPr>
          <w:rFonts w:eastAsia="Times New Roman" w:cstheme="minorHAnsi"/>
          <w:sz w:val="24"/>
          <w:szCs w:val="24"/>
        </w:rPr>
        <w:t>kolica,</w:t>
      </w:r>
      <w:r w:rsidRPr="007A25B0">
        <w:rPr>
          <w:rFonts w:eastAsia="Times New Roman" w:cstheme="minorHAnsi"/>
          <w:spacing w:val="-7"/>
          <w:sz w:val="24"/>
          <w:szCs w:val="24"/>
        </w:rPr>
        <w:t xml:space="preserve"> </w:t>
      </w:r>
      <w:proofErr w:type="spellStart"/>
      <w:r w:rsidRPr="007A25B0">
        <w:rPr>
          <w:rFonts w:eastAsia="Times New Roman" w:cstheme="minorHAnsi"/>
          <w:sz w:val="24"/>
          <w:szCs w:val="24"/>
        </w:rPr>
        <w:t>antidekubitalni</w:t>
      </w:r>
      <w:proofErr w:type="spellEnd"/>
      <w:r w:rsidRPr="007A25B0">
        <w:rPr>
          <w:rFonts w:eastAsia="Times New Roman" w:cstheme="minorHAnsi"/>
          <w:spacing w:val="-7"/>
          <w:sz w:val="24"/>
          <w:szCs w:val="24"/>
        </w:rPr>
        <w:t xml:space="preserve"> </w:t>
      </w:r>
      <w:r w:rsidRPr="007A25B0">
        <w:rPr>
          <w:rFonts w:eastAsia="Times New Roman" w:cstheme="minorHAnsi"/>
          <w:sz w:val="24"/>
          <w:szCs w:val="24"/>
        </w:rPr>
        <w:t>madraci,</w:t>
      </w:r>
      <w:r w:rsidRPr="007A25B0">
        <w:rPr>
          <w:rFonts w:eastAsia="Times New Roman" w:cstheme="minorHAnsi"/>
          <w:spacing w:val="-6"/>
          <w:sz w:val="24"/>
          <w:szCs w:val="24"/>
        </w:rPr>
        <w:t xml:space="preserve"> </w:t>
      </w:r>
      <w:r w:rsidRPr="007A25B0">
        <w:rPr>
          <w:rFonts w:eastAsia="Times New Roman" w:cstheme="minorHAnsi"/>
          <w:sz w:val="24"/>
          <w:szCs w:val="24"/>
        </w:rPr>
        <w:t xml:space="preserve">hodalice, toaletne stolice, štake, </w:t>
      </w:r>
      <w:proofErr w:type="spellStart"/>
      <w:r w:rsidRPr="007A25B0">
        <w:rPr>
          <w:rFonts w:eastAsia="Times New Roman" w:cstheme="minorHAnsi"/>
          <w:sz w:val="24"/>
          <w:szCs w:val="24"/>
        </w:rPr>
        <w:t>ortoze</w:t>
      </w:r>
      <w:proofErr w:type="spellEnd"/>
      <w:r w:rsidRPr="007A25B0">
        <w:rPr>
          <w:rFonts w:eastAsia="Times New Roman" w:cstheme="minorHAnsi"/>
          <w:sz w:val="24"/>
          <w:szCs w:val="24"/>
        </w:rPr>
        <w:t xml:space="preserve"> za kralježnicu, sjedalice za kupanje, kreveti, trapezi</w:t>
      </w:r>
      <w:r w:rsidRPr="007A25B0">
        <w:rPr>
          <w:rFonts w:eastAsia="Times New Roman" w:cstheme="minorHAnsi"/>
          <w:spacing w:val="-8"/>
          <w:sz w:val="24"/>
          <w:szCs w:val="24"/>
        </w:rPr>
        <w:t xml:space="preserve"> </w:t>
      </w:r>
      <w:r w:rsidRPr="007A25B0">
        <w:rPr>
          <w:rFonts w:eastAsia="Times New Roman" w:cstheme="minorHAnsi"/>
          <w:sz w:val="24"/>
          <w:szCs w:val="24"/>
        </w:rPr>
        <w:t>itd.</w:t>
      </w:r>
    </w:p>
    <w:p w14:paraId="602DFA70" w14:textId="00D6005E" w:rsidR="00053C9F" w:rsidRDefault="00053C9F" w:rsidP="00D946FF">
      <w:pPr>
        <w:widowControl w:val="0"/>
        <w:autoSpaceDE w:val="0"/>
        <w:autoSpaceDN w:val="0"/>
        <w:ind w:right="113" w:firstLine="709"/>
        <w:jc w:val="both"/>
        <w:rPr>
          <w:rFonts w:eastAsia="Times New Roman" w:cstheme="minorHAnsi"/>
          <w:sz w:val="24"/>
          <w:szCs w:val="24"/>
        </w:rPr>
      </w:pPr>
    </w:p>
    <w:p w14:paraId="2CD8D996" w14:textId="7455DBBB" w:rsidR="00053C9F" w:rsidRDefault="00053C9F" w:rsidP="00D946FF">
      <w:pPr>
        <w:widowControl w:val="0"/>
        <w:autoSpaceDE w:val="0"/>
        <w:autoSpaceDN w:val="0"/>
        <w:ind w:right="113" w:firstLine="709"/>
        <w:jc w:val="both"/>
        <w:rPr>
          <w:rFonts w:eastAsia="Times New Roman" w:cstheme="minorHAnsi"/>
          <w:sz w:val="24"/>
          <w:szCs w:val="24"/>
        </w:rPr>
      </w:pPr>
    </w:p>
    <w:p w14:paraId="1CDB9750" w14:textId="1A13B13E" w:rsidR="00053C9F" w:rsidRDefault="00053C9F" w:rsidP="00D946FF">
      <w:pPr>
        <w:widowControl w:val="0"/>
        <w:autoSpaceDE w:val="0"/>
        <w:autoSpaceDN w:val="0"/>
        <w:ind w:right="113" w:firstLine="709"/>
        <w:jc w:val="both"/>
        <w:rPr>
          <w:rFonts w:eastAsia="Times New Roman" w:cstheme="minorHAnsi"/>
          <w:sz w:val="24"/>
          <w:szCs w:val="24"/>
        </w:rPr>
      </w:pPr>
    </w:p>
    <w:p w14:paraId="00836348" w14:textId="7F67F577" w:rsidR="00053C9F" w:rsidRDefault="00053C9F" w:rsidP="00D946FF">
      <w:pPr>
        <w:widowControl w:val="0"/>
        <w:autoSpaceDE w:val="0"/>
        <w:autoSpaceDN w:val="0"/>
        <w:ind w:right="113" w:firstLine="709"/>
        <w:jc w:val="both"/>
        <w:rPr>
          <w:rFonts w:eastAsia="Times New Roman" w:cstheme="minorHAnsi"/>
          <w:sz w:val="24"/>
          <w:szCs w:val="24"/>
        </w:rPr>
      </w:pPr>
    </w:p>
    <w:p w14:paraId="5240E2CC" w14:textId="0B4B4B03" w:rsidR="00053C9F" w:rsidRDefault="00053C9F" w:rsidP="00D946FF">
      <w:pPr>
        <w:widowControl w:val="0"/>
        <w:autoSpaceDE w:val="0"/>
        <w:autoSpaceDN w:val="0"/>
        <w:ind w:right="113" w:firstLine="709"/>
        <w:jc w:val="both"/>
        <w:rPr>
          <w:rFonts w:eastAsia="Times New Roman" w:cstheme="minorHAnsi"/>
          <w:sz w:val="24"/>
          <w:szCs w:val="24"/>
        </w:rPr>
      </w:pPr>
    </w:p>
    <w:p w14:paraId="628964BD" w14:textId="28F3E940" w:rsidR="00053C9F" w:rsidRDefault="00053C9F" w:rsidP="00D946FF">
      <w:pPr>
        <w:widowControl w:val="0"/>
        <w:autoSpaceDE w:val="0"/>
        <w:autoSpaceDN w:val="0"/>
        <w:ind w:right="113" w:firstLine="709"/>
        <w:jc w:val="both"/>
        <w:rPr>
          <w:rFonts w:eastAsia="Times New Roman" w:cstheme="minorHAnsi"/>
          <w:sz w:val="24"/>
          <w:szCs w:val="24"/>
        </w:rPr>
      </w:pPr>
    </w:p>
    <w:p w14:paraId="3047FE57" w14:textId="387E69BD" w:rsidR="00053C9F" w:rsidRDefault="00053C9F" w:rsidP="00D946FF">
      <w:pPr>
        <w:widowControl w:val="0"/>
        <w:autoSpaceDE w:val="0"/>
        <w:autoSpaceDN w:val="0"/>
        <w:ind w:right="113" w:firstLine="709"/>
        <w:jc w:val="both"/>
        <w:rPr>
          <w:rFonts w:eastAsia="Times New Roman" w:cstheme="minorHAnsi"/>
          <w:sz w:val="24"/>
          <w:szCs w:val="24"/>
        </w:rPr>
      </w:pPr>
    </w:p>
    <w:p w14:paraId="64AB3ACB" w14:textId="63345BEE" w:rsidR="00053C9F" w:rsidRDefault="00053C9F" w:rsidP="00D946FF">
      <w:pPr>
        <w:widowControl w:val="0"/>
        <w:autoSpaceDE w:val="0"/>
        <w:autoSpaceDN w:val="0"/>
        <w:ind w:right="113" w:firstLine="709"/>
        <w:jc w:val="both"/>
        <w:rPr>
          <w:rFonts w:eastAsia="Times New Roman" w:cstheme="minorHAnsi"/>
          <w:sz w:val="24"/>
          <w:szCs w:val="24"/>
        </w:rPr>
      </w:pPr>
    </w:p>
    <w:p w14:paraId="6AB7A85A" w14:textId="391D7BAF" w:rsidR="00053C9F" w:rsidRDefault="00053C9F" w:rsidP="00D946FF">
      <w:pPr>
        <w:widowControl w:val="0"/>
        <w:autoSpaceDE w:val="0"/>
        <w:autoSpaceDN w:val="0"/>
        <w:ind w:right="113" w:firstLine="709"/>
        <w:jc w:val="both"/>
        <w:rPr>
          <w:rFonts w:eastAsia="Times New Roman" w:cstheme="minorHAnsi"/>
          <w:sz w:val="24"/>
          <w:szCs w:val="24"/>
        </w:rPr>
      </w:pPr>
    </w:p>
    <w:p w14:paraId="3B1EAA70" w14:textId="4BD41EE6" w:rsidR="00053C9F" w:rsidRDefault="00053C9F" w:rsidP="00D946FF">
      <w:pPr>
        <w:widowControl w:val="0"/>
        <w:autoSpaceDE w:val="0"/>
        <w:autoSpaceDN w:val="0"/>
        <w:ind w:right="113" w:firstLine="709"/>
        <w:jc w:val="both"/>
        <w:rPr>
          <w:rFonts w:eastAsia="Times New Roman" w:cstheme="minorHAnsi"/>
          <w:sz w:val="24"/>
          <w:szCs w:val="24"/>
        </w:rPr>
      </w:pPr>
    </w:p>
    <w:p w14:paraId="23B2312D" w14:textId="3531EBC8" w:rsidR="00053C9F" w:rsidRDefault="00053C9F" w:rsidP="00D946FF">
      <w:pPr>
        <w:widowControl w:val="0"/>
        <w:autoSpaceDE w:val="0"/>
        <w:autoSpaceDN w:val="0"/>
        <w:ind w:right="113" w:firstLine="709"/>
        <w:jc w:val="both"/>
        <w:rPr>
          <w:rFonts w:eastAsia="Times New Roman" w:cstheme="minorHAnsi"/>
          <w:sz w:val="24"/>
          <w:szCs w:val="24"/>
        </w:rPr>
      </w:pPr>
    </w:p>
    <w:p w14:paraId="572F14A6" w14:textId="60FFAFE6" w:rsidR="00053C9F" w:rsidRDefault="00053C9F" w:rsidP="00D946FF">
      <w:pPr>
        <w:widowControl w:val="0"/>
        <w:autoSpaceDE w:val="0"/>
        <w:autoSpaceDN w:val="0"/>
        <w:ind w:right="113" w:firstLine="709"/>
        <w:jc w:val="both"/>
        <w:rPr>
          <w:rFonts w:eastAsia="Times New Roman" w:cstheme="minorHAnsi"/>
          <w:sz w:val="24"/>
          <w:szCs w:val="24"/>
        </w:rPr>
      </w:pPr>
    </w:p>
    <w:p w14:paraId="4C0BF6AD" w14:textId="026FC9C1" w:rsidR="00237B03" w:rsidRDefault="00237B03" w:rsidP="00D946FF">
      <w:pPr>
        <w:widowControl w:val="0"/>
        <w:autoSpaceDE w:val="0"/>
        <w:autoSpaceDN w:val="0"/>
        <w:ind w:right="113" w:firstLine="709"/>
        <w:jc w:val="both"/>
        <w:rPr>
          <w:rFonts w:eastAsia="Times New Roman" w:cstheme="minorHAnsi"/>
          <w:sz w:val="24"/>
          <w:szCs w:val="24"/>
        </w:rPr>
      </w:pPr>
    </w:p>
    <w:p w14:paraId="159BB17B" w14:textId="262F28A6" w:rsidR="00237B03" w:rsidRDefault="00237B03" w:rsidP="00D946FF">
      <w:pPr>
        <w:widowControl w:val="0"/>
        <w:autoSpaceDE w:val="0"/>
        <w:autoSpaceDN w:val="0"/>
        <w:ind w:right="113" w:firstLine="709"/>
        <w:jc w:val="both"/>
        <w:rPr>
          <w:rFonts w:eastAsia="Times New Roman" w:cstheme="minorHAnsi"/>
          <w:sz w:val="24"/>
          <w:szCs w:val="24"/>
        </w:rPr>
      </w:pPr>
    </w:p>
    <w:p w14:paraId="7A372C09" w14:textId="03FDB32C" w:rsidR="00237B03" w:rsidRDefault="00237B03" w:rsidP="00D946FF">
      <w:pPr>
        <w:widowControl w:val="0"/>
        <w:autoSpaceDE w:val="0"/>
        <w:autoSpaceDN w:val="0"/>
        <w:ind w:right="113" w:firstLine="709"/>
        <w:jc w:val="both"/>
        <w:rPr>
          <w:rFonts w:eastAsia="Times New Roman" w:cstheme="minorHAnsi"/>
          <w:sz w:val="24"/>
          <w:szCs w:val="24"/>
        </w:rPr>
      </w:pPr>
    </w:p>
    <w:p w14:paraId="36CF5FE0" w14:textId="77777777" w:rsidR="00237B03" w:rsidRDefault="00237B03" w:rsidP="00D946FF">
      <w:pPr>
        <w:widowControl w:val="0"/>
        <w:autoSpaceDE w:val="0"/>
        <w:autoSpaceDN w:val="0"/>
        <w:ind w:right="113" w:firstLine="709"/>
        <w:jc w:val="both"/>
        <w:rPr>
          <w:rFonts w:eastAsia="Times New Roman" w:cstheme="minorHAnsi"/>
          <w:sz w:val="24"/>
          <w:szCs w:val="24"/>
        </w:rPr>
      </w:pPr>
    </w:p>
    <w:p w14:paraId="47D6F3DC" w14:textId="77777777" w:rsidR="00D946FF" w:rsidRDefault="00D946FF" w:rsidP="00D946FF">
      <w:pPr>
        <w:widowControl w:val="0"/>
        <w:autoSpaceDE w:val="0"/>
        <w:autoSpaceDN w:val="0"/>
        <w:ind w:right="113" w:firstLine="709"/>
        <w:jc w:val="both"/>
        <w:rPr>
          <w:rFonts w:eastAsia="Times New Roman" w:cstheme="minorHAnsi"/>
          <w:sz w:val="24"/>
          <w:szCs w:val="24"/>
        </w:rPr>
      </w:pPr>
    </w:p>
    <w:p w14:paraId="2FE3ACC9" w14:textId="60C26067" w:rsidR="00D946FF" w:rsidRPr="007A25B0" w:rsidRDefault="00D946FF" w:rsidP="00D35348">
      <w:pPr>
        <w:pStyle w:val="Naslov1"/>
        <w:numPr>
          <w:ilvl w:val="0"/>
          <w:numId w:val="43"/>
        </w:numPr>
        <w:rPr>
          <w:rFonts w:eastAsia="Times New Roman"/>
        </w:rPr>
      </w:pPr>
      <w:bookmarkStart w:id="18" w:name="_Toc217036535"/>
      <w:r>
        <w:rPr>
          <w:rFonts w:eastAsia="Times New Roman"/>
        </w:rPr>
        <w:lastRenderedPageBreak/>
        <w:t>STRUČNI RAD</w:t>
      </w:r>
      <w:bookmarkEnd w:id="18"/>
    </w:p>
    <w:p w14:paraId="47CC73C1" w14:textId="77777777" w:rsidR="00D946FF" w:rsidRDefault="00D946FF" w:rsidP="007246CB"/>
    <w:p w14:paraId="7877C1B0" w14:textId="4EC7A3F6" w:rsidR="00D946FF" w:rsidRDefault="00D946FF" w:rsidP="00D946FF">
      <w:pPr>
        <w:ind w:firstLine="360"/>
        <w:jc w:val="both"/>
        <w:rPr>
          <w:rFonts w:cstheme="minorHAnsi"/>
          <w:sz w:val="24"/>
          <w:szCs w:val="24"/>
        </w:rPr>
      </w:pPr>
      <w:r w:rsidRPr="007A25B0">
        <w:rPr>
          <w:rFonts w:cstheme="minorHAnsi"/>
          <w:sz w:val="24"/>
          <w:szCs w:val="24"/>
        </w:rPr>
        <w:t>Stručni</w:t>
      </w:r>
      <w:r w:rsidRPr="007A25B0">
        <w:rPr>
          <w:rFonts w:cstheme="minorHAnsi"/>
          <w:spacing w:val="-9"/>
          <w:sz w:val="24"/>
          <w:szCs w:val="24"/>
        </w:rPr>
        <w:t xml:space="preserve"> </w:t>
      </w:r>
      <w:r w:rsidRPr="007A25B0">
        <w:rPr>
          <w:rFonts w:cstheme="minorHAnsi"/>
          <w:sz w:val="24"/>
          <w:szCs w:val="24"/>
        </w:rPr>
        <w:t>radnici</w:t>
      </w:r>
      <w:r w:rsidRPr="007A25B0">
        <w:rPr>
          <w:rFonts w:cstheme="minorHAnsi"/>
          <w:spacing w:val="-9"/>
          <w:sz w:val="24"/>
          <w:szCs w:val="24"/>
        </w:rPr>
        <w:t xml:space="preserve"> </w:t>
      </w:r>
      <w:r w:rsidRPr="007A25B0">
        <w:rPr>
          <w:rFonts w:cstheme="minorHAnsi"/>
          <w:sz w:val="24"/>
          <w:szCs w:val="24"/>
        </w:rPr>
        <w:t>Doma</w:t>
      </w:r>
      <w:r w:rsidRPr="007A25B0">
        <w:rPr>
          <w:rFonts w:cstheme="minorHAnsi"/>
          <w:spacing w:val="-8"/>
          <w:sz w:val="24"/>
          <w:szCs w:val="24"/>
        </w:rPr>
        <w:t xml:space="preserve"> </w:t>
      </w:r>
      <w:r w:rsidRPr="007A25B0">
        <w:rPr>
          <w:rFonts w:cstheme="minorHAnsi"/>
          <w:sz w:val="24"/>
          <w:szCs w:val="24"/>
        </w:rPr>
        <w:t>su</w:t>
      </w:r>
      <w:r w:rsidRPr="007A25B0">
        <w:rPr>
          <w:rFonts w:cstheme="minorHAnsi"/>
          <w:spacing w:val="-6"/>
          <w:sz w:val="24"/>
          <w:szCs w:val="24"/>
        </w:rPr>
        <w:t xml:space="preserve"> </w:t>
      </w:r>
      <w:r w:rsidRPr="007A25B0">
        <w:rPr>
          <w:rFonts w:cstheme="minorHAnsi"/>
          <w:sz w:val="24"/>
          <w:szCs w:val="24"/>
        </w:rPr>
        <w:t>socijalni</w:t>
      </w:r>
      <w:r w:rsidRPr="007A25B0">
        <w:rPr>
          <w:rFonts w:cstheme="minorHAnsi"/>
          <w:spacing w:val="-9"/>
          <w:sz w:val="24"/>
          <w:szCs w:val="24"/>
        </w:rPr>
        <w:t xml:space="preserve"> </w:t>
      </w:r>
      <w:r w:rsidRPr="007A25B0">
        <w:rPr>
          <w:rFonts w:cstheme="minorHAnsi"/>
          <w:sz w:val="24"/>
          <w:szCs w:val="24"/>
        </w:rPr>
        <w:t>radnik,</w:t>
      </w:r>
      <w:r w:rsidRPr="007A25B0">
        <w:rPr>
          <w:rFonts w:cstheme="minorHAnsi"/>
          <w:spacing w:val="-8"/>
          <w:sz w:val="24"/>
          <w:szCs w:val="24"/>
        </w:rPr>
        <w:t xml:space="preserve"> </w:t>
      </w:r>
      <w:r w:rsidRPr="007A25B0">
        <w:rPr>
          <w:rFonts w:cstheme="minorHAnsi"/>
          <w:sz w:val="24"/>
          <w:szCs w:val="24"/>
        </w:rPr>
        <w:t>psiholog,</w:t>
      </w:r>
      <w:r w:rsidRPr="007A25B0">
        <w:rPr>
          <w:rFonts w:cstheme="minorHAnsi"/>
          <w:spacing w:val="-8"/>
          <w:sz w:val="24"/>
          <w:szCs w:val="24"/>
        </w:rPr>
        <w:t xml:space="preserve"> </w:t>
      </w:r>
      <w:r w:rsidRPr="007A25B0">
        <w:rPr>
          <w:rFonts w:cstheme="minorHAnsi"/>
          <w:sz w:val="24"/>
          <w:szCs w:val="24"/>
        </w:rPr>
        <w:t>radni</w:t>
      </w:r>
      <w:r w:rsidRPr="007A25B0">
        <w:rPr>
          <w:rFonts w:cstheme="minorHAnsi"/>
          <w:spacing w:val="-9"/>
          <w:sz w:val="24"/>
          <w:szCs w:val="24"/>
        </w:rPr>
        <w:t xml:space="preserve"> </w:t>
      </w:r>
      <w:r w:rsidRPr="007A25B0">
        <w:rPr>
          <w:rFonts w:cstheme="minorHAnsi"/>
          <w:sz w:val="24"/>
          <w:szCs w:val="24"/>
        </w:rPr>
        <w:t>terapeuti, radni instruktor, fizioterapeut i medicinska sestra koja obavlja poslove voditelja Odjela za brigu o zdravlju i njegu korisnika. Uz njih, kvalitetan život korisnicima osiguravaju i njegovateljice, kuharice, čistačice, kućni majstor, računovodstveni djelatnici i ravnateljica</w:t>
      </w:r>
      <w:r w:rsidRPr="007A25B0">
        <w:rPr>
          <w:rFonts w:cstheme="minorHAnsi"/>
          <w:spacing w:val="-12"/>
          <w:sz w:val="24"/>
          <w:szCs w:val="24"/>
        </w:rPr>
        <w:t xml:space="preserve"> </w:t>
      </w:r>
      <w:r w:rsidRPr="007A25B0">
        <w:rPr>
          <w:rFonts w:cstheme="minorHAnsi"/>
          <w:sz w:val="24"/>
          <w:szCs w:val="24"/>
        </w:rPr>
        <w:t>koja</w:t>
      </w:r>
      <w:r w:rsidRPr="007A25B0">
        <w:rPr>
          <w:rFonts w:cstheme="minorHAnsi"/>
          <w:spacing w:val="-14"/>
          <w:sz w:val="24"/>
          <w:szCs w:val="24"/>
        </w:rPr>
        <w:t xml:space="preserve"> </w:t>
      </w:r>
      <w:r w:rsidRPr="007A25B0">
        <w:rPr>
          <w:rFonts w:cstheme="minorHAnsi"/>
          <w:sz w:val="24"/>
          <w:szCs w:val="24"/>
        </w:rPr>
        <w:t>je</w:t>
      </w:r>
      <w:r w:rsidRPr="007A25B0">
        <w:rPr>
          <w:rFonts w:cstheme="minorHAnsi"/>
          <w:spacing w:val="-12"/>
          <w:sz w:val="24"/>
          <w:szCs w:val="24"/>
        </w:rPr>
        <w:t xml:space="preserve"> </w:t>
      </w:r>
      <w:r w:rsidRPr="007A25B0">
        <w:rPr>
          <w:rFonts w:cstheme="minorHAnsi"/>
          <w:sz w:val="24"/>
          <w:szCs w:val="24"/>
        </w:rPr>
        <w:t>odgovorna</w:t>
      </w:r>
      <w:r w:rsidRPr="007A25B0">
        <w:rPr>
          <w:rFonts w:cstheme="minorHAnsi"/>
          <w:spacing w:val="-15"/>
          <w:sz w:val="24"/>
          <w:szCs w:val="24"/>
        </w:rPr>
        <w:t xml:space="preserve"> </w:t>
      </w:r>
      <w:r w:rsidRPr="007A25B0">
        <w:rPr>
          <w:rFonts w:cstheme="minorHAnsi"/>
          <w:sz w:val="24"/>
          <w:szCs w:val="24"/>
        </w:rPr>
        <w:t>za</w:t>
      </w:r>
      <w:r w:rsidRPr="007A25B0">
        <w:rPr>
          <w:rFonts w:cstheme="minorHAnsi"/>
          <w:spacing w:val="-14"/>
          <w:sz w:val="24"/>
          <w:szCs w:val="24"/>
        </w:rPr>
        <w:t xml:space="preserve"> </w:t>
      </w:r>
      <w:r w:rsidRPr="007A25B0">
        <w:rPr>
          <w:rFonts w:cstheme="minorHAnsi"/>
          <w:sz w:val="24"/>
          <w:szCs w:val="24"/>
        </w:rPr>
        <w:t>cjelokupno</w:t>
      </w:r>
      <w:r w:rsidRPr="007A25B0">
        <w:rPr>
          <w:rFonts w:cstheme="minorHAnsi"/>
          <w:spacing w:val="-13"/>
          <w:sz w:val="24"/>
          <w:szCs w:val="24"/>
        </w:rPr>
        <w:t xml:space="preserve"> </w:t>
      </w:r>
      <w:r w:rsidRPr="007A25B0">
        <w:rPr>
          <w:rFonts w:cstheme="minorHAnsi"/>
          <w:sz w:val="24"/>
          <w:szCs w:val="24"/>
        </w:rPr>
        <w:t>funkcioniranje</w:t>
      </w:r>
      <w:r w:rsidRPr="007A25B0">
        <w:rPr>
          <w:rFonts w:cstheme="minorHAnsi"/>
          <w:spacing w:val="-14"/>
          <w:sz w:val="24"/>
          <w:szCs w:val="24"/>
        </w:rPr>
        <w:t xml:space="preserve"> </w:t>
      </w:r>
      <w:r w:rsidRPr="007A25B0">
        <w:rPr>
          <w:rFonts w:cstheme="minorHAnsi"/>
          <w:sz w:val="24"/>
          <w:szCs w:val="24"/>
        </w:rPr>
        <w:t>Ustanove.</w:t>
      </w:r>
      <w:r w:rsidRPr="007A25B0">
        <w:rPr>
          <w:rFonts w:cstheme="minorHAnsi"/>
          <w:spacing w:val="-8"/>
          <w:sz w:val="24"/>
          <w:szCs w:val="24"/>
        </w:rPr>
        <w:t xml:space="preserve"> </w:t>
      </w:r>
      <w:r w:rsidRPr="007A25B0">
        <w:rPr>
          <w:rFonts w:cstheme="minorHAnsi"/>
          <w:sz w:val="24"/>
          <w:szCs w:val="24"/>
        </w:rPr>
        <w:t>Život</w:t>
      </w:r>
      <w:r w:rsidRPr="007A25B0">
        <w:rPr>
          <w:rFonts w:cstheme="minorHAnsi"/>
          <w:spacing w:val="-13"/>
          <w:sz w:val="24"/>
          <w:szCs w:val="24"/>
        </w:rPr>
        <w:t xml:space="preserve"> </w:t>
      </w:r>
      <w:r w:rsidRPr="007A25B0">
        <w:rPr>
          <w:rFonts w:cstheme="minorHAnsi"/>
          <w:sz w:val="24"/>
          <w:szCs w:val="24"/>
        </w:rPr>
        <w:t>u</w:t>
      </w:r>
      <w:r w:rsidRPr="007A25B0">
        <w:rPr>
          <w:rFonts w:cstheme="minorHAnsi"/>
          <w:spacing w:val="-13"/>
          <w:sz w:val="24"/>
          <w:szCs w:val="24"/>
        </w:rPr>
        <w:t xml:space="preserve"> </w:t>
      </w:r>
      <w:r w:rsidRPr="007A25B0">
        <w:rPr>
          <w:rFonts w:cstheme="minorHAnsi"/>
          <w:sz w:val="24"/>
          <w:szCs w:val="24"/>
        </w:rPr>
        <w:t>Domu</w:t>
      </w:r>
      <w:r w:rsidRPr="007A25B0">
        <w:rPr>
          <w:rFonts w:cstheme="minorHAnsi"/>
          <w:spacing w:val="-14"/>
          <w:sz w:val="24"/>
          <w:szCs w:val="24"/>
        </w:rPr>
        <w:t xml:space="preserve"> </w:t>
      </w:r>
      <w:r w:rsidRPr="007A25B0">
        <w:rPr>
          <w:rFonts w:cstheme="minorHAnsi"/>
          <w:sz w:val="24"/>
          <w:szCs w:val="24"/>
        </w:rPr>
        <w:t>obogaćen je</w:t>
      </w:r>
      <w:r w:rsidRPr="007A25B0">
        <w:rPr>
          <w:rFonts w:cstheme="minorHAnsi"/>
          <w:spacing w:val="-5"/>
          <w:sz w:val="24"/>
          <w:szCs w:val="24"/>
        </w:rPr>
        <w:t xml:space="preserve"> </w:t>
      </w:r>
      <w:r w:rsidRPr="007A25B0">
        <w:rPr>
          <w:rFonts w:cstheme="minorHAnsi"/>
          <w:sz w:val="24"/>
          <w:szCs w:val="24"/>
        </w:rPr>
        <w:t>suradnjom</w:t>
      </w:r>
      <w:r w:rsidRPr="007A25B0">
        <w:rPr>
          <w:rFonts w:cstheme="minorHAnsi"/>
          <w:spacing w:val="-3"/>
          <w:sz w:val="24"/>
          <w:szCs w:val="24"/>
        </w:rPr>
        <w:t xml:space="preserve"> </w:t>
      </w:r>
      <w:r w:rsidRPr="007A25B0">
        <w:rPr>
          <w:rFonts w:cstheme="minorHAnsi"/>
          <w:sz w:val="24"/>
          <w:szCs w:val="24"/>
        </w:rPr>
        <w:t>s</w:t>
      </w:r>
      <w:r w:rsidRPr="007A25B0">
        <w:rPr>
          <w:rFonts w:cstheme="minorHAnsi"/>
          <w:spacing w:val="-4"/>
          <w:sz w:val="24"/>
          <w:szCs w:val="24"/>
        </w:rPr>
        <w:t xml:space="preserve"> </w:t>
      </w:r>
      <w:r w:rsidRPr="007A25B0">
        <w:rPr>
          <w:rFonts w:cstheme="minorHAnsi"/>
          <w:sz w:val="24"/>
          <w:szCs w:val="24"/>
        </w:rPr>
        <w:t>brojnim</w:t>
      </w:r>
      <w:r w:rsidRPr="007A25B0">
        <w:rPr>
          <w:rFonts w:cstheme="minorHAnsi"/>
          <w:spacing w:val="-3"/>
          <w:sz w:val="24"/>
          <w:szCs w:val="24"/>
        </w:rPr>
        <w:t xml:space="preserve"> </w:t>
      </w:r>
      <w:r w:rsidRPr="007A25B0">
        <w:rPr>
          <w:rFonts w:cstheme="minorHAnsi"/>
          <w:sz w:val="24"/>
          <w:szCs w:val="24"/>
        </w:rPr>
        <w:t>ustanovama,</w:t>
      </w:r>
      <w:r w:rsidRPr="007A25B0">
        <w:rPr>
          <w:rFonts w:cstheme="minorHAnsi"/>
          <w:spacing w:val="-5"/>
          <w:sz w:val="24"/>
          <w:szCs w:val="24"/>
        </w:rPr>
        <w:t xml:space="preserve"> </w:t>
      </w:r>
      <w:r w:rsidRPr="007A25B0">
        <w:rPr>
          <w:rFonts w:cstheme="minorHAnsi"/>
          <w:sz w:val="24"/>
          <w:szCs w:val="24"/>
        </w:rPr>
        <w:t>udrugama</w:t>
      </w:r>
      <w:r w:rsidRPr="007A25B0">
        <w:rPr>
          <w:rFonts w:cstheme="minorHAnsi"/>
          <w:spacing w:val="-4"/>
          <w:sz w:val="24"/>
          <w:szCs w:val="24"/>
        </w:rPr>
        <w:t xml:space="preserve"> </w:t>
      </w:r>
      <w:r w:rsidRPr="007A25B0">
        <w:rPr>
          <w:rFonts w:cstheme="minorHAnsi"/>
          <w:sz w:val="24"/>
          <w:szCs w:val="24"/>
        </w:rPr>
        <w:t>i</w:t>
      </w:r>
      <w:r w:rsidRPr="007A25B0">
        <w:rPr>
          <w:rFonts w:cstheme="minorHAnsi"/>
          <w:spacing w:val="-3"/>
          <w:sz w:val="24"/>
          <w:szCs w:val="24"/>
        </w:rPr>
        <w:t xml:space="preserve"> </w:t>
      </w:r>
      <w:r w:rsidRPr="007A25B0">
        <w:rPr>
          <w:rFonts w:cstheme="minorHAnsi"/>
          <w:sz w:val="24"/>
          <w:szCs w:val="24"/>
        </w:rPr>
        <w:t>institucijama</w:t>
      </w:r>
      <w:r w:rsidRPr="007A25B0">
        <w:rPr>
          <w:rFonts w:cstheme="minorHAnsi"/>
          <w:spacing w:val="-4"/>
          <w:sz w:val="24"/>
          <w:szCs w:val="24"/>
        </w:rPr>
        <w:t xml:space="preserve"> </w:t>
      </w:r>
      <w:r w:rsidRPr="007A25B0">
        <w:rPr>
          <w:rFonts w:cstheme="minorHAnsi"/>
          <w:sz w:val="24"/>
          <w:szCs w:val="24"/>
        </w:rPr>
        <w:t>na</w:t>
      </w:r>
      <w:r w:rsidRPr="007A25B0">
        <w:rPr>
          <w:rFonts w:cstheme="minorHAnsi"/>
          <w:spacing w:val="-5"/>
          <w:sz w:val="24"/>
          <w:szCs w:val="24"/>
        </w:rPr>
        <w:t xml:space="preserve"> </w:t>
      </w:r>
      <w:r w:rsidRPr="007A25B0">
        <w:rPr>
          <w:rFonts w:cstheme="minorHAnsi"/>
          <w:sz w:val="24"/>
          <w:szCs w:val="24"/>
        </w:rPr>
        <w:t>svim</w:t>
      </w:r>
      <w:r w:rsidRPr="007A25B0">
        <w:rPr>
          <w:rFonts w:cstheme="minorHAnsi"/>
          <w:spacing w:val="-4"/>
          <w:sz w:val="24"/>
          <w:szCs w:val="24"/>
        </w:rPr>
        <w:t xml:space="preserve"> </w:t>
      </w:r>
      <w:r w:rsidRPr="007A25B0">
        <w:rPr>
          <w:rFonts w:cstheme="minorHAnsi"/>
          <w:sz w:val="24"/>
          <w:szCs w:val="24"/>
        </w:rPr>
        <w:t>razinama,</w:t>
      </w:r>
      <w:r w:rsidRPr="007A25B0">
        <w:rPr>
          <w:rFonts w:cstheme="minorHAnsi"/>
          <w:spacing w:val="-4"/>
          <w:sz w:val="24"/>
          <w:szCs w:val="24"/>
        </w:rPr>
        <w:t xml:space="preserve"> </w:t>
      </w:r>
      <w:r w:rsidRPr="007A25B0">
        <w:rPr>
          <w:rFonts w:cstheme="minorHAnsi"/>
          <w:sz w:val="24"/>
          <w:szCs w:val="24"/>
        </w:rPr>
        <w:t>od</w:t>
      </w:r>
      <w:r w:rsidRPr="007A25B0">
        <w:rPr>
          <w:rFonts w:cstheme="minorHAnsi"/>
          <w:spacing w:val="-4"/>
          <w:sz w:val="24"/>
          <w:szCs w:val="24"/>
        </w:rPr>
        <w:t xml:space="preserve"> </w:t>
      </w:r>
      <w:r w:rsidRPr="007A25B0">
        <w:rPr>
          <w:rFonts w:cstheme="minorHAnsi"/>
          <w:sz w:val="24"/>
          <w:szCs w:val="24"/>
        </w:rPr>
        <w:t>lokalne</w:t>
      </w:r>
      <w:r w:rsidRPr="007A25B0">
        <w:rPr>
          <w:rFonts w:cstheme="minorHAnsi"/>
          <w:spacing w:val="-5"/>
          <w:sz w:val="24"/>
          <w:szCs w:val="24"/>
        </w:rPr>
        <w:t xml:space="preserve"> </w:t>
      </w:r>
      <w:r w:rsidRPr="007A25B0">
        <w:rPr>
          <w:rFonts w:cstheme="minorHAnsi"/>
          <w:sz w:val="24"/>
          <w:szCs w:val="24"/>
        </w:rPr>
        <w:t>do državne.</w:t>
      </w:r>
      <w:r>
        <w:rPr>
          <w:rFonts w:cstheme="minorHAnsi"/>
          <w:sz w:val="24"/>
          <w:szCs w:val="24"/>
        </w:rPr>
        <w:t xml:space="preserve"> </w:t>
      </w:r>
    </w:p>
    <w:p w14:paraId="4BCE287B" w14:textId="618B5D20" w:rsidR="00D946FF" w:rsidRDefault="00D946FF" w:rsidP="00D946FF">
      <w:pPr>
        <w:ind w:firstLine="360"/>
        <w:jc w:val="both"/>
        <w:rPr>
          <w:rFonts w:cstheme="minorHAnsi"/>
          <w:sz w:val="24"/>
          <w:szCs w:val="24"/>
        </w:rPr>
      </w:pPr>
      <w:r w:rsidRPr="00D946FF">
        <w:rPr>
          <w:rFonts w:cstheme="minorHAnsi"/>
          <w:sz w:val="24"/>
          <w:szCs w:val="24"/>
        </w:rPr>
        <w:t>Kvaliteta rada Ustanove se osigurava svakodnevnom međusobnom komunikacijom zaposlenih, razgovorima s korisnicima, kontaktima s vanjskim suradnicima, timskim radom te provođenjem propisanih standarda kvalitete. Zbog složenosti tretmana kojeg obavlja stručno osoblje Doma omogućavaju se dodatne edukacije i stručno usavršavanje te kontinuirana nabava stručne literature.</w:t>
      </w:r>
    </w:p>
    <w:p w14:paraId="3A807116" w14:textId="1614DE16" w:rsidR="002D6548" w:rsidRDefault="002D6548" w:rsidP="00D946FF">
      <w:pPr>
        <w:ind w:firstLine="360"/>
        <w:jc w:val="both"/>
        <w:rPr>
          <w:rFonts w:cstheme="minorHAnsi"/>
          <w:sz w:val="24"/>
          <w:szCs w:val="24"/>
        </w:rPr>
      </w:pPr>
      <w:r>
        <w:rPr>
          <w:rFonts w:cstheme="minorHAnsi"/>
          <w:sz w:val="24"/>
          <w:szCs w:val="24"/>
        </w:rPr>
        <w:t>Godišnji plan stručnog rada:</w:t>
      </w:r>
    </w:p>
    <w:tbl>
      <w:tblPr>
        <w:tblStyle w:val="Reetkatablice"/>
        <w:tblW w:w="9067" w:type="dxa"/>
        <w:tblLook w:val="04A0" w:firstRow="1" w:lastRow="0" w:firstColumn="1" w:lastColumn="0" w:noHBand="0" w:noVBand="1"/>
      </w:tblPr>
      <w:tblGrid>
        <w:gridCol w:w="4531"/>
        <w:gridCol w:w="4536"/>
      </w:tblGrid>
      <w:tr w:rsidR="002D6548" w:rsidRPr="00D2305E" w14:paraId="358C1C0D" w14:textId="77777777" w:rsidTr="0030618C">
        <w:tc>
          <w:tcPr>
            <w:tcW w:w="4531" w:type="dxa"/>
          </w:tcPr>
          <w:p w14:paraId="44D5B7E8"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siječanj</w:t>
            </w:r>
          </w:p>
        </w:tc>
        <w:tc>
          <w:tcPr>
            <w:tcW w:w="4536" w:type="dxa"/>
          </w:tcPr>
          <w:p w14:paraId="55FD1BEE"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Provedba dnevnog i tjednog rasporeda</w:t>
            </w:r>
          </w:p>
          <w:p w14:paraId="6A25571E"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pisanje Godišnjeg plana rada</w:t>
            </w:r>
          </w:p>
        </w:tc>
      </w:tr>
      <w:tr w:rsidR="002D6548" w:rsidRPr="00D2305E" w14:paraId="22CBF3AC" w14:textId="77777777" w:rsidTr="0030618C">
        <w:tc>
          <w:tcPr>
            <w:tcW w:w="4531" w:type="dxa"/>
          </w:tcPr>
          <w:p w14:paraId="5B1CE5C1"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veljača</w:t>
            </w:r>
          </w:p>
        </w:tc>
        <w:tc>
          <w:tcPr>
            <w:tcW w:w="4536" w:type="dxa"/>
          </w:tcPr>
          <w:p w14:paraId="7EA6FE71"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Provedba dnevnog i tjednog rasporeda</w:t>
            </w:r>
          </w:p>
          <w:p w14:paraId="677C3361"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obilježavanje Valentinova</w:t>
            </w:r>
          </w:p>
        </w:tc>
      </w:tr>
      <w:tr w:rsidR="002D6548" w:rsidRPr="00D2305E" w14:paraId="10E82443" w14:textId="77777777" w:rsidTr="0030618C">
        <w:tc>
          <w:tcPr>
            <w:tcW w:w="4531" w:type="dxa"/>
          </w:tcPr>
          <w:p w14:paraId="054FC263"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ožujak</w:t>
            </w:r>
          </w:p>
        </w:tc>
        <w:tc>
          <w:tcPr>
            <w:tcW w:w="4536" w:type="dxa"/>
          </w:tcPr>
          <w:p w14:paraId="5FE10C95"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Provedba dnevnog i tjednog rasporeda</w:t>
            </w:r>
          </w:p>
          <w:p w14:paraId="57AC87F2"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sudjelovanje u manifestaciji Zadar čita</w:t>
            </w:r>
          </w:p>
        </w:tc>
      </w:tr>
      <w:tr w:rsidR="002D6548" w:rsidRPr="00D2305E" w14:paraId="3E6DBD4B" w14:textId="77777777" w:rsidTr="0030618C">
        <w:tc>
          <w:tcPr>
            <w:tcW w:w="4531" w:type="dxa"/>
          </w:tcPr>
          <w:p w14:paraId="34C3CD8C"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travanj</w:t>
            </w:r>
          </w:p>
        </w:tc>
        <w:tc>
          <w:tcPr>
            <w:tcW w:w="4536" w:type="dxa"/>
          </w:tcPr>
          <w:p w14:paraId="56B137F8"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Provedba dnevnog i tjednog rasporeda</w:t>
            </w:r>
          </w:p>
          <w:p w14:paraId="67BD0334"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obilježavanje Uskrsa</w:t>
            </w:r>
          </w:p>
          <w:p w14:paraId="5930C120"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obilježavanje Dana planeta Zemlje</w:t>
            </w:r>
          </w:p>
        </w:tc>
      </w:tr>
      <w:tr w:rsidR="002D6548" w:rsidRPr="00D2305E" w14:paraId="21C6EB36" w14:textId="77777777" w:rsidTr="0030618C">
        <w:tc>
          <w:tcPr>
            <w:tcW w:w="4531" w:type="dxa"/>
          </w:tcPr>
          <w:p w14:paraId="1303C9D4"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svibanj</w:t>
            </w:r>
          </w:p>
        </w:tc>
        <w:tc>
          <w:tcPr>
            <w:tcW w:w="4536" w:type="dxa"/>
          </w:tcPr>
          <w:p w14:paraId="13628CDB"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Provedba dnevnog i tjednog rasporeda</w:t>
            </w:r>
          </w:p>
          <w:p w14:paraId="46C261EF"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izlet</w:t>
            </w:r>
          </w:p>
          <w:p w14:paraId="2A33E664"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obilježavanje Međunarodnog dana obitelji</w:t>
            </w:r>
          </w:p>
          <w:p w14:paraId="241A58A1"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sudjelovanje u manifestacijama „Hrvatska volontira“ i „72 sata bez kompromisa“</w:t>
            </w:r>
          </w:p>
        </w:tc>
      </w:tr>
      <w:tr w:rsidR="002D6548" w:rsidRPr="00D2305E" w14:paraId="1E100539" w14:textId="77777777" w:rsidTr="0030618C">
        <w:tc>
          <w:tcPr>
            <w:tcW w:w="4531" w:type="dxa"/>
          </w:tcPr>
          <w:p w14:paraId="673A3E79"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lipanj</w:t>
            </w:r>
          </w:p>
        </w:tc>
        <w:tc>
          <w:tcPr>
            <w:tcW w:w="4536" w:type="dxa"/>
          </w:tcPr>
          <w:p w14:paraId="407B8937"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Provedba dnevnog i tjednog rasporeda</w:t>
            </w:r>
          </w:p>
          <w:p w14:paraId="5E4BD3FA"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organizirani odlasci na kupanje</w:t>
            </w:r>
          </w:p>
        </w:tc>
      </w:tr>
      <w:tr w:rsidR="002D6548" w:rsidRPr="00D2305E" w14:paraId="695AC475" w14:textId="77777777" w:rsidTr="0030618C">
        <w:tc>
          <w:tcPr>
            <w:tcW w:w="4531" w:type="dxa"/>
          </w:tcPr>
          <w:p w14:paraId="67A528A8"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srpanj</w:t>
            </w:r>
          </w:p>
        </w:tc>
        <w:tc>
          <w:tcPr>
            <w:tcW w:w="4536" w:type="dxa"/>
          </w:tcPr>
          <w:p w14:paraId="4615A3C6"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Provedba dnevnog i tjednog rasporeda</w:t>
            </w:r>
          </w:p>
          <w:p w14:paraId="4738CE9A"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organizirani odlasci na kupanje</w:t>
            </w:r>
          </w:p>
        </w:tc>
      </w:tr>
      <w:tr w:rsidR="002D6548" w:rsidRPr="00D2305E" w14:paraId="197B9732" w14:textId="77777777" w:rsidTr="0030618C">
        <w:tc>
          <w:tcPr>
            <w:tcW w:w="4531" w:type="dxa"/>
          </w:tcPr>
          <w:p w14:paraId="5A2FA687"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kolovoz</w:t>
            </w:r>
          </w:p>
        </w:tc>
        <w:tc>
          <w:tcPr>
            <w:tcW w:w="4536" w:type="dxa"/>
          </w:tcPr>
          <w:p w14:paraId="711463B4"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Provedba dnevnog i tjednog rasporeda</w:t>
            </w:r>
          </w:p>
          <w:p w14:paraId="3641E85A"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organizirani odlasci na kupanje</w:t>
            </w:r>
          </w:p>
        </w:tc>
      </w:tr>
      <w:tr w:rsidR="002D6548" w:rsidRPr="00D2305E" w14:paraId="0F176963" w14:textId="77777777" w:rsidTr="0030618C">
        <w:tc>
          <w:tcPr>
            <w:tcW w:w="4531" w:type="dxa"/>
          </w:tcPr>
          <w:p w14:paraId="35640C1E"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lastRenderedPageBreak/>
              <w:t>rujan</w:t>
            </w:r>
          </w:p>
        </w:tc>
        <w:tc>
          <w:tcPr>
            <w:tcW w:w="4536" w:type="dxa"/>
          </w:tcPr>
          <w:p w14:paraId="5A31A227"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Provedba dnevnog i tjednog rasporeda</w:t>
            </w:r>
          </w:p>
          <w:p w14:paraId="3D26A868"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izlet</w:t>
            </w:r>
          </w:p>
        </w:tc>
      </w:tr>
      <w:tr w:rsidR="002D6548" w:rsidRPr="00D2305E" w14:paraId="031ACEFC" w14:textId="77777777" w:rsidTr="0030618C">
        <w:tc>
          <w:tcPr>
            <w:tcW w:w="4531" w:type="dxa"/>
          </w:tcPr>
          <w:p w14:paraId="1032B902"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listopad</w:t>
            </w:r>
          </w:p>
        </w:tc>
        <w:tc>
          <w:tcPr>
            <w:tcW w:w="4536" w:type="dxa"/>
          </w:tcPr>
          <w:p w14:paraId="04F0447E"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Provedba dnevnog i tjednog rasporeda</w:t>
            </w:r>
          </w:p>
          <w:p w14:paraId="1080432F"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proslava dana Doma</w:t>
            </w:r>
          </w:p>
          <w:p w14:paraId="239E1866"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obilježavanje Svjetskog dana mentalnog zdravlja - izložba</w:t>
            </w:r>
          </w:p>
        </w:tc>
      </w:tr>
      <w:tr w:rsidR="002D6548" w:rsidRPr="00D2305E" w14:paraId="298C3565" w14:textId="77777777" w:rsidTr="0030618C">
        <w:tc>
          <w:tcPr>
            <w:tcW w:w="4531" w:type="dxa"/>
          </w:tcPr>
          <w:p w14:paraId="3683496D"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studeni</w:t>
            </w:r>
          </w:p>
        </w:tc>
        <w:tc>
          <w:tcPr>
            <w:tcW w:w="4536" w:type="dxa"/>
          </w:tcPr>
          <w:p w14:paraId="65A4B70F"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Provedba dnevnog i tjednog rasporeda</w:t>
            </w:r>
          </w:p>
          <w:p w14:paraId="7B0FB0D5"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obilježavanje Dana svih svetih</w:t>
            </w:r>
          </w:p>
          <w:p w14:paraId="23FFDB49"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obilježavanje Dana grada Zadra</w:t>
            </w:r>
          </w:p>
        </w:tc>
      </w:tr>
      <w:tr w:rsidR="002D6548" w:rsidRPr="00D2305E" w14:paraId="42274462" w14:textId="77777777" w:rsidTr="0030618C">
        <w:tc>
          <w:tcPr>
            <w:tcW w:w="4531" w:type="dxa"/>
          </w:tcPr>
          <w:p w14:paraId="02E92E2D"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prosinac</w:t>
            </w:r>
          </w:p>
        </w:tc>
        <w:tc>
          <w:tcPr>
            <w:tcW w:w="4536" w:type="dxa"/>
          </w:tcPr>
          <w:p w14:paraId="469D1697"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Provedba dnevnog i tjednog rasporeda</w:t>
            </w:r>
          </w:p>
          <w:p w14:paraId="13787913"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sudjelovanje na humanitarnoj akciji „</w:t>
            </w:r>
            <w:proofErr w:type="spellStart"/>
            <w:r w:rsidRPr="00D2305E">
              <w:rPr>
                <w:rFonts w:asciiTheme="minorHAnsi" w:hAnsiTheme="minorHAnsi" w:cstheme="minorHAnsi"/>
                <w:sz w:val="24"/>
                <w:szCs w:val="24"/>
              </w:rPr>
              <w:t>Fritulijada</w:t>
            </w:r>
            <w:proofErr w:type="spellEnd"/>
            <w:r w:rsidRPr="00D2305E">
              <w:rPr>
                <w:rFonts w:asciiTheme="minorHAnsi" w:hAnsiTheme="minorHAnsi" w:cstheme="minorHAnsi"/>
                <w:sz w:val="24"/>
                <w:szCs w:val="24"/>
              </w:rPr>
              <w:t>“</w:t>
            </w:r>
          </w:p>
          <w:p w14:paraId="0FC98CB2" w14:textId="77777777" w:rsidR="002D6548" w:rsidRPr="00D2305E" w:rsidRDefault="002D6548" w:rsidP="0030618C">
            <w:pPr>
              <w:widowControl w:val="0"/>
              <w:tabs>
                <w:tab w:val="left" w:pos="756"/>
                <w:tab w:val="left" w:pos="757"/>
              </w:tabs>
              <w:autoSpaceDE w:val="0"/>
              <w:autoSpaceDN w:val="0"/>
              <w:spacing w:before="41"/>
              <w:rPr>
                <w:rFonts w:asciiTheme="minorHAnsi" w:hAnsiTheme="minorHAnsi" w:cstheme="minorHAnsi"/>
                <w:sz w:val="24"/>
                <w:szCs w:val="24"/>
              </w:rPr>
            </w:pPr>
            <w:r w:rsidRPr="00D2305E">
              <w:rPr>
                <w:rFonts w:asciiTheme="minorHAnsi" w:hAnsiTheme="minorHAnsi" w:cstheme="minorHAnsi"/>
                <w:sz w:val="24"/>
                <w:szCs w:val="24"/>
              </w:rPr>
              <w:t>proslava Božića i Nove godine</w:t>
            </w:r>
          </w:p>
        </w:tc>
      </w:tr>
    </w:tbl>
    <w:p w14:paraId="77773485" w14:textId="77777777" w:rsidR="002D6548" w:rsidRPr="00D2305E" w:rsidRDefault="002D6548" w:rsidP="002D6548">
      <w:pPr>
        <w:pStyle w:val="Naslov"/>
        <w:rPr>
          <w:rFonts w:cstheme="minorHAnsi"/>
          <w:sz w:val="24"/>
          <w:szCs w:val="24"/>
        </w:rPr>
      </w:pPr>
    </w:p>
    <w:p w14:paraId="3326D91D" w14:textId="77777777" w:rsidR="002D6548" w:rsidRPr="00D2305E" w:rsidRDefault="002D6548" w:rsidP="002D6548">
      <w:pPr>
        <w:ind w:firstLine="708"/>
        <w:jc w:val="both"/>
        <w:rPr>
          <w:rFonts w:cstheme="minorHAnsi"/>
          <w:sz w:val="24"/>
          <w:szCs w:val="24"/>
        </w:rPr>
      </w:pPr>
      <w:r w:rsidRPr="00D2305E">
        <w:rPr>
          <w:rFonts w:cstheme="minorHAnsi"/>
          <w:sz w:val="24"/>
          <w:szCs w:val="24"/>
        </w:rPr>
        <w:t>Uz sve radionice koje su zadane Godišnjim planom aktivnosti, planira se nastaviti suradnja s drugim ustanovama socijalne skrbi na području Zadarske županije sudjelovanjem u zajedničkim druženjima i sportskim igrama s ciljem osnaživanja korisnika.</w:t>
      </w:r>
    </w:p>
    <w:p w14:paraId="7463FEAE" w14:textId="77777777" w:rsidR="002D6548" w:rsidRPr="00D2305E" w:rsidRDefault="002D6548" w:rsidP="00B61F4A">
      <w:pPr>
        <w:ind w:firstLine="708"/>
        <w:jc w:val="both"/>
        <w:rPr>
          <w:rFonts w:cstheme="minorHAnsi"/>
          <w:sz w:val="24"/>
          <w:szCs w:val="24"/>
        </w:rPr>
      </w:pPr>
      <w:r w:rsidRPr="00D2305E">
        <w:rPr>
          <w:rFonts w:cstheme="minorHAnsi"/>
          <w:sz w:val="24"/>
          <w:szCs w:val="24"/>
        </w:rPr>
        <w:t>U planu je i voditi korisnike u Zadarski azil, utočište za napuštene pse, kako bi se potakla fizička aktivnost korisna za mentalno zdravlje. Interakcija s psima pruža osjećaj svrhe i odgovornosti, što poboljšava samopouzdanje i osjećaj postignuća. Osim toga, druženje s psima može potaknuti socijalne interakcije i pomoći u smanjenju stresa i anksioznosti.</w:t>
      </w:r>
    </w:p>
    <w:p w14:paraId="4396B677" w14:textId="2F9EA54F" w:rsidR="00D946FF" w:rsidRDefault="002D6548" w:rsidP="00B61F4A">
      <w:pPr>
        <w:ind w:firstLine="360"/>
        <w:jc w:val="both"/>
        <w:rPr>
          <w:rFonts w:eastAsia="Times New Roman" w:cstheme="minorHAnsi"/>
          <w:sz w:val="24"/>
          <w:szCs w:val="24"/>
        </w:rPr>
      </w:pPr>
      <w:r w:rsidRPr="00D2305E">
        <w:rPr>
          <w:rFonts w:eastAsia="Times New Roman" w:cstheme="minorHAnsi"/>
          <w:sz w:val="24"/>
          <w:szCs w:val="24"/>
        </w:rPr>
        <w:t>Planira se i suradnja sa Sveučilištem u Zadru kako bi se organizirale volonterske akcije u njihovim poljoprivrednim nasadima.</w:t>
      </w:r>
    </w:p>
    <w:p w14:paraId="74389552" w14:textId="6D33EA65" w:rsidR="000838A7" w:rsidRDefault="000838A7" w:rsidP="00B61F4A">
      <w:pPr>
        <w:ind w:firstLine="360"/>
        <w:jc w:val="both"/>
        <w:rPr>
          <w:rFonts w:eastAsia="Times New Roman" w:cstheme="minorHAnsi"/>
          <w:sz w:val="24"/>
          <w:szCs w:val="24"/>
        </w:rPr>
      </w:pPr>
    </w:p>
    <w:p w14:paraId="7BB40665" w14:textId="743DE4B5" w:rsidR="000838A7" w:rsidRDefault="000838A7" w:rsidP="00B61F4A">
      <w:pPr>
        <w:ind w:firstLine="360"/>
        <w:jc w:val="both"/>
        <w:rPr>
          <w:rFonts w:eastAsia="Times New Roman" w:cstheme="minorHAnsi"/>
          <w:sz w:val="24"/>
          <w:szCs w:val="24"/>
        </w:rPr>
      </w:pPr>
    </w:p>
    <w:p w14:paraId="057BEFEA" w14:textId="5EF2C7D5" w:rsidR="000838A7" w:rsidRDefault="000838A7" w:rsidP="00B61F4A">
      <w:pPr>
        <w:ind w:firstLine="360"/>
        <w:jc w:val="both"/>
        <w:rPr>
          <w:rFonts w:eastAsia="Times New Roman" w:cstheme="minorHAnsi"/>
          <w:sz w:val="24"/>
          <w:szCs w:val="24"/>
        </w:rPr>
      </w:pPr>
    </w:p>
    <w:p w14:paraId="22E91CD8" w14:textId="4AA09E6A" w:rsidR="000838A7" w:rsidRDefault="000838A7" w:rsidP="00B61F4A">
      <w:pPr>
        <w:ind w:firstLine="360"/>
        <w:jc w:val="both"/>
        <w:rPr>
          <w:rFonts w:eastAsia="Times New Roman" w:cstheme="minorHAnsi"/>
          <w:sz w:val="24"/>
          <w:szCs w:val="24"/>
        </w:rPr>
      </w:pPr>
    </w:p>
    <w:p w14:paraId="0EEA1949" w14:textId="6463524E" w:rsidR="000838A7" w:rsidRDefault="000838A7" w:rsidP="00B61F4A">
      <w:pPr>
        <w:ind w:firstLine="360"/>
        <w:jc w:val="both"/>
        <w:rPr>
          <w:rFonts w:eastAsia="Times New Roman" w:cstheme="minorHAnsi"/>
          <w:sz w:val="24"/>
          <w:szCs w:val="24"/>
        </w:rPr>
      </w:pPr>
    </w:p>
    <w:p w14:paraId="515969FA" w14:textId="154E0548" w:rsidR="000838A7" w:rsidRDefault="000838A7" w:rsidP="00B61F4A">
      <w:pPr>
        <w:ind w:firstLine="360"/>
        <w:jc w:val="both"/>
        <w:rPr>
          <w:rFonts w:eastAsia="Times New Roman" w:cstheme="minorHAnsi"/>
          <w:sz w:val="24"/>
          <w:szCs w:val="24"/>
        </w:rPr>
      </w:pPr>
    </w:p>
    <w:p w14:paraId="6D2D68A1" w14:textId="743BB032" w:rsidR="000838A7" w:rsidRDefault="000838A7" w:rsidP="00B61F4A">
      <w:pPr>
        <w:ind w:firstLine="360"/>
        <w:jc w:val="both"/>
        <w:rPr>
          <w:rFonts w:eastAsia="Times New Roman" w:cstheme="minorHAnsi"/>
          <w:sz w:val="24"/>
          <w:szCs w:val="24"/>
        </w:rPr>
      </w:pPr>
    </w:p>
    <w:p w14:paraId="30E36A9F" w14:textId="5CFD753D" w:rsidR="000838A7" w:rsidRDefault="000838A7" w:rsidP="00B61F4A">
      <w:pPr>
        <w:ind w:firstLine="360"/>
        <w:jc w:val="both"/>
        <w:rPr>
          <w:rFonts w:eastAsia="Times New Roman" w:cstheme="minorHAnsi"/>
          <w:sz w:val="24"/>
          <w:szCs w:val="24"/>
        </w:rPr>
      </w:pPr>
    </w:p>
    <w:p w14:paraId="4C96726F" w14:textId="77777777" w:rsidR="00D2305E" w:rsidRPr="00D2305E" w:rsidRDefault="00D2305E" w:rsidP="00B61F4A">
      <w:pPr>
        <w:ind w:firstLine="360"/>
        <w:jc w:val="both"/>
        <w:rPr>
          <w:rFonts w:eastAsia="Times New Roman" w:cstheme="minorHAnsi"/>
          <w:sz w:val="24"/>
          <w:szCs w:val="24"/>
        </w:rPr>
      </w:pPr>
    </w:p>
    <w:p w14:paraId="254A2ACF" w14:textId="77777777" w:rsidR="00901414" w:rsidRDefault="00901414" w:rsidP="00D946FF">
      <w:pPr>
        <w:ind w:firstLine="360"/>
        <w:jc w:val="both"/>
        <w:rPr>
          <w:rFonts w:cstheme="minorHAnsi"/>
          <w:sz w:val="24"/>
          <w:szCs w:val="24"/>
        </w:rPr>
      </w:pPr>
    </w:p>
    <w:p w14:paraId="25829EF3" w14:textId="238CBF8E" w:rsidR="00D946FF" w:rsidRPr="00D946FF" w:rsidRDefault="00D946FF" w:rsidP="00D35348">
      <w:pPr>
        <w:pStyle w:val="PODNASLOVPLAN"/>
        <w:numPr>
          <w:ilvl w:val="1"/>
          <w:numId w:val="44"/>
        </w:numPr>
      </w:pPr>
      <w:bookmarkStart w:id="19" w:name="_Toc217036536"/>
      <w:r>
        <w:t>STRUČNA TIJELA</w:t>
      </w:r>
      <w:bookmarkEnd w:id="19"/>
    </w:p>
    <w:p w14:paraId="3BE230B5" w14:textId="77777777" w:rsidR="00D946FF" w:rsidRDefault="00D946FF" w:rsidP="007246CB">
      <w:pPr>
        <w:rPr>
          <w:rFonts w:cstheme="minorHAnsi"/>
          <w:sz w:val="24"/>
          <w:szCs w:val="24"/>
        </w:rPr>
      </w:pPr>
    </w:p>
    <w:p w14:paraId="132C55F5" w14:textId="77777777" w:rsidR="00D946FF" w:rsidRPr="007A25B0" w:rsidRDefault="00D946FF" w:rsidP="00A04939">
      <w:pPr>
        <w:rPr>
          <w:rFonts w:eastAsia="Times New Roman" w:cstheme="minorHAnsi"/>
          <w:sz w:val="24"/>
          <w:szCs w:val="24"/>
        </w:rPr>
      </w:pPr>
      <w:r w:rsidRPr="007A25B0">
        <w:rPr>
          <w:rFonts w:eastAsia="Times New Roman" w:cstheme="minorHAnsi"/>
          <w:sz w:val="24"/>
          <w:szCs w:val="24"/>
        </w:rPr>
        <w:t>Stručna tijela Doma sastoje se od :</w:t>
      </w:r>
    </w:p>
    <w:p w14:paraId="26EA57C5" w14:textId="3BA226A0" w:rsidR="00D946FF" w:rsidRPr="007A25B0" w:rsidRDefault="00D946FF" w:rsidP="00D946FF">
      <w:pPr>
        <w:pStyle w:val="Odlomakpopisa"/>
        <w:numPr>
          <w:ilvl w:val="0"/>
          <w:numId w:val="9"/>
        </w:numPr>
        <w:spacing w:after="200" w:line="276" w:lineRule="auto"/>
        <w:jc w:val="both"/>
        <w:rPr>
          <w:rFonts w:eastAsia="Times New Roman" w:cstheme="minorHAnsi"/>
          <w:sz w:val="24"/>
          <w:szCs w:val="24"/>
        </w:rPr>
      </w:pPr>
      <w:r w:rsidRPr="007A25B0">
        <w:rPr>
          <w:rFonts w:eastAsia="Times New Roman" w:cstheme="minorHAnsi"/>
          <w:sz w:val="24"/>
          <w:szCs w:val="24"/>
        </w:rPr>
        <w:t>Stručnog vijeća kojeg čine: socijalni radnik, psiholog, medicinske sestre, radni terapeuti, radni instruktor i fizioterapeut a po potrebi se uključuju i njegovateljice. Poslovi koje obavlja ovo tijelo regulirani su Statutom Ustanove. Sjednicama rukovodi predsjednik Vijeća. Najmanje četiri</w:t>
      </w:r>
      <w:r w:rsidRPr="007A25B0">
        <w:rPr>
          <w:rFonts w:eastAsia="Times New Roman" w:cstheme="minorHAnsi"/>
          <w:spacing w:val="-8"/>
          <w:sz w:val="24"/>
          <w:szCs w:val="24"/>
        </w:rPr>
        <w:t xml:space="preserve"> </w:t>
      </w:r>
      <w:r w:rsidRPr="007A25B0">
        <w:rPr>
          <w:rFonts w:eastAsia="Times New Roman" w:cstheme="minorHAnsi"/>
          <w:sz w:val="24"/>
          <w:szCs w:val="24"/>
        </w:rPr>
        <w:t>puta</w:t>
      </w:r>
      <w:r w:rsidRPr="007A25B0">
        <w:rPr>
          <w:rFonts w:eastAsia="Times New Roman" w:cstheme="minorHAnsi"/>
          <w:spacing w:val="-8"/>
          <w:sz w:val="24"/>
          <w:szCs w:val="24"/>
        </w:rPr>
        <w:t xml:space="preserve"> </w:t>
      </w:r>
      <w:r w:rsidRPr="007A25B0">
        <w:rPr>
          <w:rFonts w:eastAsia="Times New Roman" w:cstheme="minorHAnsi"/>
          <w:sz w:val="24"/>
          <w:szCs w:val="24"/>
        </w:rPr>
        <w:t>godišnje</w:t>
      </w:r>
      <w:r w:rsidRPr="007A25B0">
        <w:rPr>
          <w:rFonts w:eastAsia="Times New Roman" w:cstheme="minorHAnsi"/>
          <w:spacing w:val="-7"/>
          <w:sz w:val="24"/>
          <w:szCs w:val="24"/>
        </w:rPr>
        <w:t xml:space="preserve"> se </w:t>
      </w:r>
      <w:r w:rsidRPr="007A25B0">
        <w:rPr>
          <w:rFonts w:eastAsia="Times New Roman" w:cstheme="minorHAnsi"/>
          <w:sz w:val="24"/>
          <w:szCs w:val="24"/>
        </w:rPr>
        <w:t>održavaju</w:t>
      </w:r>
      <w:r w:rsidRPr="007A25B0">
        <w:rPr>
          <w:rFonts w:eastAsia="Times New Roman" w:cstheme="minorHAnsi"/>
          <w:spacing w:val="-8"/>
          <w:sz w:val="24"/>
          <w:szCs w:val="24"/>
        </w:rPr>
        <w:t xml:space="preserve"> </w:t>
      </w:r>
      <w:r w:rsidRPr="007A25B0">
        <w:rPr>
          <w:rFonts w:eastAsia="Times New Roman" w:cstheme="minorHAnsi"/>
          <w:sz w:val="24"/>
          <w:szCs w:val="24"/>
        </w:rPr>
        <w:t>sastanci</w:t>
      </w:r>
      <w:r w:rsidRPr="007A25B0">
        <w:rPr>
          <w:rFonts w:eastAsia="Times New Roman" w:cstheme="minorHAnsi"/>
          <w:spacing w:val="-6"/>
          <w:sz w:val="24"/>
          <w:szCs w:val="24"/>
        </w:rPr>
        <w:t xml:space="preserve"> </w:t>
      </w:r>
      <w:r w:rsidRPr="007A25B0">
        <w:rPr>
          <w:rFonts w:eastAsia="Times New Roman" w:cstheme="minorHAnsi"/>
          <w:sz w:val="24"/>
          <w:szCs w:val="24"/>
        </w:rPr>
        <w:t>na</w:t>
      </w:r>
      <w:r w:rsidRPr="007A25B0">
        <w:rPr>
          <w:rFonts w:eastAsia="Times New Roman" w:cstheme="minorHAnsi"/>
          <w:spacing w:val="-8"/>
          <w:sz w:val="24"/>
          <w:szCs w:val="24"/>
        </w:rPr>
        <w:t xml:space="preserve"> </w:t>
      </w:r>
      <w:r w:rsidRPr="007A25B0">
        <w:rPr>
          <w:rFonts w:eastAsia="Times New Roman" w:cstheme="minorHAnsi"/>
          <w:sz w:val="24"/>
          <w:szCs w:val="24"/>
        </w:rPr>
        <w:t>kojima</w:t>
      </w:r>
      <w:r w:rsidRPr="007A25B0">
        <w:rPr>
          <w:rFonts w:eastAsia="Times New Roman" w:cstheme="minorHAnsi"/>
          <w:spacing w:val="-7"/>
          <w:sz w:val="24"/>
          <w:szCs w:val="24"/>
        </w:rPr>
        <w:t xml:space="preserve"> </w:t>
      </w:r>
      <w:r w:rsidRPr="007A25B0">
        <w:rPr>
          <w:rFonts w:eastAsia="Times New Roman" w:cstheme="minorHAnsi"/>
          <w:sz w:val="24"/>
          <w:szCs w:val="24"/>
        </w:rPr>
        <w:t>se</w:t>
      </w:r>
      <w:r w:rsidRPr="007A25B0">
        <w:rPr>
          <w:rFonts w:eastAsia="Times New Roman" w:cstheme="minorHAnsi"/>
          <w:spacing w:val="-8"/>
          <w:sz w:val="24"/>
          <w:szCs w:val="24"/>
        </w:rPr>
        <w:t xml:space="preserve"> </w:t>
      </w:r>
      <w:r w:rsidRPr="007A25B0">
        <w:rPr>
          <w:rFonts w:eastAsia="Times New Roman" w:cstheme="minorHAnsi"/>
          <w:sz w:val="24"/>
          <w:szCs w:val="24"/>
        </w:rPr>
        <w:t>obrađuje</w:t>
      </w:r>
      <w:r w:rsidRPr="007A25B0">
        <w:rPr>
          <w:rFonts w:eastAsia="Times New Roman" w:cstheme="minorHAnsi"/>
          <w:spacing w:val="-6"/>
          <w:sz w:val="24"/>
          <w:szCs w:val="24"/>
        </w:rPr>
        <w:t xml:space="preserve"> </w:t>
      </w:r>
      <w:r w:rsidRPr="007A25B0">
        <w:rPr>
          <w:rFonts w:eastAsia="Times New Roman" w:cstheme="minorHAnsi"/>
          <w:sz w:val="24"/>
          <w:szCs w:val="24"/>
        </w:rPr>
        <w:t>različita</w:t>
      </w:r>
      <w:r w:rsidRPr="007A25B0">
        <w:rPr>
          <w:rFonts w:eastAsia="Times New Roman" w:cstheme="minorHAnsi"/>
          <w:spacing w:val="-8"/>
          <w:sz w:val="24"/>
          <w:szCs w:val="24"/>
        </w:rPr>
        <w:t xml:space="preserve"> </w:t>
      </w:r>
      <w:r w:rsidRPr="007A25B0">
        <w:rPr>
          <w:rFonts w:eastAsia="Times New Roman" w:cstheme="minorHAnsi"/>
          <w:sz w:val="24"/>
          <w:szCs w:val="24"/>
        </w:rPr>
        <w:t>tematika a po potrebi i češće. S isto</w:t>
      </w:r>
      <w:r w:rsidR="00B61F4A">
        <w:rPr>
          <w:rFonts w:eastAsia="Times New Roman" w:cstheme="minorHAnsi"/>
          <w:sz w:val="24"/>
          <w:szCs w:val="24"/>
        </w:rPr>
        <w:t>m praksom će se nastaviti u 2026</w:t>
      </w:r>
      <w:r w:rsidRPr="007A25B0">
        <w:rPr>
          <w:rFonts w:eastAsia="Times New Roman" w:cstheme="minorHAnsi"/>
          <w:sz w:val="24"/>
          <w:szCs w:val="24"/>
        </w:rPr>
        <w:t>.godini.</w:t>
      </w:r>
    </w:p>
    <w:p w14:paraId="3A647584" w14:textId="32025C93" w:rsidR="00D946FF" w:rsidRPr="00B61F4A" w:rsidRDefault="00D946FF" w:rsidP="00B61F4A">
      <w:pPr>
        <w:pStyle w:val="Odlomakpopisa"/>
        <w:numPr>
          <w:ilvl w:val="0"/>
          <w:numId w:val="9"/>
        </w:numPr>
        <w:spacing w:after="200" w:line="276" w:lineRule="auto"/>
        <w:jc w:val="both"/>
        <w:rPr>
          <w:rFonts w:cstheme="minorHAnsi"/>
          <w:sz w:val="24"/>
          <w:szCs w:val="24"/>
        </w:rPr>
      </w:pPr>
      <w:r w:rsidRPr="007A25B0">
        <w:rPr>
          <w:rFonts w:eastAsia="Times New Roman" w:cstheme="minorHAnsi"/>
          <w:sz w:val="24"/>
          <w:szCs w:val="24"/>
        </w:rPr>
        <w:t>Stručnog tima kojeg čine: socijalni radnik, psiholog, radni terapeuti, radni instruktor i medicinska sestra sa završenim stručnim studijem sestrinstva</w:t>
      </w:r>
      <w:r w:rsidR="00B61F4A">
        <w:rPr>
          <w:rFonts w:eastAsia="Times New Roman" w:cstheme="minorHAnsi"/>
          <w:sz w:val="24"/>
          <w:szCs w:val="24"/>
        </w:rPr>
        <w:t>.</w:t>
      </w:r>
      <w:r w:rsidRPr="00B61F4A">
        <w:rPr>
          <w:rFonts w:eastAsia="Times New Roman" w:cstheme="minorHAnsi"/>
          <w:sz w:val="24"/>
          <w:szCs w:val="24"/>
        </w:rPr>
        <w:t xml:space="preserve"> U rad Stručnog tima se po potrebi uključuju i </w:t>
      </w:r>
      <w:proofErr w:type="spellStart"/>
      <w:r w:rsidRPr="00B61F4A">
        <w:rPr>
          <w:rFonts w:eastAsia="Times New Roman" w:cstheme="minorHAnsi"/>
          <w:sz w:val="24"/>
          <w:szCs w:val="24"/>
        </w:rPr>
        <w:t>fizioteraput</w:t>
      </w:r>
      <w:proofErr w:type="spellEnd"/>
      <w:r w:rsidRPr="00B61F4A">
        <w:rPr>
          <w:rFonts w:eastAsia="Times New Roman" w:cstheme="minorHAnsi"/>
          <w:sz w:val="24"/>
          <w:szCs w:val="24"/>
        </w:rPr>
        <w:t>, medicinske sestre</w:t>
      </w:r>
      <w:r w:rsidRPr="00B61F4A">
        <w:rPr>
          <w:rFonts w:eastAsia="Times New Roman" w:cstheme="minorHAnsi"/>
          <w:spacing w:val="-26"/>
          <w:sz w:val="24"/>
          <w:szCs w:val="24"/>
        </w:rPr>
        <w:t xml:space="preserve"> </w:t>
      </w:r>
      <w:r w:rsidRPr="00B61F4A">
        <w:rPr>
          <w:rFonts w:eastAsia="Times New Roman" w:cstheme="minorHAnsi"/>
          <w:sz w:val="24"/>
          <w:szCs w:val="24"/>
        </w:rPr>
        <w:t>i njegovateljice. Sastanci se održavaju jednom tjedno a po potrebi i češće. S istom praksom će se nastaviti u 2025 godini.</w:t>
      </w:r>
    </w:p>
    <w:p w14:paraId="48EE4F2B" w14:textId="77777777" w:rsidR="00D946FF" w:rsidRDefault="00D946FF" w:rsidP="00D946FF">
      <w:pPr>
        <w:spacing w:after="200" w:line="276" w:lineRule="auto"/>
        <w:jc w:val="both"/>
        <w:rPr>
          <w:rFonts w:eastAsia="Times New Roman" w:cstheme="minorHAnsi"/>
          <w:sz w:val="24"/>
          <w:szCs w:val="24"/>
        </w:rPr>
      </w:pPr>
    </w:p>
    <w:p w14:paraId="5811573B" w14:textId="05F74BB9" w:rsidR="00D946FF" w:rsidRPr="00D946FF" w:rsidRDefault="00D946FF" w:rsidP="00D35348">
      <w:pPr>
        <w:pStyle w:val="PODNASLOVPLAN"/>
        <w:numPr>
          <w:ilvl w:val="1"/>
          <w:numId w:val="44"/>
        </w:numPr>
      </w:pPr>
      <w:bookmarkStart w:id="20" w:name="_Toc217036537"/>
      <w:r>
        <w:t>STRUČNI RADNICI</w:t>
      </w:r>
      <w:bookmarkEnd w:id="20"/>
    </w:p>
    <w:p w14:paraId="207DBF9B" w14:textId="77777777" w:rsidR="00D946FF" w:rsidRDefault="00D946FF" w:rsidP="007246CB">
      <w:pPr>
        <w:rPr>
          <w:rFonts w:cstheme="minorHAnsi"/>
          <w:sz w:val="24"/>
          <w:szCs w:val="24"/>
        </w:rPr>
      </w:pPr>
    </w:p>
    <w:p w14:paraId="689ED4FC" w14:textId="77777777" w:rsidR="00D946FF" w:rsidRPr="007A25B0" w:rsidRDefault="00D946FF" w:rsidP="00D946FF">
      <w:pPr>
        <w:widowControl w:val="0"/>
        <w:autoSpaceDE w:val="0"/>
        <w:autoSpaceDN w:val="0"/>
        <w:spacing w:after="0"/>
        <w:ind w:right="119" w:firstLine="709"/>
        <w:rPr>
          <w:rFonts w:eastAsia="Times New Roman" w:cstheme="minorHAnsi"/>
          <w:sz w:val="24"/>
          <w:szCs w:val="24"/>
        </w:rPr>
      </w:pPr>
      <w:r w:rsidRPr="007A25B0">
        <w:rPr>
          <w:rFonts w:eastAsia="Times New Roman" w:cstheme="minorHAnsi"/>
          <w:sz w:val="24"/>
          <w:szCs w:val="24"/>
        </w:rPr>
        <w:t>Svaki stručni radnik po vlastitom planu provodi tretman s korisnicima. Rad se odvija grupno i/ili individualno. Stručni radnik provodi redovite evaluacije svog plana rada, te ga po potrebi mijenja i prilagođava svakom pojedinom korisniku. U radu s korisnicima se poštuju sljedeća načela:</w:t>
      </w:r>
    </w:p>
    <w:p w14:paraId="305DBB2A" w14:textId="77777777" w:rsidR="00D946FF" w:rsidRPr="007A25B0" w:rsidRDefault="00D946FF" w:rsidP="00D946FF">
      <w:pPr>
        <w:pStyle w:val="Odlomakpopisa"/>
        <w:widowControl w:val="0"/>
        <w:numPr>
          <w:ilvl w:val="0"/>
          <w:numId w:val="10"/>
        </w:numPr>
        <w:tabs>
          <w:tab w:val="left" w:pos="577"/>
        </w:tabs>
        <w:autoSpaceDE w:val="0"/>
        <w:autoSpaceDN w:val="0"/>
        <w:spacing w:before="1" w:after="0" w:line="276" w:lineRule="auto"/>
        <w:ind w:right="119"/>
        <w:jc w:val="both"/>
        <w:rPr>
          <w:rFonts w:eastAsia="Times New Roman" w:cstheme="minorHAnsi"/>
          <w:sz w:val="24"/>
          <w:szCs w:val="24"/>
        </w:rPr>
      </w:pPr>
      <w:r w:rsidRPr="007A25B0">
        <w:rPr>
          <w:rFonts w:eastAsia="Times New Roman" w:cstheme="minorHAnsi"/>
          <w:sz w:val="24"/>
          <w:szCs w:val="24"/>
        </w:rPr>
        <w:t>individualizacije: pomoć svakom pojedincu unutar skupine kroz poznavanje pozitivnih i negativnih osobina svake osobe, kao uvjet za promjenu mišljenja, stavova, ponašanja i osobnosti</w:t>
      </w:r>
    </w:p>
    <w:p w14:paraId="16E1F827" w14:textId="77777777" w:rsidR="00D946FF" w:rsidRPr="007A25B0" w:rsidRDefault="00D946FF" w:rsidP="00D946FF">
      <w:pPr>
        <w:pStyle w:val="Odlomakpopisa"/>
        <w:widowControl w:val="0"/>
        <w:numPr>
          <w:ilvl w:val="0"/>
          <w:numId w:val="10"/>
        </w:numPr>
        <w:tabs>
          <w:tab w:val="left" w:pos="577"/>
        </w:tabs>
        <w:autoSpaceDE w:val="0"/>
        <w:autoSpaceDN w:val="0"/>
        <w:spacing w:before="1" w:after="0" w:line="276" w:lineRule="auto"/>
        <w:ind w:right="119"/>
        <w:jc w:val="both"/>
        <w:rPr>
          <w:rFonts w:eastAsia="Times New Roman" w:cstheme="minorHAnsi"/>
          <w:sz w:val="24"/>
          <w:szCs w:val="24"/>
        </w:rPr>
      </w:pPr>
      <w:r w:rsidRPr="007A25B0">
        <w:rPr>
          <w:rFonts w:eastAsia="Times New Roman" w:cstheme="minorHAnsi"/>
          <w:sz w:val="24"/>
          <w:szCs w:val="24"/>
        </w:rPr>
        <w:t>indirektnog postupanja: stručnost, spremnost, sposobnost slušanja korisnika, njegovih problema, želja, zahtjeva, usmjeravanja grupe na njihovo preuzimanje odgovornosti i preuzimanje odgovornosti od strane svakog korisnika</w:t>
      </w:r>
      <w:r w:rsidRPr="007A25B0">
        <w:rPr>
          <w:rFonts w:eastAsia="Times New Roman" w:cstheme="minorHAnsi"/>
          <w:spacing w:val="-5"/>
          <w:sz w:val="24"/>
          <w:szCs w:val="24"/>
        </w:rPr>
        <w:t xml:space="preserve"> </w:t>
      </w:r>
      <w:r w:rsidRPr="007A25B0">
        <w:rPr>
          <w:rFonts w:eastAsia="Times New Roman" w:cstheme="minorHAnsi"/>
          <w:sz w:val="24"/>
          <w:szCs w:val="24"/>
        </w:rPr>
        <w:t>osobno</w:t>
      </w:r>
    </w:p>
    <w:p w14:paraId="75F9A4FD" w14:textId="77777777" w:rsidR="00D946FF" w:rsidRPr="007A25B0" w:rsidRDefault="00D946FF" w:rsidP="00D946FF">
      <w:pPr>
        <w:pStyle w:val="Odlomakpopisa"/>
        <w:widowControl w:val="0"/>
        <w:numPr>
          <w:ilvl w:val="0"/>
          <w:numId w:val="10"/>
        </w:numPr>
        <w:tabs>
          <w:tab w:val="left" w:pos="577"/>
        </w:tabs>
        <w:autoSpaceDE w:val="0"/>
        <w:autoSpaceDN w:val="0"/>
        <w:spacing w:before="1" w:after="0" w:line="276" w:lineRule="auto"/>
        <w:ind w:right="119"/>
        <w:jc w:val="both"/>
        <w:rPr>
          <w:rFonts w:eastAsia="Times New Roman" w:cstheme="minorHAnsi"/>
          <w:sz w:val="24"/>
          <w:szCs w:val="24"/>
        </w:rPr>
      </w:pPr>
      <w:r w:rsidRPr="007A25B0">
        <w:rPr>
          <w:rFonts w:eastAsia="Times New Roman" w:cstheme="minorHAnsi"/>
          <w:sz w:val="24"/>
          <w:szCs w:val="24"/>
        </w:rPr>
        <w:t>stvaranje pozitivne grupne dinamike i kohezije.</w:t>
      </w:r>
    </w:p>
    <w:p w14:paraId="053B804A" w14:textId="77777777" w:rsidR="00D946FF" w:rsidRPr="007A25B0" w:rsidRDefault="00D946FF" w:rsidP="00D946FF">
      <w:pPr>
        <w:pStyle w:val="Bezproreda"/>
        <w:spacing w:line="360" w:lineRule="auto"/>
        <w:rPr>
          <w:rFonts w:eastAsia="Times New Roman" w:cstheme="minorHAnsi"/>
          <w:sz w:val="24"/>
          <w:szCs w:val="24"/>
        </w:rPr>
      </w:pPr>
    </w:p>
    <w:p w14:paraId="56B54C75" w14:textId="77777777" w:rsidR="00D946FF" w:rsidRPr="007A25B0" w:rsidRDefault="00D946FF" w:rsidP="00D946FF">
      <w:pPr>
        <w:pStyle w:val="Bezproreda"/>
        <w:spacing w:line="360" w:lineRule="auto"/>
        <w:ind w:firstLine="709"/>
        <w:rPr>
          <w:rFonts w:eastAsia="Times New Roman" w:cstheme="minorHAnsi"/>
          <w:sz w:val="24"/>
          <w:szCs w:val="24"/>
        </w:rPr>
      </w:pPr>
      <w:r w:rsidRPr="007A25B0">
        <w:rPr>
          <w:rFonts w:eastAsia="Times New Roman" w:cstheme="minorHAnsi"/>
          <w:sz w:val="24"/>
          <w:szCs w:val="24"/>
        </w:rPr>
        <w:t>U radu s korisnicima se koriste sljedeće metode:</w:t>
      </w:r>
    </w:p>
    <w:p w14:paraId="0442F97A" w14:textId="77777777" w:rsidR="00D946FF" w:rsidRPr="007A25B0" w:rsidRDefault="00D946FF" w:rsidP="00D946FF">
      <w:pPr>
        <w:pStyle w:val="Bezproreda"/>
        <w:numPr>
          <w:ilvl w:val="0"/>
          <w:numId w:val="11"/>
        </w:numPr>
        <w:spacing w:line="360" w:lineRule="auto"/>
        <w:jc w:val="both"/>
        <w:rPr>
          <w:rFonts w:eastAsia="Times New Roman" w:cstheme="minorHAnsi"/>
          <w:sz w:val="24"/>
          <w:szCs w:val="24"/>
        </w:rPr>
      </w:pPr>
      <w:r w:rsidRPr="007A25B0">
        <w:rPr>
          <w:rFonts w:eastAsia="Times New Roman" w:cstheme="minorHAnsi"/>
          <w:sz w:val="24"/>
          <w:szCs w:val="24"/>
        </w:rPr>
        <w:lastRenderedPageBreak/>
        <w:t>poticanja: poticaj, obećanje, pohvala,</w:t>
      </w:r>
      <w:r w:rsidRPr="007A25B0">
        <w:rPr>
          <w:rFonts w:eastAsia="Times New Roman" w:cstheme="minorHAnsi"/>
          <w:spacing w:val="-2"/>
          <w:sz w:val="24"/>
          <w:szCs w:val="24"/>
        </w:rPr>
        <w:t xml:space="preserve"> </w:t>
      </w:r>
      <w:r w:rsidRPr="007A25B0">
        <w:rPr>
          <w:rFonts w:eastAsia="Times New Roman" w:cstheme="minorHAnsi"/>
          <w:sz w:val="24"/>
          <w:szCs w:val="24"/>
        </w:rPr>
        <w:t>nagrada</w:t>
      </w:r>
    </w:p>
    <w:p w14:paraId="1869700D" w14:textId="77777777" w:rsidR="00D946FF" w:rsidRPr="007A25B0" w:rsidRDefault="00D946FF" w:rsidP="00D946FF">
      <w:pPr>
        <w:pStyle w:val="Bezproreda"/>
        <w:numPr>
          <w:ilvl w:val="0"/>
          <w:numId w:val="11"/>
        </w:numPr>
        <w:spacing w:line="360" w:lineRule="auto"/>
        <w:jc w:val="both"/>
        <w:rPr>
          <w:rFonts w:eastAsia="Times New Roman" w:cstheme="minorHAnsi"/>
          <w:sz w:val="24"/>
          <w:szCs w:val="24"/>
        </w:rPr>
      </w:pPr>
      <w:r w:rsidRPr="007A25B0">
        <w:rPr>
          <w:rFonts w:eastAsia="Times New Roman" w:cstheme="minorHAnsi"/>
          <w:sz w:val="24"/>
          <w:szCs w:val="24"/>
        </w:rPr>
        <w:t>navikavanja: objašnjenje, vježbanje, kontrola,</w:t>
      </w:r>
      <w:r w:rsidRPr="007A25B0">
        <w:rPr>
          <w:rFonts w:eastAsia="Times New Roman" w:cstheme="minorHAnsi"/>
          <w:spacing w:val="-3"/>
          <w:sz w:val="24"/>
          <w:szCs w:val="24"/>
        </w:rPr>
        <w:t xml:space="preserve"> </w:t>
      </w:r>
      <w:r w:rsidRPr="007A25B0">
        <w:rPr>
          <w:rFonts w:eastAsia="Times New Roman" w:cstheme="minorHAnsi"/>
          <w:sz w:val="24"/>
          <w:szCs w:val="24"/>
        </w:rPr>
        <w:t>samokontrola</w:t>
      </w:r>
    </w:p>
    <w:p w14:paraId="1FFC5514" w14:textId="77777777" w:rsidR="00D946FF" w:rsidRPr="007A25B0" w:rsidRDefault="00D946FF" w:rsidP="00D946FF">
      <w:pPr>
        <w:pStyle w:val="Bezproreda"/>
        <w:numPr>
          <w:ilvl w:val="0"/>
          <w:numId w:val="11"/>
        </w:numPr>
        <w:spacing w:line="360" w:lineRule="auto"/>
        <w:jc w:val="both"/>
        <w:rPr>
          <w:rFonts w:eastAsia="Times New Roman" w:cstheme="minorHAnsi"/>
          <w:sz w:val="24"/>
          <w:szCs w:val="24"/>
        </w:rPr>
      </w:pPr>
      <w:r w:rsidRPr="007A25B0">
        <w:rPr>
          <w:rFonts w:eastAsia="Times New Roman" w:cstheme="minorHAnsi"/>
          <w:sz w:val="24"/>
          <w:szCs w:val="24"/>
        </w:rPr>
        <w:t>usmjeravanja: objašnjenje, primjer, uvjeravanje, etički</w:t>
      </w:r>
      <w:r w:rsidRPr="007A25B0">
        <w:rPr>
          <w:rFonts w:eastAsia="Times New Roman" w:cstheme="minorHAnsi"/>
          <w:spacing w:val="-4"/>
          <w:sz w:val="24"/>
          <w:szCs w:val="24"/>
        </w:rPr>
        <w:t xml:space="preserve"> </w:t>
      </w:r>
      <w:r w:rsidRPr="007A25B0">
        <w:rPr>
          <w:rFonts w:eastAsia="Times New Roman" w:cstheme="minorHAnsi"/>
          <w:sz w:val="24"/>
          <w:szCs w:val="24"/>
        </w:rPr>
        <w:t>razgovor</w:t>
      </w:r>
    </w:p>
    <w:p w14:paraId="2E589624" w14:textId="77777777" w:rsidR="00D946FF" w:rsidRDefault="00D946FF" w:rsidP="00D946FF">
      <w:pPr>
        <w:pStyle w:val="Bezproreda"/>
        <w:numPr>
          <w:ilvl w:val="0"/>
          <w:numId w:val="11"/>
        </w:numPr>
        <w:spacing w:line="360" w:lineRule="auto"/>
        <w:jc w:val="both"/>
        <w:rPr>
          <w:rFonts w:eastAsia="Times New Roman" w:cstheme="minorHAnsi"/>
          <w:sz w:val="24"/>
          <w:szCs w:val="24"/>
        </w:rPr>
      </w:pPr>
      <w:r w:rsidRPr="007A25B0">
        <w:rPr>
          <w:rFonts w:eastAsia="Times New Roman" w:cstheme="minorHAnsi"/>
          <w:sz w:val="24"/>
          <w:szCs w:val="24"/>
        </w:rPr>
        <w:t>sprječavanja: upozorenje, opomena, skretanje zamjenom</w:t>
      </w:r>
      <w:r w:rsidRPr="007A25B0">
        <w:rPr>
          <w:rFonts w:eastAsia="Times New Roman" w:cstheme="minorHAnsi"/>
          <w:spacing w:val="-3"/>
          <w:sz w:val="24"/>
          <w:szCs w:val="24"/>
        </w:rPr>
        <w:t xml:space="preserve"> </w:t>
      </w:r>
      <w:r w:rsidRPr="007A25B0">
        <w:rPr>
          <w:rFonts w:eastAsia="Times New Roman" w:cstheme="minorHAnsi"/>
          <w:sz w:val="24"/>
          <w:szCs w:val="24"/>
        </w:rPr>
        <w:t>motiva.</w:t>
      </w:r>
    </w:p>
    <w:p w14:paraId="40771CD2" w14:textId="77777777" w:rsidR="00D946FF" w:rsidRDefault="00D946FF" w:rsidP="00D946FF">
      <w:pPr>
        <w:pStyle w:val="Bezproreda"/>
        <w:spacing w:line="360" w:lineRule="auto"/>
        <w:jc w:val="both"/>
        <w:rPr>
          <w:rFonts w:eastAsia="Times New Roman" w:cstheme="minorHAnsi"/>
          <w:sz w:val="24"/>
          <w:szCs w:val="24"/>
        </w:rPr>
      </w:pPr>
    </w:p>
    <w:p w14:paraId="7D9A1FE7" w14:textId="50168AC7" w:rsidR="00D946FF" w:rsidRPr="007A25B0" w:rsidRDefault="00D946FF" w:rsidP="00D35348">
      <w:pPr>
        <w:pStyle w:val="PODNASLOVPLAN"/>
        <w:numPr>
          <w:ilvl w:val="1"/>
          <w:numId w:val="44"/>
        </w:numPr>
      </w:pPr>
      <w:bookmarkStart w:id="21" w:name="_Toc217036538"/>
      <w:r>
        <w:t>SADRŽAJ RADA</w:t>
      </w:r>
      <w:bookmarkEnd w:id="21"/>
    </w:p>
    <w:p w14:paraId="72BD4605" w14:textId="77777777" w:rsidR="00D946FF" w:rsidRDefault="00D946FF" w:rsidP="007246CB">
      <w:pPr>
        <w:rPr>
          <w:rFonts w:cstheme="minorHAnsi"/>
          <w:sz w:val="24"/>
          <w:szCs w:val="24"/>
        </w:rPr>
      </w:pPr>
    </w:p>
    <w:p w14:paraId="25EDB345" w14:textId="77777777" w:rsidR="00D946FF" w:rsidRPr="007A25B0" w:rsidRDefault="00D946FF" w:rsidP="00D946FF">
      <w:pPr>
        <w:pStyle w:val="Bezproreda"/>
        <w:numPr>
          <w:ilvl w:val="0"/>
          <w:numId w:val="12"/>
        </w:numPr>
        <w:jc w:val="both"/>
        <w:rPr>
          <w:rFonts w:eastAsia="Times New Roman" w:cstheme="minorHAnsi"/>
          <w:sz w:val="24"/>
          <w:szCs w:val="24"/>
        </w:rPr>
      </w:pPr>
      <w:r w:rsidRPr="007A25B0">
        <w:rPr>
          <w:rFonts w:eastAsia="Times New Roman" w:cstheme="minorHAnsi"/>
          <w:sz w:val="24"/>
          <w:szCs w:val="24"/>
        </w:rPr>
        <w:t>sudjelovanje u pripremanju godišnjeg plana programa</w:t>
      </w:r>
      <w:r w:rsidRPr="007A25B0">
        <w:rPr>
          <w:rFonts w:eastAsia="Times New Roman" w:cstheme="minorHAnsi"/>
          <w:spacing w:val="-4"/>
          <w:sz w:val="24"/>
          <w:szCs w:val="24"/>
        </w:rPr>
        <w:t xml:space="preserve"> </w:t>
      </w:r>
      <w:r w:rsidRPr="007A25B0">
        <w:rPr>
          <w:rFonts w:eastAsia="Times New Roman" w:cstheme="minorHAnsi"/>
          <w:sz w:val="24"/>
          <w:szCs w:val="24"/>
        </w:rPr>
        <w:t>rada</w:t>
      </w:r>
    </w:p>
    <w:p w14:paraId="2B031B0F" w14:textId="77777777" w:rsidR="00D946FF" w:rsidRPr="007A25B0" w:rsidRDefault="00D946FF" w:rsidP="00D946FF">
      <w:pPr>
        <w:pStyle w:val="Bezproreda"/>
        <w:numPr>
          <w:ilvl w:val="0"/>
          <w:numId w:val="12"/>
        </w:numPr>
        <w:jc w:val="both"/>
        <w:rPr>
          <w:rFonts w:eastAsia="Times New Roman" w:cstheme="minorHAnsi"/>
          <w:sz w:val="24"/>
          <w:szCs w:val="24"/>
        </w:rPr>
      </w:pPr>
      <w:r w:rsidRPr="007A25B0">
        <w:rPr>
          <w:rFonts w:eastAsia="Times New Roman" w:cstheme="minorHAnsi"/>
          <w:sz w:val="24"/>
          <w:szCs w:val="24"/>
        </w:rPr>
        <w:t>izrada individualnih planova za svakog</w:t>
      </w:r>
      <w:r w:rsidRPr="007A25B0">
        <w:rPr>
          <w:rFonts w:eastAsia="Times New Roman" w:cstheme="minorHAnsi"/>
          <w:spacing w:val="-4"/>
          <w:sz w:val="24"/>
          <w:szCs w:val="24"/>
        </w:rPr>
        <w:t xml:space="preserve"> </w:t>
      </w:r>
      <w:r w:rsidRPr="007A25B0">
        <w:rPr>
          <w:rFonts w:eastAsia="Times New Roman" w:cstheme="minorHAnsi"/>
          <w:sz w:val="24"/>
          <w:szCs w:val="24"/>
        </w:rPr>
        <w:t>korisnika</w:t>
      </w:r>
    </w:p>
    <w:p w14:paraId="3131E2BF" w14:textId="77777777" w:rsidR="00D946FF" w:rsidRPr="007A25B0" w:rsidRDefault="00D946FF" w:rsidP="00D946FF">
      <w:pPr>
        <w:pStyle w:val="Bezproreda"/>
        <w:numPr>
          <w:ilvl w:val="0"/>
          <w:numId w:val="12"/>
        </w:numPr>
        <w:jc w:val="both"/>
        <w:rPr>
          <w:rFonts w:eastAsia="Times New Roman" w:cstheme="minorHAnsi"/>
          <w:sz w:val="24"/>
          <w:szCs w:val="24"/>
        </w:rPr>
      </w:pPr>
      <w:r w:rsidRPr="007A25B0">
        <w:rPr>
          <w:rFonts w:eastAsia="Times New Roman" w:cstheme="minorHAnsi"/>
          <w:sz w:val="24"/>
          <w:szCs w:val="24"/>
        </w:rPr>
        <w:t>pregled i predlaganje mjera za vođenje stručne</w:t>
      </w:r>
      <w:r w:rsidRPr="007A25B0">
        <w:rPr>
          <w:rFonts w:eastAsia="Times New Roman" w:cstheme="minorHAnsi"/>
          <w:spacing w:val="-4"/>
          <w:sz w:val="24"/>
          <w:szCs w:val="24"/>
        </w:rPr>
        <w:t xml:space="preserve"> </w:t>
      </w:r>
      <w:r w:rsidRPr="007A25B0">
        <w:rPr>
          <w:rFonts w:eastAsia="Times New Roman" w:cstheme="minorHAnsi"/>
          <w:sz w:val="24"/>
          <w:szCs w:val="24"/>
        </w:rPr>
        <w:t>dokumentacije</w:t>
      </w:r>
    </w:p>
    <w:p w14:paraId="61D47A1F" w14:textId="77777777" w:rsidR="00D946FF" w:rsidRPr="007A25B0" w:rsidRDefault="00D946FF" w:rsidP="00D946FF">
      <w:pPr>
        <w:pStyle w:val="Bezproreda"/>
        <w:numPr>
          <w:ilvl w:val="0"/>
          <w:numId w:val="12"/>
        </w:numPr>
        <w:jc w:val="both"/>
        <w:rPr>
          <w:rFonts w:eastAsia="Times New Roman" w:cstheme="minorHAnsi"/>
          <w:sz w:val="24"/>
          <w:szCs w:val="24"/>
        </w:rPr>
      </w:pPr>
      <w:r w:rsidRPr="007A25B0">
        <w:rPr>
          <w:rFonts w:eastAsia="Times New Roman" w:cstheme="minorHAnsi"/>
          <w:sz w:val="24"/>
          <w:szCs w:val="24"/>
        </w:rPr>
        <w:t>pronalaženje mjera za poboljšanje kvalitete života u</w:t>
      </w:r>
      <w:r w:rsidRPr="007A25B0">
        <w:rPr>
          <w:rFonts w:eastAsia="Times New Roman" w:cstheme="minorHAnsi"/>
          <w:spacing w:val="-7"/>
          <w:sz w:val="24"/>
          <w:szCs w:val="24"/>
        </w:rPr>
        <w:t xml:space="preserve"> </w:t>
      </w:r>
      <w:r w:rsidRPr="007A25B0">
        <w:rPr>
          <w:rFonts w:eastAsia="Times New Roman" w:cstheme="minorHAnsi"/>
          <w:sz w:val="24"/>
          <w:szCs w:val="24"/>
        </w:rPr>
        <w:t>Domu</w:t>
      </w:r>
    </w:p>
    <w:p w14:paraId="2F5DF511" w14:textId="77777777" w:rsidR="00D946FF" w:rsidRPr="007A25B0" w:rsidRDefault="00D946FF" w:rsidP="00D946FF">
      <w:pPr>
        <w:pStyle w:val="Bezproreda"/>
        <w:numPr>
          <w:ilvl w:val="0"/>
          <w:numId w:val="12"/>
        </w:numPr>
        <w:jc w:val="both"/>
        <w:rPr>
          <w:rFonts w:eastAsia="Times New Roman" w:cstheme="minorHAnsi"/>
          <w:sz w:val="24"/>
          <w:szCs w:val="24"/>
        </w:rPr>
      </w:pPr>
      <w:r w:rsidRPr="007A25B0">
        <w:rPr>
          <w:rFonts w:eastAsia="Times New Roman" w:cstheme="minorHAnsi"/>
          <w:sz w:val="24"/>
          <w:szCs w:val="24"/>
        </w:rPr>
        <w:t>rad na stručnom</w:t>
      </w:r>
      <w:r w:rsidRPr="007A25B0">
        <w:rPr>
          <w:rFonts w:eastAsia="Times New Roman" w:cstheme="minorHAnsi"/>
          <w:spacing w:val="-2"/>
          <w:sz w:val="24"/>
          <w:szCs w:val="24"/>
        </w:rPr>
        <w:t xml:space="preserve"> </w:t>
      </w:r>
      <w:r w:rsidRPr="007A25B0">
        <w:rPr>
          <w:rFonts w:eastAsia="Times New Roman" w:cstheme="minorHAnsi"/>
          <w:sz w:val="24"/>
          <w:szCs w:val="24"/>
        </w:rPr>
        <w:t>usavršavanju</w:t>
      </w:r>
    </w:p>
    <w:p w14:paraId="428F660A" w14:textId="77777777" w:rsidR="00D946FF" w:rsidRPr="007A25B0" w:rsidRDefault="00D946FF" w:rsidP="00D946FF">
      <w:pPr>
        <w:pStyle w:val="Bezproreda"/>
        <w:numPr>
          <w:ilvl w:val="0"/>
          <w:numId w:val="12"/>
        </w:numPr>
        <w:jc w:val="both"/>
        <w:rPr>
          <w:rFonts w:eastAsia="Times New Roman" w:cstheme="minorHAnsi"/>
          <w:sz w:val="24"/>
          <w:szCs w:val="24"/>
        </w:rPr>
      </w:pPr>
      <w:r w:rsidRPr="007A25B0">
        <w:rPr>
          <w:rFonts w:eastAsia="Times New Roman" w:cstheme="minorHAnsi"/>
          <w:sz w:val="24"/>
          <w:szCs w:val="24"/>
        </w:rPr>
        <w:t>periodična analiza realizacije planiranog</w:t>
      </w:r>
      <w:r w:rsidRPr="007A25B0">
        <w:rPr>
          <w:rFonts w:eastAsia="Times New Roman" w:cstheme="minorHAnsi"/>
          <w:spacing w:val="-4"/>
          <w:sz w:val="24"/>
          <w:szCs w:val="24"/>
        </w:rPr>
        <w:t xml:space="preserve"> </w:t>
      </w:r>
      <w:r w:rsidRPr="007A25B0">
        <w:rPr>
          <w:rFonts w:eastAsia="Times New Roman" w:cstheme="minorHAnsi"/>
          <w:sz w:val="24"/>
          <w:szCs w:val="24"/>
        </w:rPr>
        <w:t>programa</w:t>
      </w:r>
    </w:p>
    <w:p w14:paraId="124A77CF" w14:textId="77777777" w:rsidR="00D946FF" w:rsidRPr="007A25B0" w:rsidRDefault="00D946FF" w:rsidP="00D946FF">
      <w:pPr>
        <w:pStyle w:val="Bezproreda"/>
        <w:numPr>
          <w:ilvl w:val="0"/>
          <w:numId w:val="12"/>
        </w:numPr>
        <w:jc w:val="both"/>
        <w:rPr>
          <w:rFonts w:eastAsia="Times New Roman" w:cstheme="minorHAnsi"/>
          <w:sz w:val="24"/>
          <w:szCs w:val="24"/>
        </w:rPr>
      </w:pPr>
      <w:r w:rsidRPr="007A25B0">
        <w:rPr>
          <w:rFonts w:eastAsia="Times New Roman" w:cstheme="minorHAnsi"/>
          <w:sz w:val="24"/>
          <w:szCs w:val="24"/>
        </w:rPr>
        <w:t>korištenje slobodnog</w:t>
      </w:r>
      <w:r w:rsidRPr="007A25B0">
        <w:rPr>
          <w:rFonts w:eastAsia="Times New Roman" w:cstheme="minorHAnsi"/>
          <w:spacing w:val="-4"/>
          <w:sz w:val="24"/>
          <w:szCs w:val="24"/>
        </w:rPr>
        <w:t xml:space="preserve"> </w:t>
      </w:r>
      <w:r w:rsidRPr="007A25B0">
        <w:rPr>
          <w:rFonts w:eastAsia="Times New Roman" w:cstheme="minorHAnsi"/>
          <w:sz w:val="24"/>
          <w:szCs w:val="24"/>
        </w:rPr>
        <w:t>vremena</w:t>
      </w:r>
    </w:p>
    <w:p w14:paraId="4DE3026F" w14:textId="77777777" w:rsidR="00D946FF" w:rsidRPr="007A25B0" w:rsidRDefault="00D946FF" w:rsidP="00D946FF">
      <w:pPr>
        <w:pStyle w:val="Bezproreda"/>
        <w:numPr>
          <w:ilvl w:val="0"/>
          <w:numId w:val="12"/>
        </w:numPr>
        <w:jc w:val="both"/>
        <w:rPr>
          <w:rFonts w:eastAsia="Times New Roman" w:cstheme="minorHAnsi"/>
          <w:sz w:val="24"/>
          <w:szCs w:val="24"/>
        </w:rPr>
      </w:pPr>
      <w:r w:rsidRPr="007A25B0">
        <w:rPr>
          <w:rFonts w:eastAsia="Times New Roman" w:cstheme="minorHAnsi"/>
          <w:sz w:val="24"/>
          <w:szCs w:val="24"/>
        </w:rPr>
        <w:t>izleti</w:t>
      </w:r>
    </w:p>
    <w:p w14:paraId="18E14C0C" w14:textId="77777777" w:rsidR="00D946FF" w:rsidRPr="007A25B0" w:rsidRDefault="00D946FF" w:rsidP="00D946FF">
      <w:pPr>
        <w:pStyle w:val="Bezproreda"/>
        <w:numPr>
          <w:ilvl w:val="0"/>
          <w:numId w:val="12"/>
        </w:numPr>
        <w:jc w:val="both"/>
        <w:rPr>
          <w:rFonts w:eastAsia="Times New Roman" w:cstheme="minorHAnsi"/>
          <w:sz w:val="24"/>
          <w:szCs w:val="24"/>
        </w:rPr>
      </w:pPr>
      <w:r w:rsidRPr="007A25B0">
        <w:rPr>
          <w:rFonts w:eastAsia="Times New Roman" w:cstheme="minorHAnsi"/>
          <w:sz w:val="24"/>
          <w:szCs w:val="24"/>
        </w:rPr>
        <w:t>analiza realizacije godišnjeg plana i programa rada u</w:t>
      </w:r>
      <w:r w:rsidRPr="007A25B0">
        <w:rPr>
          <w:rFonts w:eastAsia="Times New Roman" w:cstheme="minorHAnsi"/>
          <w:spacing w:val="-8"/>
          <w:sz w:val="24"/>
          <w:szCs w:val="24"/>
        </w:rPr>
        <w:t xml:space="preserve"> </w:t>
      </w:r>
      <w:r w:rsidRPr="007A25B0">
        <w:rPr>
          <w:rFonts w:eastAsia="Times New Roman" w:cstheme="minorHAnsi"/>
          <w:sz w:val="24"/>
          <w:szCs w:val="24"/>
        </w:rPr>
        <w:t>Domu</w:t>
      </w:r>
    </w:p>
    <w:p w14:paraId="162F152B" w14:textId="77777777" w:rsidR="00D946FF" w:rsidRPr="007A25B0" w:rsidRDefault="00D946FF" w:rsidP="00D946FF">
      <w:pPr>
        <w:pStyle w:val="Bezproreda"/>
        <w:numPr>
          <w:ilvl w:val="0"/>
          <w:numId w:val="12"/>
        </w:numPr>
        <w:jc w:val="both"/>
        <w:rPr>
          <w:rFonts w:eastAsia="Times New Roman" w:cstheme="minorHAnsi"/>
          <w:sz w:val="24"/>
          <w:szCs w:val="24"/>
        </w:rPr>
      </w:pPr>
      <w:r w:rsidRPr="007A25B0">
        <w:rPr>
          <w:rFonts w:eastAsia="Times New Roman" w:cstheme="minorHAnsi"/>
          <w:sz w:val="24"/>
          <w:szCs w:val="24"/>
        </w:rPr>
        <w:t>prijedlozi, mjere i sugestije za daljnji</w:t>
      </w:r>
      <w:r w:rsidRPr="007A25B0">
        <w:rPr>
          <w:rFonts w:eastAsia="Times New Roman" w:cstheme="minorHAnsi"/>
          <w:spacing w:val="-3"/>
          <w:sz w:val="24"/>
          <w:szCs w:val="24"/>
        </w:rPr>
        <w:t xml:space="preserve"> </w:t>
      </w:r>
      <w:r w:rsidRPr="007A25B0">
        <w:rPr>
          <w:rFonts w:eastAsia="Times New Roman" w:cstheme="minorHAnsi"/>
          <w:sz w:val="24"/>
          <w:szCs w:val="24"/>
        </w:rPr>
        <w:t>rad</w:t>
      </w:r>
    </w:p>
    <w:p w14:paraId="274BDDED" w14:textId="77777777" w:rsidR="00D946FF" w:rsidRPr="007A25B0" w:rsidRDefault="00D946FF" w:rsidP="00D946FF">
      <w:pPr>
        <w:widowControl w:val="0"/>
        <w:autoSpaceDE w:val="0"/>
        <w:autoSpaceDN w:val="0"/>
        <w:spacing w:before="11" w:after="0"/>
        <w:rPr>
          <w:rFonts w:eastAsia="Times New Roman" w:cstheme="minorHAnsi"/>
          <w:sz w:val="24"/>
          <w:szCs w:val="24"/>
        </w:rPr>
      </w:pPr>
    </w:p>
    <w:p w14:paraId="248D95A1" w14:textId="77777777" w:rsidR="00D946FF" w:rsidRPr="007A25B0" w:rsidRDefault="00D946FF" w:rsidP="00D946FF">
      <w:pPr>
        <w:widowControl w:val="0"/>
        <w:autoSpaceDE w:val="0"/>
        <w:autoSpaceDN w:val="0"/>
        <w:spacing w:after="0"/>
        <w:ind w:firstLine="709"/>
        <w:rPr>
          <w:rFonts w:eastAsia="Times New Roman" w:cstheme="minorHAnsi"/>
          <w:sz w:val="24"/>
          <w:szCs w:val="24"/>
        </w:rPr>
      </w:pPr>
      <w:r w:rsidRPr="007A25B0">
        <w:rPr>
          <w:rFonts w:eastAsia="Times New Roman" w:cstheme="minorHAnsi"/>
          <w:sz w:val="24"/>
          <w:szCs w:val="24"/>
        </w:rPr>
        <w:t xml:space="preserve">Članovi Stručnog tima zajedničke sastanke održavaju jednom tjedno. </w:t>
      </w:r>
    </w:p>
    <w:p w14:paraId="66B214BB" w14:textId="77777777" w:rsidR="00D946FF" w:rsidRPr="007A25B0" w:rsidRDefault="00D946FF" w:rsidP="00D946FF">
      <w:pPr>
        <w:widowControl w:val="0"/>
        <w:autoSpaceDE w:val="0"/>
        <w:autoSpaceDN w:val="0"/>
        <w:spacing w:after="0"/>
        <w:ind w:firstLine="709"/>
        <w:rPr>
          <w:rFonts w:eastAsia="Times New Roman" w:cstheme="minorHAnsi"/>
          <w:sz w:val="24"/>
          <w:szCs w:val="24"/>
        </w:rPr>
      </w:pPr>
    </w:p>
    <w:p w14:paraId="58D24291" w14:textId="77777777" w:rsidR="00D946FF" w:rsidRPr="007A25B0" w:rsidRDefault="00D946FF" w:rsidP="00D946FF">
      <w:pPr>
        <w:widowControl w:val="0"/>
        <w:autoSpaceDE w:val="0"/>
        <w:autoSpaceDN w:val="0"/>
        <w:spacing w:after="0"/>
        <w:ind w:firstLine="709"/>
        <w:rPr>
          <w:rFonts w:eastAsia="Times New Roman" w:cstheme="minorHAnsi"/>
          <w:sz w:val="24"/>
          <w:szCs w:val="24"/>
        </w:rPr>
      </w:pPr>
      <w:r w:rsidRPr="007A25B0">
        <w:rPr>
          <w:rFonts w:eastAsia="Times New Roman" w:cstheme="minorHAnsi"/>
          <w:sz w:val="24"/>
          <w:szCs w:val="24"/>
        </w:rPr>
        <w:t xml:space="preserve">U poslove </w:t>
      </w:r>
      <w:r w:rsidRPr="007A25B0">
        <w:rPr>
          <w:rFonts w:eastAsia="Times New Roman" w:cstheme="minorHAnsi"/>
          <w:i/>
          <w:sz w:val="24"/>
          <w:szCs w:val="24"/>
        </w:rPr>
        <w:t xml:space="preserve">socijalnog radnika </w:t>
      </w:r>
      <w:r w:rsidRPr="007A25B0">
        <w:rPr>
          <w:rFonts w:eastAsia="Times New Roman" w:cstheme="minorHAnsi"/>
          <w:sz w:val="24"/>
          <w:szCs w:val="24"/>
        </w:rPr>
        <w:t>u Domu spadaju sljedeći poslovi:</w:t>
      </w:r>
    </w:p>
    <w:p w14:paraId="15509F74" w14:textId="77777777" w:rsidR="00D946FF" w:rsidRPr="007A25B0" w:rsidRDefault="00D946FF" w:rsidP="00D946FF">
      <w:pPr>
        <w:pStyle w:val="Odlomakpopisa"/>
        <w:widowControl w:val="0"/>
        <w:numPr>
          <w:ilvl w:val="0"/>
          <w:numId w:val="13"/>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administrativni poslovi i vođenje</w:t>
      </w:r>
      <w:r w:rsidRPr="007A25B0">
        <w:rPr>
          <w:rFonts w:eastAsia="Times New Roman" w:cstheme="minorHAnsi"/>
          <w:spacing w:val="-3"/>
          <w:sz w:val="24"/>
          <w:szCs w:val="24"/>
        </w:rPr>
        <w:t xml:space="preserve"> </w:t>
      </w:r>
      <w:r w:rsidRPr="007A25B0">
        <w:rPr>
          <w:rFonts w:eastAsia="Times New Roman" w:cstheme="minorHAnsi"/>
          <w:sz w:val="24"/>
          <w:szCs w:val="24"/>
        </w:rPr>
        <w:t>evidencija</w:t>
      </w:r>
    </w:p>
    <w:p w14:paraId="5101D266" w14:textId="77777777" w:rsidR="00D946FF" w:rsidRPr="007A25B0" w:rsidRDefault="00D946FF" w:rsidP="00D946FF">
      <w:pPr>
        <w:pStyle w:val="Odlomakpopisa"/>
        <w:widowControl w:val="0"/>
        <w:numPr>
          <w:ilvl w:val="0"/>
          <w:numId w:val="13"/>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 xml:space="preserve">stručni </w:t>
      </w:r>
      <w:proofErr w:type="spellStart"/>
      <w:r w:rsidRPr="007A25B0">
        <w:rPr>
          <w:rFonts w:eastAsia="Times New Roman" w:cstheme="minorHAnsi"/>
          <w:sz w:val="24"/>
          <w:szCs w:val="24"/>
        </w:rPr>
        <w:t>socioterapijski</w:t>
      </w:r>
      <w:proofErr w:type="spellEnd"/>
      <w:r w:rsidRPr="007A25B0">
        <w:rPr>
          <w:rFonts w:eastAsia="Times New Roman" w:cstheme="minorHAnsi"/>
          <w:sz w:val="24"/>
          <w:szCs w:val="24"/>
        </w:rPr>
        <w:t xml:space="preserve"> rad, grupni i</w:t>
      </w:r>
      <w:r w:rsidRPr="007A25B0">
        <w:rPr>
          <w:rFonts w:eastAsia="Times New Roman" w:cstheme="minorHAnsi"/>
          <w:spacing w:val="-1"/>
          <w:sz w:val="24"/>
          <w:szCs w:val="24"/>
        </w:rPr>
        <w:t xml:space="preserve"> </w:t>
      </w:r>
      <w:r w:rsidRPr="007A25B0">
        <w:rPr>
          <w:rFonts w:eastAsia="Times New Roman" w:cstheme="minorHAnsi"/>
          <w:sz w:val="24"/>
          <w:szCs w:val="24"/>
        </w:rPr>
        <w:t>individualni</w:t>
      </w:r>
    </w:p>
    <w:p w14:paraId="4DF161CE" w14:textId="77777777" w:rsidR="00D946FF" w:rsidRPr="007A25B0" w:rsidRDefault="00D946FF" w:rsidP="00D946FF">
      <w:pPr>
        <w:pStyle w:val="Odlomakpopisa"/>
        <w:widowControl w:val="0"/>
        <w:numPr>
          <w:ilvl w:val="0"/>
          <w:numId w:val="13"/>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zabavni i rekreativni program i</w:t>
      </w:r>
      <w:r w:rsidRPr="007A25B0">
        <w:rPr>
          <w:rFonts w:eastAsia="Times New Roman" w:cstheme="minorHAnsi"/>
          <w:spacing w:val="-1"/>
          <w:sz w:val="24"/>
          <w:szCs w:val="24"/>
        </w:rPr>
        <w:t xml:space="preserve"> </w:t>
      </w:r>
      <w:r w:rsidRPr="007A25B0">
        <w:rPr>
          <w:rFonts w:eastAsia="Times New Roman" w:cstheme="minorHAnsi"/>
          <w:sz w:val="24"/>
          <w:szCs w:val="24"/>
        </w:rPr>
        <w:t>aktivnosti</w:t>
      </w:r>
    </w:p>
    <w:p w14:paraId="4041F201" w14:textId="77777777" w:rsidR="00D946FF" w:rsidRPr="007A25B0" w:rsidRDefault="00D946FF" w:rsidP="00D946FF">
      <w:pPr>
        <w:pStyle w:val="Odlomakpopisa"/>
        <w:widowControl w:val="0"/>
        <w:numPr>
          <w:ilvl w:val="0"/>
          <w:numId w:val="13"/>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suradnja i kontakti s drugim ustanovama i</w:t>
      </w:r>
      <w:r w:rsidRPr="007A25B0">
        <w:rPr>
          <w:rFonts w:eastAsia="Times New Roman" w:cstheme="minorHAnsi"/>
          <w:spacing w:val="-1"/>
          <w:sz w:val="24"/>
          <w:szCs w:val="24"/>
        </w:rPr>
        <w:t xml:space="preserve"> </w:t>
      </w:r>
      <w:r w:rsidRPr="007A25B0">
        <w:rPr>
          <w:rFonts w:eastAsia="Times New Roman" w:cstheme="minorHAnsi"/>
          <w:sz w:val="24"/>
          <w:szCs w:val="24"/>
        </w:rPr>
        <w:t>organizacijama</w:t>
      </w:r>
    </w:p>
    <w:p w14:paraId="3CEDE5DB" w14:textId="77777777" w:rsidR="00D946FF" w:rsidRPr="007A25B0" w:rsidRDefault="00D946FF" w:rsidP="00D946FF">
      <w:pPr>
        <w:pStyle w:val="Odlomakpopisa"/>
        <w:widowControl w:val="0"/>
        <w:numPr>
          <w:ilvl w:val="0"/>
          <w:numId w:val="13"/>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terenski</w:t>
      </w:r>
      <w:r w:rsidRPr="007A25B0">
        <w:rPr>
          <w:rFonts w:eastAsia="Times New Roman" w:cstheme="minorHAnsi"/>
          <w:spacing w:val="-1"/>
          <w:sz w:val="24"/>
          <w:szCs w:val="24"/>
        </w:rPr>
        <w:t xml:space="preserve"> </w:t>
      </w:r>
      <w:r w:rsidRPr="007A25B0">
        <w:rPr>
          <w:rFonts w:eastAsia="Times New Roman" w:cstheme="minorHAnsi"/>
          <w:sz w:val="24"/>
          <w:szCs w:val="24"/>
        </w:rPr>
        <w:t>rad</w:t>
      </w:r>
    </w:p>
    <w:p w14:paraId="0D97E611" w14:textId="77777777" w:rsidR="00D946FF" w:rsidRPr="007A25B0" w:rsidRDefault="00D946FF" w:rsidP="00D946FF">
      <w:pPr>
        <w:pStyle w:val="Odlomakpopisa"/>
        <w:widowControl w:val="0"/>
        <w:numPr>
          <w:ilvl w:val="0"/>
          <w:numId w:val="13"/>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savjetodavni</w:t>
      </w:r>
      <w:r w:rsidRPr="007A25B0">
        <w:rPr>
          <w:rFonts w:eastAsia="Times New Roman" w:cstheme="minorHAnsi"/>
          <w:spacing w:val="-1"/>
          <w:sz w:val="24"/>
          <w:szCs w:val="24"/>
        </w:rPr>
        <w:t xml:space="preserve"> </w:t>
      </w:r>
      <w:r w:rsidRPr="007A25B0">
        <w:rPr>
          <w:rFonts w:eastAsia="Times New Roman" w:cstheme="minorHAnsi"/>
          <w:sz w:val="24"/>
          <w:szCs w:val="24"/>
        </w:rPr>
        <w:t>rad</w:t>
      </w:r>
    </w:p>
    <w:p w14:paraId="1761D60C" w14:textId="77777777" w:rsidR="00D946FF" w:rsidRPr="007A25B0" w:rsidRDefault="00D946FF" w:rsidP="00D946FF">
      <w:pPr>
        <w:pStyle w:val="Odlomakpopisa"/>
        <w:widowControl w:val="0"/>
        <w:numPr>
          <w:ilvl w:val="0"/>
          <w:numId w:val="13"/>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opservacija</w:t>
      </w:r>
      <w:r w:rsidRPr="007A25B0">
        <w:rPr>
          <w:rFonts w:eastAsia="Times New Roman" w:cstheme="minorHAnsi"/>
          <w:spacing w:val="-2"/>
          <w:sz w:val="24"/>
          <w:szCs w:val="24"/>
        </w:rPr>
        <w:t xml:space="preserve"> </w:t>
      </w:r>
      <w:r w:rsidRPr="007A25B0">
        <w:rPr>
          <w:rFonts w:eastAsia="Times New Roman" w:cstheme="minorHAnsi"/>
          <w:sz w:val="24"/>
          <w:szCs w:val="24"/>
        </w:rPr>
        <w:t>korisnika</w:t>
      </w:r>
    </w:p>
    <w:p w14:paraId="1F5D42DC" w14:textId="77777777" w:rsidR="00D946FF" w:rsidRPr="007A25B0" w:rsidRDefault="00D946FF" w:rsidP="00D946FF">
      <w:pPr>
        <w:pStyle w:val="Odlomakpopisa"/>
        <w:widowControl w:val="0"/>
        <w:numPr>
          <w:ilvl w:val="0"/>
          <w:numId w:val="13"/>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informacijski rad sa strankama</w:t>
      </w:r>
    </w:p>
    <w:p w14:paraId="57DAA3C0" w14:textId="77777777" w:rsidR="00D946FF" w:rsidRPr="007A25B0" w:rsidRDefault="00D946FF" w:rsidP="00D946FF">
      <w:pPr>
        <w:pStyle w:val="Odlomakpopisa"/>
        <w:widowControl w:val="0"/>
        <w:numPr>
          <w:ilvl w:val="0"/>
          <w:numId w:val="13"/>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rad u komisiji za</w:t>
      </w:r>
      <w:r w:rsidRPr="007A25B0">
        <w:rPr>
          <w:rFonts w:eastAsia="Times New Roman" w:cstheme="minorHAnsi"/>
          <w:spacing w:val="-2"/>
          <w:sz w:val="24"/>
          <w:szCs w:val="24"/>
        </w:rPr>
        <w:t xml:space="preserve"> </w:t>
      </w:r>
      <w:r w:rsidRPr="007A25B0">
        <w:rPr>
          <w:rFonts w:eastAsia="Times New Roman" w:cstheme="minorHAnsi"/>
          <w:sz w:val="24"/>
          <w:szCs w:val="24"/>
        </w:rPr>
        <w:t>prijem</w:t>
      </w:r>
    </w:p>
    <w:p w14:paraId="79C8CE92" w14:textId="77777777" w:rsidR="00D946FF" w:rsidRPr="007A25B0" w:rsidRDefault="00D946FF" w:rsidP="00D946FF">
      <w:pPr>
        <w:pStyle w:val="Odlomakpopisa"/>
        <w:widowControl w:val="0"/>
        <w:numPr>
          <w:ilvl w:val="0"/>
          <w:numId w:val="13"/>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poslovi</w:t>
      </w:r>
      <w:r w:rsidRPr="007A25B0">
        <w:rPr>
          <w:rFonts w:eastAsia="Times New Roman" w:cstheme="minorHAnsi"/>
          <w:spacing w:val="-1"/>
          <w:sz w:val="24"/>
          <w:szCs w:val="24"/>
        </w:rPr>
        <w:t xml:space="preserve"> </w:t>
      </w:r>
      <w:r w:rsidRPr="007A25B0">
        <w:rPr>
          <w:rFonts w:eastAsia="Times New Roman" w:cstheme="minorHAnsi"/>
          <w:sz w:val="24"/>
          <w:szCs w:val="24"/>
        </w:rPr>
        <w:t>mentorstva</w:t>
      </w:r>
    </w:p>
    <w:p w14:paraId="27A99E5E" w14:textId="77777777" w:rsidR="00D946FF" w:rsidRPr="007A25B0" w:rsidRDefault="00D946FF" w:rsidP="00D946FF">
      <w:pPr>
        <w:pStyle w:val="Odlomakpopisa"/>
        <w:widowControl w:val="0"/>
        <w:numPr>
          <w:ilvl w:val="0"/>
          <w:numId w:val="13"/>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rad s</w:t>
      </w:r>
      <w:r w:rsidRPr="007A25B0">
        <w:rPr>
          <w:rFonts w:eastAsia="Times New Roman" w:cstheme="minorHAnsi"/>
          <w:spacing w:val="-1"/>
          <w:sz w:val="24"/>
          <w:szCs w:val="24"/>
        </w:rPr>
        <w:t xml:space="preserve"> </w:t>
      </w:r>
      <w:r w:rsidRPr="007A25B0">
        <w:rPr>
          <w:rFonts w:eastAsia="Times New Roman" w:cstheme="minorHAnsi"/>
          <w:sz w:val="24"/>
          <w:szCs w:val="24"/>
        </w:rPr>
        <w:t>volonterima</w:t>
      </w:r>
    </w:p>
    <w:p w14:paraId="312D4235" w14:textId="77777777" w:rsidR="00D946FF" w:rsidRPr="007A25B0" w:rsidRDefault="00D946FF" w:rsidP="00D946FF">
      <w:pPr>
        <w:pStyle w:val="Odlomakpopisa"/>
        <w:widowControl w:val="0"/>
        <w:numPr>
          <w:ilvl w:val="0"/>
          <w:numId w:val="13"/>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 xml:space="preserve">suradnja s </w:t>
      </w:r>
      <w:proofErr w:type="spellStart"/>
      <w:r w:rsidRPr="007A25B0">
        <w:rPr>
          <w:rFonts w:eastAsia="Times New Roman" w:cstheme="minorHAnsi"/>
          <w:sz w:val="24"/>
          <w:szCs w:val="24"/>
        </w:rPr>
        <w:t>Probacijskim</w:t>
      </w:r>
      <w:proofErr w:type="spellEnd"/>
      <w:r w:rsidRPr="007A25B0">
        <w:rPr>
          <w:rFonts w:eastAsia="Times New Roman" w:cstheme="minorHAnsi"/>
          <w:sz w:val="24"/>
          <w:szCs w:val="24"/>
        </w:rPr>
        <w:t xml:space="preserve"> uredom</w:t>
      </w:r>
      <w:r w:rsidRPr="007A25B0">
        <w:rPr>
          <w:rFonts w:eastAsia="Times New Roman" w:cstheme="minorHAnsi"/>
          <w:spacing w:val="-1"/>
          <w:sz w:val="24"/>
          <w:szCs w:val="24"/>
        </w:rPr>
        <w:t xml:space="preserve"> </w:t>
      </w:r>
      <w:r w:rsidRPr="007A25B0">
        <w:rPr>
          <w:rFonts w:eastAsia="Times New Roman" w:cstheme="minorHAnsi"/>
          <w:sz w:val="24"/>
          <w:szCs w:val="24"/>
        </w:rPr>
        <w:t>Zadar</w:t>
      </w:r>
    </w:p>
    <w:p w14:paraId="3051BEBA" w14:textId="77777777" w:rsidR="00D946FF" w:rsidRPr="007A25B0" w:rsidRDefault="00D946FF" w:rsidP="00D946FF">
      <w:pPr>
        <w:pStyle w:val="Odlomakpopisa"/>
        <w:widowControl w:val="0"/>
        <w:numPr>
          <w:ilvl w:val="0"/>
          <w:numId w:val="13"/>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individualni i grupni rad s</w:t>
      </w:r>
      <w:r w:rsidRPr="007A25B0">
        <w:rPr>
          <w:rFonts w:eastAsia="Times New Roman" w:cstheme="minorHAnsi"/>
          <w:spacing w:val="1"/>
          <w:sz w:val="24"/>
          <w:szCs w:val="24"/>
        </w:rPr>
        <w:t xml:space="preserve"> </w:t>
      </w:r>
      <w:r w:rsidRPr="007A25B0">
        <w:rPr>
          <w:rFonts w:eastAsia="Times New Roman" w:cstheme="minorHAnsi"/>
          <w:sz w:val="24"/>
          <w:szCs w:val="24"/>
        </w:rPr>
        <w:t>obitelji</w:t>
      </w:r>
    </w:p>
    <w:p w14:paraId="4B0EA662" w14:textId="77777777" w:rsidR="00D946FF" w:rsidRPr="007A25B0" w:rsidRDefault="00D946FF" w:rsidP="00D946FF">
      <w:pPr>
        <w:pStyle w:val="Odlomakpopisa"/>
        <w:widowControl w:val="0"/>
        <w:numPr>
          <w:ilvl w:val="0"/>
          <w:numId w:val="13"/>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lastRenderedPageBreak/>
        <w:t>sudjelovanje u organiziranju i provođenju humanitarnih akcija</w:t>
      </w:r>
    </w:p>
    <w:p w14:paraId="0C11DC04" w14:textId="23E89928" w:rsidR="00D946FF" w:rsidRDefault="00D946FF" w:rsidP="00D946FF">
      <w:pPr>
        <w:pStyle w:val="Odlomakpopisa"/>
        <w:widowControl w:val="0"/>
        <w:numPr>
          <w:ilvl w:val="0"/>
          <w:numId w:val="13"/>
        </w:numPr>
        <w:autoSpaceDE w:val="0"/>
        <w:autoSpaceDN w:val="0"/>
        <w:spacing w:after="0" w:line="276" w:lineRule="auto"/>
        <w:ind w:right="102"/>
        <w:jc w:val="both"/>
        <w:rPr>
          <w:rFonts w:eastAsia="Times New Roman" w:cstheme="minorHAnsi"/>
          <w:sz w:val="24"/>
          <w:szCs w:val="24"/>
        </w:rPr>
      </w:pPr>
      <w:r w:rsidRPr="007A25B0">
        <w:rPr>
          <w:rFonts w:eastAsia="Times New Roman" w:cstheme="minorHAnsi"/>
          <w:sz w:val="24"/>
          <w:szCs w:val="24"/>
        </w:rPr>
        <w:t>kontinuirano obrazovanje i stručno usavršavanje.</w:t>
      </w:r>
    </w:p>
    <w:p w14:paraId="2D486235" w14:textId="50DF0BF2" w:rsidR="00BB1695" w:rsidRDefault="00BB1695" w:rsidP="00BB1695">
      <w:pPr>
        <w:widowControl w:val="0"/>
        <w:autoSpaceDE w:val="0"/>
        <w:autoSpaceDN w:val="0"/>
        <w:spacing w:after="0" w:line="276" w:lineRule="auto"/>
        <w:ind w:right="102"/>
        <w:jc w:val="both"/>
        <w:rPr>
          <w:rFonts w:eastAsia="Times New Roman" w:cstheme="minorHAnsi"/>
          <w:sz w:val="24"/>
          <w:szCs w:val="24"/>
        </w:rPr>
      </w:pPr>
    </w:p>
    <w:p w14:paraId="43F8E605" w14:textId="77777777" w:rsidR="00BB1695" w:rsidRPr="00BB1695" w:rsidRDefault="00BB1695" w:rsidP="00BB1695">
      <w:pPr>
        <w:widowControl w:val="0"/>
        <w:autoSpaceDE w:val="0"/>
        <w:autoSpaceDN w:val="0"/>
        <w:spacing w:after="0" w:line="276" w:lineRule="auto"/>
        <w:ind w:right="102"/>
        <w:jc w:val="both"/>
        <w:rPr>
          <w:rFonts w:eastAsia="Times New Roman" w:cstheme="minorHAnsi"/>
          <w:sz w:val="24"/>
          <w:szCs w:val="24"/>
        </w:rPr>
      </w:pPr>
    </w:p>
    <w:p w14:paraId="6E27AFCD" w14:textId="77777777" w:rsidR="00BB1695" w:rsidRDefault="00BB1695" w:rsidP="00D946FF">
      <w:pPr>
        <w:widowControl w:val="0"/>
        <w:autoSpaceDE w:val="0"/>
        <w:autoSpaceDN w:val="0"/>
        <w:spacing w:after="0"/>
        <w:ind w:firstLine="709"/>
        <w:rPr>
          <w:rFonts w:eastAsia="Times New Roman" w:cstheme="minorHAnsi"/>
          <w:sz w:val="24"/>
          <w:szCs w:val="24"/>
        </w:rPr>
      </w:pPr>
    </w:p>
    <w:p w14:paraId="34FB5CEE" w14:textId="230218CF" w:rsidR="00D946FF" w:rsidRPr="007A25B0" w:rsidRDefault="00D946FF" w:rsidP="00D946FF">
      <w:pPr>
        <w:widowControl w:val="0"/>
        <w:autoSpaceDE w:val="0"/>
        <w:autoSpaceDN w:val="0"/>
        <w:spacing w:after="0"/>
        <w:ind w:firstLine="709"/>
        <w:rPr>
          <w:rFonts w:eastAsia="Times New Roman" w:cstheme="minorHAnsi"/>
          <w:sz w:val="24"/>
          <w:szCs w:val="24"/>
        </w:rPr>
      </w:pPr>
      <w:r w:rsidRPr="007A25B0">
        <w:rPr>
          <w:rFonts w:eastAsia="Times New Roman" w:cstheme="minorHAnsi"/>
          <w:sz w:val="24"/>
          <w:szCs w:val="24"/>
        </w:rPr>
        <w:t xml:space="preserve">U poslove </w:t>
      </w:r>
      <w:r w:rsidRPr="007A25B0">
        <w:rPr>
          <w:rFonts w:eastAsia="Times New Roman" w:cstheme="minorHAnsi"/>
          <w:i/>
          <w:sz w:val="24"/>
          <w:szCs w:val="24"/>
        </w:rPr>
        <w:t xml:space="preserve">medicinske sestre sa završenim stručnim studijem sestrinstva </w:t>
      </w:r>
      <w:r w:rsidRPr="007A25B0">
        <w:rPr>
          <w:rFonts w:eastAsia="Times New Roman" w:cstheme="minorHAnsi"/>
          <w:sz w:val="24"/>
          <w:szCs w:val="24"/>
        </w:rPr>
        <w:t>s</w:t>
      </w:r>
      <w:r w:rsidR="00BB1695">
        <w:rPr>
          <w:rFonts w:eastAsia="Times New Roman" w:cstheme="minorHAnsi"/>
          <w:sz w:val="24"/>
          <w:szCs w:val="24"/>
        </w:rPr>
        <w:t xml:space="preserve">padaju sljedeći </w:t>
      </w:r>
      <w:r w:rsidRPr="007A25B0">
        <w:rPr>
          <w:rFonts w:eastAsia="Times New Roman" w:cstheme="minorHAnsi"/>
          <w:sz w:val="24"/>
          <w:szCs w:val="24"/>
        </w:rPr>
        <w:t>poslovi</w:t>
      </w:r>
      <w:r w:rsidRPr="007A25B0">
        <w:rPr>
          <w:rFonts w:eastAsia="Times New Roman" w:cstheme="minorHAnsi"/>
          <w:i/>
          <w:sz w:val="24"/>
          <w:szCs w:val="24"/>
        </w:rPr>
        <w:t xml:space="preserve">: </w:t>
      </w:r>
    </w:p>
    <w:p w14:paraId="2A28D52D" w14:textId="77777777" w:rsidR="00D946FF" w:rsidRPr="007A25B0" w:rsidRDefault="00D946FF" w:rsidP="00D946FF">
      <w:pPr>
        <w:pStyle w:val="Odlomakpopisa"/>
        <w:widowControl w:val="0"/>
        <w:numPr>
          <w:ilvl w:val="0"/>
          <w:numId w:val="15"/>
        </w:numPr>
        <w:tabs>
          <w:tab w:val="left" w:pos="937"/>
        </w:tabs>
        <w:autoSpaceDE w:val="0"/>
        <w:autoSpaceDN w:val="0"/>
        <w:spacing w:before="1" w:after="0" w:line="276" w:lineRule="auto"/>
        <w:ind w:right="119"/>
        <w:jc w:val="both"/>
        <w:rPr>
          <w:rFonts w:eastAsia="Times New Roman" w:cstheme="minorHAnsi"/>
          <w:sz w:val="24"/>
          <w:szCs w:val="24"/>
        </w:rPr>
      </w:pPr>
      <w:r w:rsidRPr="007A25B0">
        <w:rPr>
          <w:rFonts w:eastAsia="Times New Roman" w:cstheme="minorHAnsi"/>
          <w:sz w:val="24"/>
          <w:szCs w:val="24"/>
        </w:rPr>
        <w:t>kontinuirano praćenje psihičkog i somatskog stanja korisnika uz osiguranje svih potrebnih liječničkih pregleda i redovito uzimanje odgovarajuće</w:t>
      </w:r>
      <w:r w:rsidRPr="007A25B0">
        <w:rPr>
          <w:rFonts w:eastAsia="Times New Roman" w:cstheme="minorHAnsi"/>
          <w:spacing w:val="-5"/>
          <w:sz w:val="24"/>
          <w:szCs w:val="24"/>
        </w:rPr>
        <w:t xml:space="preserve"> </w:t>
      </w:r>
      <w:r w:rsidRPr="007A25B0">
        <w:rPr>
          <w:rFonts w:eastAsia="Times New Roman" w:cstheme="minorHAnsi"/>
          <w:sz w:val="24"/>
          <w:szCs w:val="24"/>
        </w:rPr>
        <w:t>terapije</w:t>
      </w:r>
    </w:p>
    <w:p w14:paraId="7B86FA75" w14:textId="77777777" w:rsidR="00D946FF" w:rsidRPr="007A25B0" w:rsidRDefault="00D946FF" w:rsidP="00D946FF">
      <w:pPr>
        <w:pStyle w:val="Odlomakpopisa"/>
        <w:widowControl w:val="0"/>
        <w:numPr>
          <w:ilvl w:val="0"/>
          <w:numId w:val="15"/>
        </w:numPr>
        <w:tabs>
          <w:tab w:val="left" w:pos="937"/>
        </w:tabs>
        <w:autoSpaceDE w:val="0"/>
        <w:autoSpaceDN w:val="0"/>
        <w:spacing w:before="1" w:after="0" w:line="276" w:lineRule="auto"/>
        <w:ind w:right="119"/>
        <w:jc w:val="both"/>
        <w:rPr>
          <w:rFonts w:eastAsia="Times New Roman" w:cstheme="minorHAnsi"/>
          <w:sz w:val="24"/>
          <w:szCs w:val="24"/>
        </w:rPr>
      </w:pPr>
      <w:r w:rsidRPr="007A25B0">
        <w:rPr>
          <w:rFonts w:eastAsia="Times New Roman" w:cstheme="minorHAnsi"/>
          <w:sz w:val="24"/>
          <w:szCs w:val="24"/>
        </w:rPr>
        <w:t xml:space="preserve">poticanje razvijanja odnosa prema korisniku kao subjektu koji može </w:t>
      </w:r>
      <w:r w:rsidRPr="007A25B0">
        <w:rPr>
          <w:rFonts w:eastAsia="Times New Roman" w:cstheme="minorHAnsi"/>
          <w:spacing w:val="2"/>
          <w:sz w:val="24"/>
          <w:szCs w:val="24"/>
        </w:rPr>
        <w:t xml:space="preserve">sa </w:t>
      </w:r>
      <w:r w:rsidRPr="007A25B0">
        <w:rPr>
          <w:rFonts w:eastAsia="Times New Roman" w:cstheme="minorHAnsi"/>
          <w:sz w:val="24"/>
          <w:szCs w:val="24"/>
        </w:rPr>
        <w:t>svojim postojećim resursima biti partner u terapijskom procesu, što sve medicinske sestre s ostalim stručnim djelatnicima i</w:t>
      </w:r>
      <w:r w:rsidRPr="007A25B0">
        <w:rPr>
          <w:rFonts w:eastAsia="Times New Roman" w:cstheme="minorHAnsi"/>
          <w:spacing w:val="-2"/>
          <w:sz w:val="24"/>
          <w:szCs w:val="24"/>
        </w:rPr>
        <w:t xml:space="preserve"> </w:t>
      </w:r>
      <w:r w:rsidRPr="007A25B0">
        <w:rPr>
          <w:rFonts w:eastAsia="Times New Roman" w:cstheme="minorHAnsi"/>
          <w:sz w:val="24"/>
          <w:szCs w:val="24"/>
        </w:rPr>
        <w:t>provode</w:t>
      </w:r>
    </w:p>
    <w:p w14:paraId="044355EA" w14:textId="77777777" w:rsidR="00D946FF" w:rsidRPr="007A25B0" w:rsidRDefault="00D946FF" w:rsidP="00D946FF">
      <w:pPr>
        <w:pStyle w:val="Odlomakpopisa"/>
        <w:widowControl w:val="0"/>
        <w:numPr>
          <w:ilvl w:val="0"/>
          <w:numId w:val="15"/>
        </w:numPr>
        <w:tabs>
          <w:tab w:val="left" w:pos="937"/>
        </w:tabs>
        <w:autoSpaceDE w:val="0"/>
        <w:autoSpaceDN w:val="0"/>
        <w:spacing w:before="1" w:after="0" w:line="276" w:lineRule="auto"/>
        <w:ind w:right="119"/>
        <w:jc w:val="both"/>
        <w:rPr>
          <w:rFonts w:eastAsia="Times New Roman" w:cstheme="minorHAnsi"/>
          <w:sz w:val="24"/>
          <w:szCs w:val="24"/>
        </w:rPr>
      </w:pPr>
      <w:r w:rsidRPr="007A25B0">
        <w:rPr>
          <w:rFonts w:eastAsia="Times New Roman" w:cstheme="minorHAnsi"/>
          <w:sz w:val="24"/>
          <w:szCs w:val="24"/>
        </w:rPr>
        <w:t>poslovi mentorstva</w:t>
      </w:r>
    </w:p>
    <w:p w14:paraId="2643ABC8" w14:textId="77777777" w:rsidR="00D946FF" w:rsidRPr="007A25B0" w:rsidRDefault="00D946FF" w:rsidP="00D946FF">
      <w:pPr>
        <w:pStyle w:val="Odlomakpopisa"/>
        <w:widowControl w:val="0"/>
        <w:numPr>
          <w:ilvl w:val="0"/>
          <w:numId w:val="15"/>
        </w:numPr>
        <w:tabs>
          <w:tab w:val="left" w:pos="937"/>
        </w:tabs>
        <w:autoSpaceDE w:val="0"/>
        <w:autoSpaceDN w:val="0"/>
        <w:spacing w:before="1" w:after="0" w:line="276" w:lineRule="auto"/>
        <w:ind w:right="119"/>
        <w:jc w:val="both"/>
        <w:rPr>
          <w:rFonts w:eastAsia="Times New Roman" w:cstheme="minorHAnsi"/>
          <w:sz w:val="24"/>
          <w:szCs w:val="24"/>
        </w:rPr>
      </w:pPr>
      <w:r w:rsidRPr="007A25B0">
        <w:rPr>
          <w:rFonts w:eastAsia="Times New Roman" w:cstheme="minorHAnsi"/>
          <w:sz w:val="24"/>
          <w:szCs w:val="24"/>
        </w:rPr>
        <w:t>edukacija i stručno</w:t>
      </w:r>
      <w:r w:rsidRPr="007A25B0">
        <w:rPr>
          <w:rFonts w:eastAsia="Times New Roman" w:cstheme="minorHAnsi"/>
          <w:spacing w:val="-2"/>
          <w:sz w:val="24"/>
          <w:szCs w:val="24"/>
        </w:rPr>
        <w:t xml:space="preserve"> </w:t>
      </w:r>
      <w:r w:rsidRPr="007A25B0">
        <w:rPr>
          <w:rFonts w:eastAsia="Times New Roman" w:cstheme="minorHAnsi"/>
          <w:sz w:val="24"/>
          <w:szCs w:val="24"/>
        </w:rPr>
        <w:t>usavršavanje</w:t>
      </w:r>
    </w:p>
    <w:p w14:paraId="0D21CCDC" w14:textId="77777777" w:rsidR="00D946FF" w:rsidRPr="007A25B0" w:rsidRDefault="00D946FF" w:rsidP="00D946FF">
      <w:pPr>
        <w:pStyle w:val="Odlomakpopisa"/>
        <w:widowControl w:val="0"/>
        <w:numPr>
          <w:ilvl w:val="0"/>
          <w:numId w:val="15"/>
        </w:numPr>
        <w:tabs>
          <w:tab w:val="left" w:pos="937"/>
        </w:tabs>
        <w:autoSpaceDE w:val="0"/>
        <w:autoSpaceDN w:val="0"/>
        <w:spacing w:before="1" w:after="0" w:line="276" w:lineRule="auto"/>
        <w:ind w:right="119"/>
        <w:jc w:val="both"/>
        <w:rPr>
          <w:rFonts w:eastAsia="Times New Roman" w:cstheme="minorHAnsi"/>
          <w:sz w:val="24"/>
          <w:szCs w:val="24"/>
        </w:rPr>
      </w:pPr>
      <w:r w:rsidRPr="007A25B0">
        <w:rPr>
          <w:rFonts w:eastAsia="Times New Roman" w:cstheme="minorHAnsi"/>
          <w:sz w:val="24"/>
          <w:szCs w:val="24"/>
        </w:rPr>
        <w:t>pomoć korisnicima u očuvanju vlastitog</w:t>
      </w:r>
      <w:r w:rsidRPr="007A25B0">
        <w:rPr>
          <w:rFonts w:eastAsia="Times New Roman" w:cstheme="minorHAnsi"/>
          <w:spacing w:val="-3"/>
          <w:sz w:val="24"/>
          <w:szCs w:val="24"/>
        </w:rPr>
        <w:t xml:space="preserve"> </w:t>
      </w:r>
      <w:r w:rsidRPr="007A25B0">
        <w:rPr>
          <w:rFonts w:eastAsia="Times New Roman" w:cstheme="minorHAnsi"/>
          <w:sz w:val="24"/>
          <w:szCs w:val="24"/>
        </w:rPr>
        <w:t>zdravlja</w:t>
      </w:r>
    </w:p>
    <w:p w14:paraId="64BCC60C" w14:textId="77777777" w:rsidR="00D946FF" w:rsidRPr="007A25B0" w:rsidRDefault="00D946FF" w:rsidP="00D946FF">
      <w:pPr>
        <w:pStyle w:val="Odlomakpopisa"/>
        <w:widowControl w:val="0"/>
        <w:numPr>
          <w:ilvl w:val="0"/>
          <w:numId w:val="15"/>
        </w:numPr>
        <w:tabs>
          <w:tab w:val="left" w:pos="937"/>
        </w:tabs>
        <w:autoSpaceDE w:val="0"/>
        <w:autoSpaceDN w:val="0"/>
        <w:spacing w:before="1" w:after="0" w:line="276" w:lineRule="auto"/>
        <w:ind w:right="119"/>
        <w:jc w:val="both"/>
        <w:rPr>
          <w:rFonts w:eastAsia="Times New Roman" w:cstheme="minorHAnsi"/>
          <w:sz w:val="24"/>
          <w:szCs w:val="24"/>
        </w:rPr>
      </w:pPr>
      <w:r w:rsidRPr="007A25B0">
        <w:rPr>
          <w:rFonts w:eastAsia="Times New Roman" w:cstheme="minorHAnsi"/>
          <w:sz w:val="24"/>
          <w:szCs w:val="24"/>
        </w:rPr>
        <w:t>poučavati u održavanju preostalih sposobnosti u svakodnevnim</w:t>
      </w:r>
      <w:r w:rsidRPr="007A25B0">
        <w:rPr>
          <w:rFonts w:eastAsia="Times New Roman" w:cstheme="minorHAnsi"/>
          <w:spacing w:val="-3"/>
          <w:sz w:val="24"/>
          <w:szCs w:val="24"/>
        </w:rPr>
        <w:t xml:space="preserve"> </w:t>
      </w:r>
      <w:r w:rsidRPr="007A25B0">
        <w:rPr>
          <w:rFonts w:eastAsia="Times New Roman" w:cstheme="minorHAnsi"/>
          <w:sz w:val="24"/>
          <w:szCs w:val="24"/>
        </w:rPr>
        <w:t>aktivnostima</w:t>
      </w:r>
    </w:p>
    <w:p w14:paraId="3906A80E" w14:textId="77777777" w:rsidR="00D946FF" w:rsidRPr="007A25B0" w:rsidRDefault="00D946FF" w:rsidP="00D946FF">
      <w:pPr>
        <w:pStyle w:val="Odlomakpopisa"/>
        <w:widowControl w:val="0"/>
        <w:numPr>
          <w:ilvl w:val="0"/>
          <w:numId w:val="15"/>
        </w:numPr>
        <w:tabs>
          <w:tab w:val="left" w:pos="937"/>
        </w:tabs>
        <w:autoSpaceDE w:val="0"/>
        <w:autoSpaceDN w:val="0"/>
        <w:spacing w:before="1" w:after="0" w:line="276" w:lineRule="auto"/>
        <w:ind w:right="119"/>
        <w:jc w:val="both"/>
        <w:rPr>
          <w:rFonts w:eastAsia="Times New Roman" w:cstheme="minorHAnsi"/>
          <w:sz w:val="24"/>
          <w:szCs w:val="24"/>
        </w:rPr>
      </w:pPr>
      <w:r w:rsidRPr="007A25B0">
        <w:rPr>
          <w:rFonts w:eastAsia="Times New Roman" w:cstheme="minorHAnsi"/>
          <w:sz w:val="24"/>
          <w:szCs w:val="24"/>
        </w:rPr>
        <w:t>smanjivati simptome</w:t>
      </w:r>
      <w:r w:rsidRPr="007A25B0">
        <w:rPr>
          <w:rFonts w:eastAsia="Times New Roman" w:cstheme="minorHAnsi"/>
          <w:spacing w:val="-2"/>
          <w:sz w:val="24"/>
          <w:szCs w:val="24"/>
        </w:rPr>
        <w:t xml:space="preserve"> </w:t>
      </w:r>
      <w:r w:rsidRPr="007A25B0">
        <w:rPr>
          <w:rFonts w:eastAsia="Times New Roman" w:cstheme="minorHAnsi"/>
          <w:sz w:val="24"/>
          <w:szCs w:val="24"/>
        </w:rPr>
        <w:t>bolesti</w:t>
      </w:r>
    </w:p>
    <w:p w14:paraId="4F69F7ED" w14:textId="77777777" w:rsidR="00D946FF" w:rsidRPr="007A25B0" w:rsidRDefault="00D946FF" w:rsidP="00D946FF">
      <w:pPr>
        <w:pStyle w:val="Odlomakpopisa"/>
        <w:widowControl w:val="0"/>
        <w:numPr>
          <w:ilvl w:val="0"/>
          <w:numId w:val="15"/>
        </w:numPr>
        <w:tabs>
          <w:tab w:val="left" w:pos="937"/>
        </w:tabs>
        <w:autoSpaceDE w:val="0"/>
        <w:autoSpaceDN w:val="0"/>
        <w:spacing w:before="1" w:after="0" w:line="276" w:lineRule="auto"/>
        <w:ind w:right="119"/>
        <w:jc w:val="both"/>
        <w:rPr>
          <w:rFonts w:eastAsia="Times New Roman" w:cstheme="minorHAnsi"/>
          <w:sz w:val="24"/>
          <w:szCs w:val="24"/>
        </w:rPr>
      </w:pPr>
      <w:r w:rsidRPr="007A25B0">
        <w:rPr>
          <w:rFonts w:eastAsia="Times New Roman" w:cstheme="minorHAnsi"/>
          <w:sz w:val="24"/>
          <w:szCs w:val="24"/>
        </w:rPr>
        <w:t>provođenje</w:t>
      </w:r>
      <w:r w:rsidRPr="007A25B0">
        <w:rPr>
          <w:rFonts w:eastAsia="Times New Roman" w:cstheme="minorHAnsi"/>
          <w:spacing w:val="17"/>
          <w:sz w:val="24"/>
          <w:szCs w:val="24"/>
        </w:rPr>
        <w:t xml:space="preserve"> </w:t>
      </w:r>
      <w:r w:rsidRPr="007A25B0">
        <w:rPr>
          <w:rFonts w:eastAsia="Times New Roman" w:cstheme="minorHAnsi"/>
          <w:sz w:val="24"/>
          <w:szCs w:val="24"/>
        </w:rPr>
        <w:t>plana</w:t>
      </w:r>
      <w:r w:rsidRPr="007A25B0">
        <w:rPr>
          <w:rFonts w:eastAsia="Times New Roman" w:cstheme="minorHAnsi"/>
          <w:spacing w:val="17"/>
          <w:sz w:val="24"/>
          <w:szCs w:val="24"/>
        </w:rPr>
        <w:t xml:space="preserve"> </w:t>
      </w:r>
      <w:r w:rsidRPr="007A25B0">
        <w:rPr>
          <w:rFonts w:eastAsia="Times New Roman" w:cstheme="minorHAnsi"/>
          <w:sz w:val="24"/>
          <w:szCs w:val="24"/>
        </w:rPr>
        <w:t>zdravstvene</w:t>
      </w:r>
      <w:r w:rsidRPr="007A25B0">
        <w:rPr>
          <w:rFonts w:eastAsia="Times New Roman" w:cstheme="minorHAnsi"/>
          <w:spacing w:val="16"/>
          <w:sz w:val="24"/>
          <w:szCs w:val="24"/>
        </w:rPr>
        <w:t xml:space="preserve"> </w:t>
      </w:r>
      <w:r w:rsidRPr="007A25B0">
        <w:rPr>
          <w:rFonts w:eastAsia="Times New Roman" w:cstheme="minorHAnsi"/>
          <w:sz w:val="24"/>
          <w:szCs w:val="24"/>
        </w:rPr>
        <w:t>njege</w:t>
      </w:r>
      <w:r w:rsidRPr="007A25B0">
        <w:rPr>
          <w:rFonts w:eastAsia="Times New Roman" w:cstheme="minorHAnsi"/>
          <w:spacing w:val="17"/>
          <w:sz w:val="24"/>
          <w:szCs w:val="24"/>
        </w:rPr>
        <w:t>.</w:t>
      </w:r>
    </w:p>
    <w:p w14:paraId="3757886F" w14:textId="77777777" w:rsidR="00BB1695" w:rsidRDefault="00BB1695" w:rsidP="00BB1695">
      <w:pPr>
        <w:widowControl w:val="0"/>
        <w:autoSpaceDE w:val="0"/>
        <w:autoSpaceDN w:val="0"/>
        <w:spacing w:before="1" w:after="0"/>
        <w:ind w:right="119"/>
        <w:rPr>
          <w:rFonts w:eastAsia="Times New Roman" w:cstheme="minorHAnsi"/>
          <w:sz w:val="24"/>
          <w:szCs w:val="24"/>
        </w:rPr>
      </w:pPr>
    </w:p>
    <w:p w14:paraId="0B1DFE55" w14:textId="7344F428" w:rsidR="00D946FF" w:rsidRPr="007A25B0" w:rsidRDefault="00D946FF" w:rsidP="00BB1695">
      <w:pPr>
        <w:widowControl w:val="0"/>
        <w:autoSpaceDE w:val="0"/>
        <w:autoSpaceDN w:val="0"/>
        <w:spacing w:before="1" w:after="0"/>
        <w:ind w:right="119"/>
        <w:rPr>
          <w:rFonts w:eastAsia="Times New Roman" w:cstheme="minorHAnsi"/>
          <w:sz w:val="24"/>
          <w:szCs w:val="24"/>
        </w:rPr>
      </w:pPr>
      <w:r w:rsidRPr="007A25B0">
        <w:rPr>
          <w:rFonts w:eastAsia="Times New Roman" w:cstheme="minorHAnsi"/>
          <w:sz w:val="24"/>
          <w:szCs w:val="24"/>
        </w:rPr>
        <w:t xml:space="preserve">U poslove </w:t>
      </w:r>
      <w:r w:rsidRPr="007A25B0">
        <w:rPr>
          <w:rFonts w:eastAsia="Times New Roman" w:cstheme="minorHAnsi"/>
          <w:i/>
          <w:sz w:val="24"/>
          <w:szCs w:val="24"/>
        </w:rPr>
        <w:t>psihologa</w:t>
      </w:r>
      <w:r w:rsidRPr="007A25B0">
        <w:rPr>
          <w:rFonts w:eastAsia="Times New Roman" w:cstheme="minorHAnsi"/>
          <w:sz w:val="24"/>
          <w:szCs w:val="24"/>
        </w:rPr>
        <w:t xml:space="preserve"> spadaju sljedeći poslovi:</w:t>
      </w:r>
    </w:p>
    <w:p w14:paraId="18B2C21F" w14:textId="77777777" w:rsidR="00D946FF" w:rsidRPr="007A25B0" w:rsidRDefault="00D946FF" w:rsidP="00D946FF">
      <w:pPr>
        <w:pStyle w:val="Odlomakpopisa"/>
        <w:widowControl w:val="0"/>
        <w:numPr>
          <w:ilvl w:val="0"/>
          <w:numId w:val="16"/>
        </w:numPr>
        <w:autoSpaceDE w:val="0"/>
        <w:autoSpaceDN w:val="0"/>
        <w:spacing w:before="1" w:after="0" w:line="276" w:lineRule="auto"/>
        <w:ind w:right="119"/>
        <w:jc w:val="both"/>
        <w:rPr>
          <w:rFonts w:eastAsia="Times New Roman" w:cstheme="minorHAnsi"/>
          <w:sz w:val="24"/>
          <w:szCs w:val="24"/>
        </w:rPr>
      </w:pPr>
      <w:r w:rsidRPr="007A25B0">
        <w:rPr>
          <w:rFonts w:eastAsia="Times New Roman" w:cstheme="minorHAnsi"/>
          <w:sz w:val="24"/>
          <w:szCs w:val="24"/>
        </w:rPr>
        <w:t>pružanje psihosocijalne pomoći</w:t>
      </w:r>
      <w:r w:rsidRPr="007A25B0">
        <w:rPr>
          <w:rFonts w:eastAsia="Times New Roman" w:cstheme="minorHAnsi"/>
          <w:spacing w:val="-2"/>
          <w:sz w:val="24"/>
          <w:szCs w:val="24"/>
        </w:rPr>
        <w:t xml:space="preserve"> </w:t>
      </w:r>
      <w:r w:rsidRPr="007A25B0">
        <w:rPr>
          <w:rFonts w:eastAsia="Times New Roman" w:cstheme="minorHAnsi"/>
          <w:sz w:val="24"/>
          <w:szCs w:val="24"/>
        </w:rPr>
        <w:t>korisnicima</w:t>
      </w:r>
    </w:p>
    <w:p w14:paraId="1CCDDE6E" w14:textId="77777777" w:rsidR="00D946FF" w:rsidRPr="007A25B0" w:rsidRDefault="00D946FF" w:rsidP="00D946FF">
      <w:pPr>
        <w:pStyle w:val="Odlomakpopisa"/>
        <w:widowControl w:val="0"/>
        <w:numPr>
          <w:ilvl w:val="0"/>
          <w:numId w:val="16"/>
        </w:numPr>
        <w:autoSpaceDE w:val="0"/>
        <w:autoSpaceDN w:val="0"/>
        <w:spacing w:before="1" w:after="0" w:line="276" w:lineRule="auto"/>
        <w:ind w:right="119"/>
        <w:jc w:val="both"/>
        <w:rPr>
          <w:rFonts w:eastAsia="Times New Roman" w:cstheme="minorHAnsi"/>
          <w:sz w:val="24"/>
          <w:szCs w:val="24"/>
        </w:rPr>
      </w:pPr>
      <w:r w:rsidRPr="007A25B0">
        <w:rPr>
          <w:rFonts w:eastAsia="Times New Roman" w:cstheme="minorHAnsi"/>
          <w:sz w:val="24"/>
          <w:szCs w:val="24"/>
        </w:rPr>
        <w:t>psihologijska obrada i opservacija novoprimljenog</w:t>
      </w:r>
      <w:r w:rsidRPr="007A25B0">
        <w:rPr>
          <w:rFonts w:eastAsia="Times New Roman" w:cstheme="minorHAnsi"/>
          <w:spacing w:val="-4"/>
          <w:sz w:val="24"/>
          <w:szCs w:val="24"/>
        </w:rPr>
        <w:t xml:space="preserve"> </w:t>
      </w:r>
      <w:r w:rsidRPr="007A25B0">
        <w:rPr>
          <w:rFonts w:eastAsia="Times New Roman" w:cstheme="minorHAnsi"/>
          <w:sz w:val="24"/>
          <w:szCs w:val="24"/>
        </w:rPr>
        <w:t>korisnika</w:t>
      </w:r>
    </w:p>
    <w:p w14:paraId="20DADA29" w14:textId="77777777" w:rsidR="00D946FF" w:rsidRPr="007A25B0" w:rsidRDefault="00D946FF" w:rsidP="00D946FF">
      <w:pPr>
        <w:pStyle w:val="Odlomakpopisa"/>
        <w:widowControl w:val="0"/>
        <w:numPr>
          <w:ilvl w:val="0"/>
          <w:numId w:val="16"/>
        </w:numPr>
        <w:autoSpaceDE w:val="0"/>
        <w:autoSpaceDN w:val="0"/>
        <w:spacing w:before="1" w:after="0" w:line="276" w:lineRule="auto"/>
        <w:ind w:right="119"/>
        <w:jc w:val="both"/>
        <w:rPr>
          <w:rFonts w:eastAsia="Times New Roman" w:cstheme="minorHAnsi"/>
          <w:sz w:val="24"/>
          <w:szCs w:val="24"/>
        </w:rPr>
      </w:pPr>
      <w:r w:rsidRPr="007A25B0">
        <w:rPr>
          <w:rFonts w:eastAsia="Times New Roman" w:cstheme="minorHAnsi"/>
          <w:sz w:val="24"/>
          <w:szCs w:val="24"/>
        </w:rPr>
        <w:t>praćenje-opservacija i evidencija psihičkog stanja</w:t>
      </w:r>
      <w:r w:rsidRPr="007A25B0">
        <w:rPr>
          <w:rFonts w:eastAsia="Times New Roman" w:cstheme="minorHAnsi"/>
          <w:spacing w:val="-5"/>
          <w:sz w:val="24"/>
          <w:szCs w:val="24"/>
        </w:rPr>
        <w:t xml:space="preserve"> </w:t>
      </w:r>
      <w:r w:rsidRPr="007A25B0">
        <w:rPr>
          <w:rFonts w:eastAsia="Times New Roman" w:cstheme="minorHAnsi"/>
          <w:sz w:val="24"/>
          <w:szCs w:val="24"/>
        </w:rPr>
        <w:t>korisnika</w:t>
      </w:r>
    </w:p>
    <w:p w14:paraId="06F01337" w14:textId="77777777" w:rsidR="00D946FF" w:rsidRPr="007A25B0" w:rsidRDefault="00D946FF" w:rsidP="00D946FF">
      <w:pPr>
        <w:pStyle w:val="Odlomakpopisa"/>
        <w:widowControl w:val="0"/>
        <w:numPr>
          <w:ilvl w:val="0"/>
          <w:numId w:val="16"/>
        </w:numPr>
        <w:autoSpaceDE w:val="0"/>
        <w:autoSpaceDN w:val="0"/>
        <w:spacing w:before="1" w:after="0" w:line="276" w:lineRule="auto"/>
        <w:ind w:right="119"/>
        <w:jc w:val="both"/>
        <w:rPr>
          <w:rFonts w:eastAsia="Times New Roman" w:cstheme="minorHAnsi"/>
          <w:sz w:val="24"/>
          <w:szCs w:val="24"/>
        </w:rPr>
      </w:pPr>
      <w:r w:rsidRPr="007A25B0">
        <w:rPr>
          <w:rFonts w:eastAsia="Times New Roman" w:cstheme="minorHAnsi"/>
          <w:sz w:val="24"/>
          <w:szCs w:val="24"/>
        </w:rPr>
        <w:t>savjetodavni rad s korisnicima (individualni i</w:t>
      </w:r>
      <w:r w:rsidRPr="007A25B0">
        <w:rPr>
          <w:rFonts w:eastAsia="Times New Roman" w:cstheme="minorHAnsi"/>
          <w:spacing w:val="-1"/>
          <w:sz w:val="24"/>
          <w:szCs w:val="24"/>
        </w:rPr>
        <w:t xml:space="preserve"> </w:t>
      </w:r>
      <w:r w:rsidRPr="007A25B0">
        <w:rPr>
          <w:rFonts w:eastAsia="Times New Roman" w:cstheme="minorHAnsi"/>
          <w:sz w:val="24"/>
          <w:szCs w:val="24"/>
        </w:rPr>
        <w:t>grupni)</w:t>
      </w:r>
    </w:p>
    <w:p w14:paraId="431DE0EC" w14:textId="77777777" w:rsidR="00D946FF" w:rsidRPr="007A25B0" w:rsidRDefault="00D946FF" w:rsidP="00D946FF">
      <w:pPr>
        <w:pStyle w:val="Odlomakpopisa"/>
        <w:widowControl w:val="0"/>
        <w:numPr>
          <w:ilvl w:val="0"/>
          <w:numId w:val="16"/>
        </w:numPr>
        <w:autoSpaceDE w:val="0"/>
        <w:autoSpaceDN w:val="0"/>
        <w:spacing w:before="1" w:after="0" w:line="276" w:lineRule="auto"/>
        <w:ind w:right="119"/>
        <w:jc w:val="both"/>
        <w:rPr>
          <w:rFonts w:eastAsia="Times New Roman" w:cstheme="minorHAnsi"/>
          <w:sz w:val="24"/>
          <w:szCs w:val="24"/>
        </w:rPr>
      </w:pPr>
      <w:r w:rsidRPr="007A25B0">
        <w:rPr>
          <w:rFonts w:eastAsia="Times New Roman" w:cstheme="minorHAnsi"/>
          <w:sz w:val="24"/>
          <w:szCs w:val="24"/>
        </w:rPr>
        <w:t>suradnja sa skrbnicima te obitelji</w:t>
      </w:r>
      <w:r w:rsidRPr="007A25B0">
        <w:rPr>
          <w:rFonts w:eastAsia="Times New Roman" w:cstheme="minorHAnsi"/>
          <w:spacing w:val="-4"/>
          <w:sz w:val="24"/>
          <w:szCs w:val="24"/>
        </w:rPr>
        <w:t xml:space="preserve"> </w:t>
      </w:r>
      <w:r w:rsidRPr="007A25B0">
        <w:rPr>
          <w:rFonts w:eastAsia="Times New Roman" w:cstheme="minorHAnsi"/>
          <w:sz w:val="24"/>
          <w:szCs w:val="24"/>
        </w:rPr>
        <w:t>korisnika</w:t>
      </w:r>
    </w:p>
    <w:p w14:paraId="6C4AA38F" w14:textId="77777777" w:rsidR="00D946FF" w:rsidRPr="007A25B0" w:rsidRDefault="00D946FF" w:rsidP="00D946FF">
      <w:pPr>
        <w:pStyle w:val="Odlomakpopisa"/>
        <w:widowControl w:val="0"/>
        <w:numPr>
          <w:ilvl w:val="0"/>
          <w:numId w:val="16"/>
        </w:numPr>
        <w:autoSpaceDE w:val="0"/>
        <w:autoSpaceDN w:val="0"/>
        <w:spacing w:before="1" w:after="0" w:line="276" w:lineRule="auto"/>
        <w:ind w:right="119"/>
        <w:jc w:val="both"/>
        <w:rPr>
          <w:rFonts w:eastAsia="Times New Roman" w:cstheme="minorHAnsi"/>
          <w:sz w:val="24"/>
          <w:szCs w:val="24"/>
        </w:rPr>
      </w:pPr>
      <w:r w:rsidRPr="007A25B0">
        <w:rPr>
          <w:rFonts w:eastAsia="Times New Roman" w:cstheme="minorHAnsi"/>
          <w:sz w:val="24"/>
          <w:szCs w:val="24"/>
        </w:rPr>
        <w:t>savjetodavni rad s obitelji</w:t>
      </w:r>
      <w:r w:rsidRPr="007A25B0">
        <w:rPr>
          <w:rFonts w:eastAsia="Times New Roman" w:cstheme="minorHAnsi"/>
          <w:spacing w:val="-1"/>
          <w:sz w:val="24"/>
          <w:szCs w:val="24"/>
        </w:rPr>
        <w:t xml:space="preserve"> </w:t>
      </w:r>
      <w:r w:rsidRPr="007A25B0">
        <w:rPr>
          <w:rFonts w:eastAsia="Times New Roman" w:cstheme="minorHAnsi"/>
          <w:sz w:val="24"/>
          <w:szCs w:val="24"/>
        </w:rPr>
        <w:t>korisnika</w:t>
      </w:r>
    </w:p>
    <w:p w14:paraId="06719F63" w14:textId="77777777" w:rsidR="00D946FF" w:rsidRPr="007A25B0" w:rsidRDefault="00D946FF" w:rsidP="00D946FF">
      <w:pPr>
        <w:pStyle w:val="Odlomakpopisa"/>
        <w:widowControl w:val="0"/>
        <w:numPr>
          <w:ilvl w:val="0"/>
          <w:numId w:val="16"/>
        </w:numPr>
        <w:autoSpaceDE w:val="0"/>
        <w:autoSpaceDN w:val="0"/>
        <w:spacing w:before="1" w:after="0" w:line="276" w:lineRule="auto"/>
        <w:ind w:right="119"/>
        <w:jc w:val="both"/>
        <w:rPr>
          <w:rFonts w:eastAsia="Times New Roman" w:cstheme="minorHAnsi"/>
          <w:sz w:val="24"/>
          <w:szCs w:val="24"/>
        </w:rPr>
      </w:pPr>
      <w:r w:rsidRPr="007A25B0">
        <w:rPr>
          <w:rFonts w:eastAsia="Times New Roman" w:cstheme="minorHAnsi"/>
          <w:sz w:val="24"/>
          <w:szCs w:val="24"/>
        </w:rPr>
        <w:t>osposobljavanje korisnika za samostalan</w:t>
      </w:r>
      <w:r w:rsidRPr="007A25B0">
        <w:rPr>
          <w:rFonts w:eastAsia="Times New Roman" w:cstheme="minorHAnsi"/>
          <w:spacing w:val="-3"/>
          <w:sz w:val="24"/>
          <w:szCs w:val="24"/>
        </w:rPr>
        <w:t xml:space="preserve"> </w:t>
      </w:r>
      <w:r w:rsidRPr="007A25B0">
        <w:rPr>
          <w:rFonts w:eastAsia="Times New Roman" w:cstheme="minorHAnsi"/>
          <w:sz w:val="24"/>
          <w:szCs w:val="24"/>
        </w:rPr>
        <w:t>život</w:t>
      </w:r>
    </w:p>
    <w:p w14:paraId="4FFC44F2" w14:textId="77777777" w:rsidR="00D946FF" w:rsidRPr="007A25B0" w:rsidRDefault="00D946FF" w:rsidP="00D946FF">
      <w:pPr>
        <w:pStyle w:val="Odlomakpopisa"/>
        <w:widowControl w:val="0"/>
        <w:numPr>
          <w:ilvl w:val="0"/>
          <w:numId w:val="16"/>
        </w:numPr>
        <w:autoSpaceDE w:val="0"/>
        <w:autoSpaceDN w:val="0"/>
        <w:spacing w:before="1" w:after="0" w:line="276" w:lineRule="auto"/>
        <w:ind w:right="119"/>
        <w:jc w:val="both"/>
        <w:rPr>
          <w:rFonts w:eastAsia="Times New Roman" w:cstheme="minorHAnsi"/>
          <w:sz w:val="24"/>
          <w:szCs w:val="24"/>
        </w:rPr>
      </w:pPr>
      <w:r w:rsidRPr="007A25B0">
        <w:rPr>
          <w:rFonts w:eastAsia="Times New Roman" w:cstheme="minorHAnsi"/>
          <w:sz w:val="24"/>
          <w:szCs w:val="24"/>
        </w:rPr>
        <w:t>organizacija kulturno-zabavnih</w:t>
      </w:r>
      <w:r w:rsidRPr="007A25B0">
        <w:rPr>
          <w:rFonts w:eastAsia="Times New Roman" w:cstheme="minorHAnsi"/>
          <w:spacing w:val="-2"/>
          <w:sz w:val="24"/>
          <w:szCs w:val="24"/>
        </w:rPr>
        <w:t xml:space="preserve"> </w:t>
      </w:r>
      <w:r w:rsidRPr="007A25B0">
        <w:rPr>
          <w:rFonts w:eastAsia="Times New Roman" w:cstheme="minorHAnsi"/>
          <w:sz w:val="24"/>
          <w:szCs w:val="24"/>
        </w:rPr>
        <w:t>aktivnosti</w:t>
      </w:r>
    </w:p>
    <w:p w14:paraId="1BEDE9A8" w14:textId="77777777" w:rsidR="00D946FF" w:rsidRPr="007A25B0" w:rsidRDefault="00D946FF" w:rsidP="00D946FF">
      <w:pPr>
        <w:pStyle w:val="Odlomakpopisa"/>
        <w:widowControl w:val="0"/>
        <w:numPr>
          <w:ilvl w:val="0"/>
          <w:numId w:val="16"/>
        </w:numPr>
        <w:autoSpaceDE w:val="0"/>
        <w:autoSpaceDN w:val="0"/>
        <w:spacing w:before="1" w:after="0" w:line="276" w:lineRule="auto"/>
        <w:ind w:right="119"/>
        <w:jc w:val="both"/>
        <w:rPr>
          <w:rFonts w:eastAsia="Times New Roman" w:cstheme="minorHAnsi"/>
          <w:sz w:val="24"/>
          <w:szCs w:val="24"/>
        </w:rPr>
      </w:pPr>
      <w:r w:rsidRPr="007A25B0">
        <w:rPr>
          <w:rFonts w:eastAsia="Times New Roman" w:cstheme="minorHAnsi"/>
          <w:sz w:val="24"/>
          <w:szCs w:val="24"/>
        </w:rPr>
        <w:t>menadžment</w:t>
      </w:r>
      <w:r w:rsidRPr="007A25B0">
        <w:rPr>
          <w:rFonts w:eastAsia="Times New Roman" w:cstheme="minorHAnsi"/>
          <w:spacing w:val="-1"/>
          <w:sz w:val="24"/>
          <w:szCs w:val="24"/>
        </w:rPr>
        <w:t xml:space="preserve"> </w:t>
      </w:r>
      <w:r w:rsidRPr="007A25B0">
        <w:rPr>
          <w:rFonts w:eastAsia="Times New Roman" w:cstheme="minorHAnsi"/>
          <w:sz w:val="24"/>
          <w:szCs w:val="24"/>
        </w:rPr>
        <w:t>volontera</w:t>
      </w:r>
    </w:p>
    <w:p w14:paraId="1129A189" w14:textId="77777777" w:rsidR="00D946FF" w:rsidRPr="007A25B0" w:rsidRDefault="00D946FF" w:rsidP="00D946FF">
      <w:pPr>
        <w:pStyle w:val="Odlomakpopisa"/>
        <w:widowControl w:val="0"/>
        <w:numPr>
          <w:ilvl w:val="0"/>
          <w:numId w:val="16"/>
        </w:numPr>
        <w:autoSpaceDE w:val="0"/>
        <w:autoSpaceDN w:val="0"/>
        <w:spacing w:before="1" w:after="0" w:line="276" w:lineRule="auto"/>
        <w:ind w:right="119"/>
        <w:jc w:val="both"/>
        <w:rPr>
          <w:rFonts w:eastAsia="Times New Roman" w:cstheme="minorHAnsi"/>
          <w:sz w:val="24"/>
          <w:szCs w:val="24"/>
        </w:rPr>
      </w:pPr>
      <w:r w:rsidRPr="007A25B0">
        <w:rPr>
          <w:rFonts w:eastAsia="Times New Roman" w:cstheme="minorHAnsi"/>
          <w:sz w:val="24"/>
          <w:szCs w:val="24"/>
        </w:rPr>
        <w:t>ostali poslovi (sudjelovanje u radu stručnog tima, stručnog vijeća i</w:t>
      </w:r>
      <w:r w:rsidRPr="007A25B0">
        <w:rPr>
          <w:rFonts w:eastAsia="Times New Roman" w:cstheme="minorHAnsi"/>
          <w:spacing w:val="-11"/>
          <w:sz w:val="24"/>
          <w:szCs w:val="24"/>
        </w:rPr>
        <w:t xml:space="preserve"> </w:t>
      </w:r>
      <w:r w:rsidRPr="007A25B0">
        <w:rPr>
          <w:rFonts w:eastAsia="Times New Roman" w:cstheme="minorHAnsi"/>
          <w:sz w:val="24"/>
          <w:szCs w:val="24"/>
        </w:rPr>
        <w:t>sl.)</w:t>
      </w:r>
    </w:p>
    <w:p w14:paraId="0526AD89" w14:textId="77777777" w:rsidR="00D946FF" w:rsidRPr="007A25B0" w:rsidRDefault="00D946FF" w:rsidP="00D946FF">
      <w:pPr>
        <w:pStyle w:val="Odlomakpopisa"/>
        <w:widowControl w:val="0"/>
        <w:numPr>
          <w:ilvl w:val="0"/>
          <w:numId w:val="16"/>
        </w:numPr>
        <w:autoSpaceDE w:val="0"/>
        <w:autoSpaceDN w:val="0"/>
        <w:spacing w:before="1" w:after="0" w:line="276" w:lineRule="auto"/>
        <w:ind w:right="119"/>
        <w:jc w:val="both"/>
        <w:rPr>
          <w:rFonts w:eastAsia="Times New Roman" w:cstheme="minorHAnsi"/>
          <w:sz w:val="24"/>
          <w:szCs w:val="24"/>
        </w:rPr>
      </w:pPr>
      <w:r w:rsidRPr="007A25B0">
        <w:rPr>
          <w:rFonts w:eastAsia="Times New Roman" w:cstheme="minorHAnsi"/>
          <w:sz w:val="24"/>
          <w:szCs w:val="24"/>
        </w:rPr>
        <w:t>kontinuirano obrazovanje i stručno</w:t>
      </w:r>
      <w:r w:rsidRPr="007A25B0">
        <w:rPr>
          <w:rFonts w:eastAsia="Times New Roman" w:cstheme="minorHAnsi"/>
          <w:spacing w:val="-2"/>
          <w:sz w:val="24"/>
          <w:szCs w:val="24"/>
        </w:rPr>
        <w:t xml:space="preserve"> </w:t>
      </w:r>
      <w:r w:rsidRPr="007A25B0">
        <w:rPr>
          <w:rFonts w:eastAsia="Times New Roman" w:cstheme="minorHAnsi"/>
          <w:sz w:val="24"/>
          <w:szCs w:val="24"/>
        </w:rPr>
        <w:t>usavršavanje.</w:t>
      </w:r>
    </w:p>
    <w:p w14:paraId="37DC0D0E" w14:textId="77777777" w:rsidR="00D946FF" w:rsidRPr="007A25B0" w:rsidRDefault="00D946FF" w:rsidP="00D946FF">
      <w:pPr>
        <w:pStyle w:val="Odlomakpopisa"/>
        <w:widowControl w:val="0"/>
        <w:autoSpaceDE w:val="0"/>
        <w:autoSpaceDN w:val="0"/>
        <w:spacing w:before="1" w:after="0"/>
        <w:ind w:left="1068" w:right="119"/>
        <w:rPr>
          <w:rFonts w:eastAsia="Times New Roman" w:cstheme="minorHAnsi"/>
          <w:sz w:val="24"/>
          <w:szCs w:val="24"/>
        </w:rPr>
      </w:pPr>
    </w:p>
    <w:p w14:paraId="0FED92FA" w14:textId="77777777" w:rsidR="00D946FF" w:rsidRPr="00BB1695" w:rsidRDefault="00D946FF" w:rsidP="00BB1695">
      <w:pPr>
        <w:spacing w:before="1"/>
        <w:ind w:right="119"/>
        <w:rPr>
          <w:rFonts w:eastAsia="Times New Roman" w:cstheme="minorHAnsi"/>
          <w:sz w:val="24"/>
          <w:szCs w:val="24"/>
        </w:rPr>
      </w:pPr>
      <w:r w:rsidRPr="00BB1695">
        <w:rPr>
          <w:rFonts w:eastAsia="Times New Roman" w:cstheme="minorHAnsi"/>
          <w:sz w:val="24"/>
          <w:szCs w:val="24"/>
        </w:rPr>
        <w:t xml:space="preserve">U poslove </w:t>
      </w:r>
      <w:r w:rsidRPr="00BB1695">
        <w:rPr>
          <w:rFonts w:eastAsia="Times New Roman" w:cstheme="minorHAnsi"/>
          <w:i/>
          <w:sz w:val="24"/>
          <w:szCs w:val="24"/>
        </w:rPr>
        <w:t xml:space="preserve">radnog instruktora </w:t>
      </w:r>
      <w:r w:rsidRPr="00BB1695">
        <w:rPr>
          <w:rFonts w:eastAsia="Times New Roman" w:cstheme="minorHAnsi"/>
          <w:sz w:val="24"/>
          <w:szCs w:val="24"/>
        </w:rPr>
        <w:t>spadaju sljedeći poslovi:</w:t>
      </w:r>
    </w:p>
    <w:p w14:paraId="282C3FD6" w14:textId="77777777" w:rsidR="00D946FF" w:rsidRPr="007A25B0" w:rsidRDefault="00D946FF" w:rsidP="00D946FF">
      <w:pPr>
        <w:pStyle w:val="Odlomakpopisa"/>
        <w:numPr>
          <w:ilvl w:val="0"/>
          <w:numId w:val="14"/>
        </w:numPr>
        <w:spacing w:before="1" w:after="200" w:line="276" w:lineRule="auto"/>
        <w:ind w:right="119"/>
        <w:jc w:val="both"/>
        <w:rPr>
          <w:rFonts w:eastAsia="Times New Roman" w:cstheme="minorHAnsi"/>
          <w:sz w:val="24"/>
          <w:szCs w:val="24"/>
        </w:rPr>
      </w:pPr>
      <w:r w:rsidRPr="007A25B0">
        <w:rPr>
          <w:rFonts w:eastAsia="Times New Roman" w:cstheme="minorHAnsi"/>
          <w:sz w:val="24"/>
          <w:szCs w:val="24"/>
        </w:rPr>
        <w:t>prijem korisnika</w:t>
      </w:r>
    </w:p>
    <w:p w14:paraId="4499C55D" w14:textId="77777777" w:rsidR="00D946FF" w:rsidRPr="007A25B0" w:rsidRDefault="00D946FF" w:rsidP="00D946FF">
      <w:pPr>
        <w:pStyle w:val="Odlomakpopisa"/>
        <w:numPr>
          <w:ilvl w:val="0"/>
          <w:numId w:val="14"/>
        </w:numPr>
        <w:spacing w:before="1" w:after="200" w:line="276" w:lineRule="auto"/>
        <w:ind w:right="119"/>
        <w:jc w:val="both"/>
        <w:rPr>
          <w:rFonts w:eastAsia="Times New Roman" w:cstheme="minorHAnsi"/>
          <w:sz w:val="24"/>
          <w:szCs w:val="24"/>
        </w:rPr>
      </w:pPr>
      <w:r w:rsidRPr="007A25B0">
        <w:rPr>
          <w:rFonts w:eastAsia="Times New Roman" w:cstheme="minorHAnsi"/>
          <w:sz w:val="24"/>
          <w:szCs w:val="24"/>
        </w:rPr>
        <w:t>neposredan rad s korisnicima</w:t>
      </w:r>
    </w:p>
    <w:p w14:paraId="5A356BB5" w14:textId="77777777" w:rsidR="00D946FF" w:rsidRPr="007A25B0" w:rsidRDefault="00D946FF" w:rsidP="00D946FF">
      <w:pPr>
        <w:pStyle w:val="Odlomakpopisa"/>
        <w:numPr>
          <w:ilvl w:val="0"/>
          <w:numId w:val="14"/>
        </w:numPr>
        <w:spacing w:before="1" w:after="200" w:line="276" w:lineRule="auto"/>
        <w:ind w:right="119"/>
        <w:jc w:val="both"/>
        <w:rPr>
          <w:rFonts w:eastAsia="Times New Roman" w:cstheme="minorHAnsi"/>
          <w:sz w:val="24"/>
          <w:szCs w:val="24"/>
        </w:rPr>
      </w:pPr>
      <w:r w:rsidRPr="007A25B0">
        <w:rPr>
          <w:rFonts w:eastAsia="Times New Roman" w:cstheme="minorHAnsi"/>
          <w:sz w:val="24"/>
          <w:szCs w:val="24"/>
        </w:rPr>
        <w:t>terenski rad</w:t>
      </w:r>
    </w:p>
    <w:p w14:paraId="4E71E04F" w14:textId="77777777" w:rsidR="00D946FF" w:rsidRPr="007A25B0" w:rsidRDefault="00D946FF" w:rsidP="00D946FF">
      <w:pPr>
        <w:pStyle w:val="Odlomakpopisa"/>
        <w:numPr>
          <w:ilvl w:val="0"/>
          <w:numId w:val="14"/>
        </w:numPr>
        <w:spacing w:before="1" w:after="200" w:line="276" w:lineRule="auto"/>
        <w:ind w:right="119"/>
        <w:jc w:val="both"/>
        <w:rPr>
          <w:rFonts w:eastAsia="Times New Roman" w:cstheme="minorHAnsi"/>
          <w:sz w:val="24"/>
          <w:szCs w:val="24"/>
        </w:rPr>
      </w:pPr>
      <w:r w:rsidRPr="007A25B0">
        <w:rPr>
          <w:rFonts w:eastAsia="Times New Roman" w:cstheme="minorHAnsi"/>
          <w:sz w:val="24"/>
          <w:szCs w:val="24"/>
        </w:rPr>
        <w:lastRenderedPageBreak/>
        <w:t>rad s obitelji korisnika</w:t>
      </w:r>
    </w:p>
    <w:p w14:paraId="01B72393" w14:textId="77777777" w:rsidR="00D946FF" w:rsidRPr="007A25B0" w:rsidRDefault="00D946FF" w:rsidP="00D946FF">
      <w:pPr>
        <w:pStyle w:val="Odlomakpopisa"/>
        <w:numPr>
          <w:ilvl w:val="0"/>
          <w:numId w:val="14"/>
        </w:numPr>
        <w:spacing w:before="1" w:after="200" w:line="276" w:lineRule="auto"/>
        <w:ind w:right="119"/>
        <w:jc w:val="both"/>
        <w:rPr>
          <w:rFonts w:eastAsia="Times New Roman" w:cstheme="minorHAnsi"/>
          <w:sz w:val="24"/>
          <w:szCs w:val="24"/>
        </w:rPr>
      </w:pPr>
      <w:r w:rsidRPr="007A25B0">
        <w:rPr>
          <w:rFonts w:eastAsia="Times New Roman" w:cstheme="minorHAnsi"/>
          <w:sz w:val="24"/>
          <w:szCs w:val="24"/>
        </w:rPr>
        <w:t>evaluacija i izvještavanje</w:t>
      </w:r>
    </w:p>
    <w:p w14:paraId="69DC6EF4" w14:textId="77777777" w:rsidR="00D946FF" w:rsidRPr="007A25B0" w:rsidRDefault="00D946FF" w:rsidP="00D946FF">
      <w:pPr>
        <w:pStyle w:val="Odlomakpopisa"/>
        <w:numPr>
          <w:ilvl w:val="0"/>
          <w:numId w:val="14"/>
        </w:numPr>
        <w:spacing w:before="1" w:after="200" w:line="276" w:lineRule="auto"/>
        <w:ind w:right="119"/>
        <w:jc w:val="both"/>
        <w:rPr>
          <w:rFonts w:eastAsia="Times New Roman" w:cstheme="minorHAnsi"/>
          <w:sz w:val="24"/>
          <w:szCs w:val="24"/>
        </w:rPr>
      </w:pPr>
      <w:r w:rsidRPr="007A25B0">
        <w:rPr>
          <w:rFonts w:eastAsia="Times New Roman" w:cstheme="minorHAnsi"/>
          <w:sz w:val="24"/>
          <w:szCs w:val="24"/>
        </w:rPr>
        <w:t>vođenje dokumentacije</w:t>
      </w:r>
    </w:p>
    <w:p w14:paraId="48997B75" w14:textId="77777777" w:rsidR="00D946FF" w:rsidRPr="007A25B0" w:rsidRDefault="00D946FF" w:rsidP="00D946FF">
      <w:pPr>
        <w:pStyle w:val="Odlomakpopisa"/>
        <w:numPr>
          <w:ilvl w:val="0"/>
          <w:numId w:val="14"/>
        </w:numPr>
        <w:spacing w:before="1" w:after="200" w:line="276" w:lineRule="auto"/>
        <w:ind w:right="119"/>
        <w:jc w:val="both"/>
        <w:rPr>
          <w:rFonts w:eastAsia="Times New Roman" w:cstheme="minorHAnsi"/>
          <w:sz w:val="24"/>
          <w:szCs w:val="24"/>
        </w:rPr>
      </w:pPr>
      <w:r w:rsidRPr="007A25B0">
        <w:rPr>
          <w:rFonts w:eastAsia="Times New Roman" w:cstheme="minorHAnsi"/>
          <w:sz w:val="24"/>
          <w:szCs w:val="24"/>
        </w:rPr>
        <w:t>sudjelovanje u organiziranju i provođenju humanitarnih akcija</w:t>
      </w:r>
    </w:p>
    <w:p w14:paraId="432208CD" w14:textId="77777777" w:rsidR="00D946FF" w:rsidRPr="007A25B0" w:rsidRDefault="00D946FF" w:rsidP="00D946FF">
      <w:pPr>
        <w:pStyle w:val="Odlomakpopisa"/>
        <w:numPr>
          <w:ilvl w:val="0"/>
          <w:numId w:val="14"/>
        </w:numPr>
        <w:spacing w:before="1" w:after="200" w:line="276" w:lineRule="auto"/>
        <w:ind w:right="119"/>
        <w:jc w:val="both"/>
        <w:rPr>
          <w:rFonts w:eastAsia="Times New Roman" w:cstheme="minorHAnsi"/>
          <w:sz w:val="24"/>
          <w:szCs w:val="24"/>
        </w:rPr>
      </w:pPr>
      <w:r w:rsidRPr="007A25B0">
        <w:rPr>
          <w:rFonts w:eastAsia="Times New Roman" w:cstheme="minorHAnsi"/>
          <w:sz w:val="24"/>
          <w:szCs w:val="24"/>
        </w:rPr>
        <w:t>osposobljavanje za obavljanje radnih aktivnosti  (uvježbavanje pojedinih faza radnih operacija, održavanje sredstava za rad, organiziranje pravilne izmjene rada i odmora, razvijanje osjećaja reda i točnosti, uređenje radnog prostora)</w:t>
      </w:r>
    </w:p>
    <w:p w14:paraId="0BB87D63" w14:textId="77777777" w:rsidR="00D946FF" w:rsidRPr="007A25B0" w:rsidRDefault="00D946FF" w:rsidP="00D946FF">
      <w:pPr>
        <w:pStyle w:val="Odlomakpopisa"/>
        <w:numPr>
          <w:ilvl w:val="0"/>
          <w:numId w:val="14"/>
        </w:numPr>
        <w:spacing w:before="1" w:after="200" w:line="276" w:lineRule="auto"/>
        <w:ind w:right="119"/>
        <w:jc w:val="both"/>
        <w:rPr>
          <w:rFonts w:eastAsia="Times New Roman" w:cstheme="minorHAnsi"/>
          <w:sz w:val="24"/>
          <w:szCs w:val="24"/>
        </w:rPr>
      </w:pPr>
      <w:r w:rsidRPr="007A25B0">
        <w:rPr>
          <w:rFonts w:eastAsia="Times New Roman" w:cstheme="minorHAnsi"/>
          <w:sz w:val="24"/>
          <w:szCs w:val="24"/>
        </w:rPr>
        <w:t>održavanje stečenih sposobnosti (omogućavanje postupnog prilagođavanja odgovarajućem poslu u svrhu bržeg i produktivnijeg uključivanja u radni proces)</w:t>
      </w:r>
    </w:p>
    <w:p w14:paraId="3FAEFB6F" w14:textId="77777777" w:rsidR="00D946FF" w:rsidRPr="007A25B0" w:rsidRDefault="00D946FF" w:rsidP="00D946FF">
      <w:pPr>
        <w:pStyle w:val="Odlomakpopisa"/>
        <w:numPr>
          <w:ilvl w:val="0"/>
          <w:numId w:val="14"/>
        </w:numPr>
        <w:spacing w:before="1" w:after="200" w:line="276" w:lineRule="auto"/>
        <w:ind w:right="119"/>
        <w:jc w:val="both"/>
        <w:rPr>
          <w:rFonts w:eastAsia="Times New Roman" w:cstheme="minorHAnsi"/>
          <w:sz w:val="24"/>
          <w:szCs w:val="24"/>
        </w:rPr>
      </w:pPr>
      <w:r w:rsidRPr="007A25B0">
        <w:rPr>
          <w:rFonts w:eastAsia="Times New Roman" w:cstheme="minorHAnsi"/>
          <w:sz w:val="24"/>
          <w:szCs w:val="24"/>
        </w:rPr>
        <w:t>kontinuirano obrazovanje i stručno usavršavanje.</w:t>
      </w:r>
    </w:p>
    <w:p w14:paraId="36F09B34" w14:textId="77777777" w:rsidR="00D946FF" w:rsidRPr="007A25B0" w:rsidRDefault="00D946FF" w:rsidP="00D946FF">
      <w:pPr>
        <w:pStyle w:val="Odlomakpopisa"/>
        <w:widowControl w:val="0"/>
        <w:autoSpaceDE w:val="0"/>
        <w:autoSpaceDN w:val="0"/>
        <w:spacing w:before="1" w:after="0"/>
        <w:ind w:left="1068" w:right="119"/>
        <w:rPr>
          <w:rFonts w:eastAsia="Times New Roman" w:cstheme="minorHAnsi"/>
          <w:sz w:val="24"/>
          <w:szCs w:val="24"/>
        </w:rPr>
      </w:pPr>
    </w:p>
    <w:p w14:paraId="477EF77A" w14:textId="77777777" w:rsidR="00D946FF" w:rsidRPr="007A25B0" w:rsidRDefault="00D946FF" w:rsidP="00D946FF">
      <w:pPr>
        <w:widowControl w:val="0"/>
        <w:tabs>
          <w:tab w:val="left" w:pos="817"/>
        </w:tabs>
        <w:autoSpaceDE w:val="0"/>
        <w:autoSpaceDN w:val="0"/>
        <w:spacing w:after="0"/>
        <w:rPr>
          <w:rFonts w:eastAsia="Times New Roman" w:cstheme="minorHAnsi"/>
          <w:sz w:val="24"/>
          <w:szCs w:val="24"/>
        </w:rPr>
      </w:pPr>
    </w:p>
    <w:p w14:paraId="6CE8D823" w14:textId="77777777" w:rsidR="00D946FF" w:rsidRPr="007A25B0" w:rsidRDefault="00D946FF" w:rsidP="00BB1695">
      <w:pPr>
        <w:widowControl w:val="0"/>
        <w:autoSpaceDE w:val="0"/>
        <w:autoSpaceDN w:val="0"/>
        <w:spacing w:after="0"/>
        <w:rPr>
          <w:rFonts w:eastAsia="Times New Roman" w:cstheme="minorHAnsi"/>
          <w:sz w:val="24"/>
          <w:szCs w:val="24"/>
        </w:rPr>
      </w:pPr>
      <w:r w:rsidRPr="007A25B0">
        <w:rPr>
          <w:rFonts w:eastAsia="Times New Roman" w:cstheme="minorHAnsi"/>
          <w:sz w:val="24"/>
          <w:szCs w:val="24"/>
        </w:rPr>
        <w:t xml:space="preserve">U poslove </w:t>
      </w:r>
      <w:r w:rsidRPr="007A25B0">
        <w:rPr>
          <w:rFonts w:eastAsia="Times New Roman" w:cstheme="minorHAnsi"/>
          <w:i/>
          <w:sz w:val="24"/>
          <w:szCs w:val="24"/>
        </w:rPr>
        <w:t xml:space="preserve">radnog terapeuta </w:t>
      </w:r>
      <w:r w:rsidRPr="007A25B0">
        <w:rPr>
          <w:rFonts w:eastAsia="Times New Roman" w:cstheme="minorHAnsi"/>
          <w:sz w:val="24"/>
          <w:szCs w:val="24"/>
        </w:rPr>
        <w:t>u Domu spadaju sljedeći poslovi:</w:t>
      </w:r>
    </w:p>
    <w:p w14:paraId="3BB8A83B" w14:textId="77777777" w:rsidR="00D946FF" w:rsidRPr="007A25B0" w:rsidRDefault="00D946FF" w:rsidP="00D946FF">
      <w:pPr>
        <w:pStyle w:val="Odlomakpopisa"/>
        <w:widowControl w:val="0"/>
        <w:numPr>
          <w:ilvl w:val="0"/>
          <w:numId w:val="17"/>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administrativni</w:t>
      </w:r>
      <w:r w:rsidRPr="007A25B0">
        <w:rPr>
          <w:rFonts w:eastAsia="Times New Roman" w:cstheme="minorHAnsi"/>
          <w:spacing w:val="-1"/>
          <w:sz w:val="24"/>
          <w:szCs w:val="24"/>
        </w:rPr>
        <w:t xml:space="preserve"> </w:t>
      </w:r>
      <w:r w:rsidRPr="007A25B0">
        <w:rPr>
          <w:rFonts w:eastAsia="Times New Roman" w:cstheme="minorHAnsi"/>
          <w:sz w:val="24"/>
          <w:szCs w:val="24"/>
        </w:rPr>
        <w:t>rad</w:t>
      </w:r>
    </w:p>
    <w:p w14:paraId="361AC077" w14:textId="77777777" w:rsidR="00D946FF" w:rsidRPr="007A25B0" w:rsidRDefault="00D946FF" w:rsidP="00D946FF">
      <w:pPr>
        <w:pStyle w:val="Odlomakpopisa"/>
        <w:widowControl w:val="0"/>
        <w:numPr>
          <w:ilvl w:val="0"/>
          <w:numId w:val="17"/>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procjena aktivnosti svakodnevnog života</w:t>
      </w:r>
    </w:p>
    <w:p w14:paraId="3B5677B0" w14:textId="77777777" w:rsidR="00D946FF" w:rsidRPr="007A25B0" w:rsidRDefault="00D946FF" w:rsidP="00D946FF">
      <w:pPr>
        <w:pStyle w:val="Odlomakpopisa"/>
        <w:widowControl w:val="0"/>
        <w:numPr>
          <w:ilvl w:val="0"/>
          <w:numId w:val="17"/>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provođenje postupaka u svrhu razvijanja sposobnosti za uključivanje korisnika u aktivnosti svakodnevnog života – samozbrinjavanja, produktivnosti i slobodnog vremena</w:t>
      </w:r>
    </w:p>
    <w:p w14:paraId="7F3A6856" w14:textId="77777777" w:rsidR="00D946FF" w:rsidRPr="007A25B0" w:rsidRDefault="00D946FF" w:rsidP="00D946FF">
      <w:pPr>
        <w:pStyle w:val="Odlomakpopisa"/>
        <w:widowControl w:val="0"/>
        <w:numPr>
          <w:ilvl w:val="0"/>
          <w:numId w:val="17"/>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grupne i individualne radionice: kreativna, glazbena, kognitivna, rekreativna, kulinarska</w:t>
      </w:r>
    </w:p>
    <w:p w14:paraId="7EC19D6E" w14:textId="77777777" w:rsidR="00D946FF" w:rsidRPr="007A25B0" w:rsidRDefault="00D946FF" w:rsidP="00D946FF">
      <w:pPr>
        <w:pStyle w:val="Odlomakpopisa"/>
        <w:widowControl w:val="0"/>
        <w:numPr>
          <w:ilvl w:val="0"/>
          <w:numId w:val="17"/>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suradnja s drugim ustanovama: dječji vrtići, škole, drugi</w:t>
      </w:r>
      <w:r w:rsidRPr="007A25B0">
        <w:rPr>
          <w:rFonts w:eastAsia="Times New Roman" w:cstheme="minorHAnsi"/>
          <w:spacing w:val="-1"/>
          <w:sz w:val="24"/>
          <w:szCs w:val="24"/>
        </w:rPr>
        <w:t xml:space="preserve"> </w:t>
      </w:r>
      <w:r w:rsidRPr="007A25B0">
        <w:rPr>
          <w:rFonts w:eastAsia="Times New Roman" w:cstheme="minorHAnsi"/>
          <w:sz w:val="24"/>
          <w:szCs w:val="24"/>
        </w:rPr>
        <w:t>domovi</w:t>
      </w:r>
    </w:p>
    <w:p w14:paraId="64C17E45" w14:textId="77777777" w:rsidR="00D946FF" w:rsidRPr="007A25B0" w:rsidRDefault="00D946FF" w:rsidP="00D946FF">
      <w:pPr>
        <w:pStyle w:val="Odlomakpopisa"/>
        <w:widowControl w:val="0"/>
        <w:numPr>
          <w:ilvl w:val="0"/>
          <w:numId w:val="17"/>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organiziranje izleta i posjeta kulturnim i drugim</w:t>
      </w:r>
      <w:r w:rsidRPr="007A25B0">
        <w:rPr>
          <w:rFonts w:eastAsia="Times New Roman" w:cstheme="minorHAnsi"/>
          <w:spacing w:val="-3"/>
          <w:sz w:val="24"/>
          <w:szCs w:val="24"/>
        </w:rPr>
        <w:t xml:space="preserve"> </w:t>
      </w:r>
      <w:r w:rsidRPr="007A25B0">
        <w:rPr>
          <w:rFonts w:eastAsia="Times New Roman" w:cstheme="minorHAnsi"/>
          <w:sz w:val="24"/>
          <w:szCs w:val="24"/>
        </w:rPr>
        <w:t>ustanovama</w:t>
      </w:r>
    </w:p>
    <w:p w14:paraId="6E15F9E6" w14:textId="77777777" w:rsidR="00D946FF" w:rsidRPr="007A25B0" w:rsidRDefault="00D946FF" w:rsidP="00D946FF">
      <w:pPr>
        <w:pStyle w:val="Odlomakpopisa"/>
        <w:widowControl w:val="0"/>
        <w:numPr>
          <w:ilvl w:val="0"/>
          <w:numId w:val="17"/>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rad na uređenju prostora</w:t>
      </w:r>
      <w:r w:rsidRPr="007A25B0">
        <w:rPr>
          <w:rFonts w:eastAsia="Times New Roman" w:cstheme="minorHAnsi"/>
          <w:spacing w:val="-4"/>
          <w:sz w:val="24"/>
          <w:szCs w:val="24"/>
        </w:rPr>
        <w:t xml:space="preserve"> </w:t>
      </w:r>
      <w:r w:rsidRPr="007A25B0">
        <w:rPr>
          <w:rFonts w:eastAsia="Times New Roman" w:cstheme="minorHAnsi"/>
          <w:sz w:val="24"/>
          <w:szCs w:val="24"/>
        </w:rPr>
        <w:t>Doma</w:t>
      </w:r>
    </w:p>
    <w:p w14:paraId="5C20EEC7" w14:textId="77777777" w:rsidR="00D946FF" w:rsidRPr="007A25B0" w:rsidRDefault="00D946FF" w:rsidP="00D946FF">
      <w:pPr>
        <w:pStyle w:val="Odlomakpopisa"/>
        <w:widowControl w:val="0"/>
        <w:numPr>
          <w:ilvl w:val="0"/>
          <w:numId w:val="17"/>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stručno usavršavanje i</w:t>
      </w:r>
      <w:r w:rsidRPr="007A25B0">
        <w:rPr>
          <w:rFonts w:eastAsia="Times New Roman" w:cstheme="minorHAnsi"/>
          <w:spacing w:val="-1"/>
          <w:sz w:val="24"/>
          <w:szCs w:val="24"/>
        </w:rPr>
        <w:t xml:space="preserve"> </w:t>
      </w:r>
      <w:r w:rsidRPr="007A25B0">
        <w:rPr>
          <w:rFonts w:eastAsia="Times New Roman" w:cstheme="minorHAnsi"/>
          <w:sz w:val="24"/>
          <w:szCs w:val="24"/>
        </w:rPr>
        <w:t>edukacija</w:t>
      </w:r>
    </w:p>
    <w:p w14:paraId="76753CCE" w14:textId="77777777" w:rsidR="00D946FF" w:rsidRPr="007A25B0" w:rsidRDefault="00D946FF" w:rsidP="00D946FF">
      <w:pPr>
        <w:pStyle w:val="Odlomakpopisa"/>
        <w:widowControl w:val="0"/>
        <w:numPr>
          <w:ilvl w:val="0"/>
          <w:numId w:val="17"/>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menadžment</w:t>
      </w:r>
      <w:r w:rsidRPr="007A25B0">
        <w:rPr>
          <w:rFonts w:eastAsia="Times New Roman" w:cstheme="minorHAnsi"/>
          <w:spacing w:val="-1"/>
          <w:sz w:val="24"/>
          <w:szCs w:val="24"/>
        </w:rPr>
        <w:t xml:space="preserve"> </w:t>
      </w:r>
      <w:r w:rsidRPr="007A25B0">
        <w:rPr>
          <w:rFonts w:eastAsia="Times New Roman" w:cstheme="minorHAnsi"/>
          <w:sz w:val="24"/>
          <w:szCs w:val="24"/>
        </w:rPr>
        <w:t>volontera</w:t>
      </w:r>
    </w:p>
    <w:p w14:paraId="0AAA95FD" w14:textId="77777777" w:rsidR="00D946FF" w:rsidRPr="007A25B0" w:rsidRDefault="00D946FF" w:rsidP="00D946FF">
      <w:pPr>
        <w:pStyle w:val="Odlomakpopisa"/>
        <w:widowControl w:val="0"/>
        <w:numPr>
          <w:ilvl w:val="0"/>
          <w:numId w:val="17"/>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izrada godišnjeg plana</w:t>
      </w:r>
    </w:p>
    <w:p w14:paraId="4D48B4CB" w14:textId="77777777" w:rsidR="00D946FF" w:rsidRPr="007A25B0" w:rsidRDefault="00D946FF" w:rsidP="00D946FF">
      <w:pPr>
        <w:pStyle w:val="Odlomakpopisa"/>
        <w:widowControl w:val="0"/>
        <w:numPr>
          <w:ilvl w:val="0"/>
          <w:numId w:val="17"/>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sudjelovanje u radu multidisciplinarnog</w:t>
      </w:r>
      <w:r w:rsidRPr="007A25B0">
        <w:rPr>
          <w:rFonts w:eastAsia="Times New Roman" w:cstheme="minorHAnsi"/>
          <w:spacing w:val="-5"/>
          <w:sz w:val="24"/>
          <w:szCs w:val="24"/>
        </w:rPr>
        <w:t xml:space="preserve"> </w:t>
      </w:r>
      <w:r w:rsidRPr="007A25B0">
        <w:rPr>
          <w:rFonts w:eastAsia="Times New Roman" w:cstheme="minorHAnsi"/>
          <w:sz w:val="24"/>
          <w:szCs w:val="24"/>
        </w:rPr>
        <w:t>tima</w:t>
      </w:r>
    </w:p>
    <w:p w14:paraId="794CBE30" w14:textId="77777777" w:rsidR="00D946FF" w:rsidRPr="007A25B0" w:rsidRDefault="00D946FF" w:rsidP="00D946FF">
      <w:pPr>
        <w:pStyle w:val="Odlomakpopisa"/>
        <w:widowControl w:val="0"/>
        <w:numPr>
          <w:ilvl w:val="0"/>
          <w:numId w:val="17"/>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sudjelovanje u organiziranju humanitarnih</w:t>
      </w:r>
      <w:r w:rsidRPr="007A25B0">
        <w:rPr>
          <w:rFonts w:eastAsia="Times New Roman" w:cstheme="minorHAnsi"/>
          <w:spacing w:val="-2"/>
          <w:sz w:val="24"/>
          <w:szCs w:val="24"/>
        </w:rPr>
        <w:t xml:space="preserve"> </w:t>
      </w:r>
      <w:r w:rsidRPr="007A25B0">
        <w:rPr>
          <w:rFonts w:eastAsia="Times New Roman" w:cstheme="minorHAnsi"/>
          <w:sz w:val="24"/>
          <w:szCs w:val="24"/>
        </w:rPr>
        <w:t>akcija.</w:t>
      </w:r>
    </w:p>
    <w:p w14:paraId="10292D9A" w14:textId="77777777" w:rsidR="00D946FF" w:rsidRPr="007A25B0" w:rsidRDefault="00D946FF" w:rsidP="00D946FF">
      <w:pPr>
        <w:widowControl w:val="0"/>
        <w:autoSpaceDE w:val="0"/>
        <w:autoSpaceDN w:val="0"/>
        <w:spacing w:before="4" w:after="0"/>
        <w:rPr>
          <w:rFonts w:eastAsia="Times New Roman" w:cstheme="minorHAnsi"/>
          <w:sz w:val="24"/>
          <w:szCs w:val="24"/>
        </w:rPr>
      </w:pPr>
    </w:p>
    <w:p w14:paraId="16C731A8" w14:textId="77777777" w:rsidR="00D946FF" w:rsidRPr="007A25B0" w:rsidRDefault="00D946FF" w:rsidP="00BB1695">
      <w:pPr>
        <w:widowControl w:val="0"/>
        <w:autoSpaceDE w:val="0"/>
        <w:autoSpaceDN w:val="0"/>
        <w:spacing w:before="1" w:after="0"/>
        <w:rPr>
          <w:rFonts w:eastAsia="Times New Roman" w:cstheme="minorHAnsi"/>
          <w:sz w:val="24"/>
          <w:szCs w:val="24"/>
        </w:rPr>
      </w:pPr>
      <w:r w:rsidRPr="007A25B0">
        <w:rPr>
          <w:rFonts w:eastAsia="Times New Roman" w:cstheme="minorHAnsi"/>
          <w:sz w:val="24"/>
          <w:szCs w:val="24"/>
        </w:rPr>
        <w:t xml:space="preserve">U poslove </w:t>
      </w:r>
      <w:r w:rsidRPr="007A25B0">
        <w:rPr>
          <w:rFonts w:eastAsia="Times New Roman" w:cstheme="minorHAnsi"/>
          <w:i/>
          <w:sz w:val="24"/>
          <w:szCs w:val="24"/>
        </w:rPr>
        <w:t xml:space="preserve">radnog terapeuta u </w:t>
      </w:r>
      <w:proofErr w:type="spellStart"/>
      <w:r w:rsidRPr="007A25B0">
        <w:rPr>
          <w:rFonts w:eastAsia="Times New Roman" w:cstheme="minorHAnsi"/>
          <w:i/>
          <w:sz w:val="24"/>
          <w:szCs w:val="24"/>
        </w:rPr>
        <w:t>izvaninstituciji</w:t>
      </w:r>
      <w:proofErr w:type="spellEnd"/>
      <w:r w:rsidRPr="007A25B0">
        <w:rPr>
          <w:rFonts w:eastAsia="Times New Roman" w:cstheme="minorHAnsi"/>
          <w:i/>
          <w:sz w:val="24"/>
          <w:szCs w:val="24"/>
        </w:rPr>
        <w:t xml:space="preserve"> </w:t>
      </w:r>
      <w:r w:rsidRPr="007A25B0">
        <w:rPr>
          <w:rFonts w:eastAsia="Times New Roman" w:cstheme="minorHAnsi"/>
          <w:sz w:val="24"/>
          <w:szCs w:val="24"/>
        </w:rPr>
        <w:t>spadaju sljedeći poslovi:</w:t>
      </w:r>
    </w:p>
    <w:p w14:paraId="72C8C329" w14:textId="77777777" w:rsidR="00D946FF" w:rsidRPr="007A25B0" w:rsidRDefault="00D946FF" w:rsidP="00D946FF">
      <w:pPr>
        <w:pStyle w:val="Odlomakpopisa"/>
        <w:widowControl w:val="0"/>
        <w:numPr>
          <w:ilvl w:val="0"/>
          <w:numId w:val="17"/>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sudjelovanje u psihosocijalnoj</w:t>
      </w:r>
      <w:r w:rsidRPr="007A25B0">
        <w:rPr>
          <w:rFonts w:eastAsia="Times New Roman" w:cstheme="minorHAnsi"/>
          <w:spacing w:val="-10"/>
          <w:sz w:val="24"/>
          <w:szCs w:val="24"/>
        </w:rPr>
        <w:t xml:space="preserve"> </w:t>
      </w:r>
      <w:r w:rsidRPr="007A25B0">
        <w:rPr>
          <w:rFonts w:eastAsia="Times New Roman" w:cstheme="minorHAnsi"/>
          <w:sz w:val="24"/>
          <w:szCs w:val="24"/>
        </w:rPr>
        <w:t>rehabilitaciji</w:t>
      </w:r>
    </w:p>
    <w:p w14:paraId="1AF3E087" w14:textId="77777777" w:rsidR="00D946FF" w:rsidRPr="007A25B0" w:rsidRDefault="00D946FF" w:rsidP="00D946FF">
      <w:pPr>
        <w:pStyle w:val="Odlomakpopisa"/>
        <w:widowControl w:val="0"/>
        <w:numPr>
          <w:ilvl w:val="0"/>
          <w:numId w:val="17"/>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sudjelovanja na sastancima Stručnog</w:t>
      </w:r>
      <w:r w:rsidRPr="007A25B0">
        <w:rPr>
          <w:rFonts w:eastAsia="Times New Roman" w:cstheme="minorHAnsi"/>
          <w:spacing w:val="-18"/>
          <w:sz w:val="24"/>
          <w:szCs w:val="24"/>
        </w:rPr>
        <w:t xml:space="preserve"> </w:t>
      </w:r>
      <w:r w:rsidRPr="007A25B0">
        <w:rPr>
          <w:rFonts w:eastAsia="Times New Roman" w:cstheme="minorHAnsi"/>
          <w:sz w:val="24"/>
          <w:szCs w:val="24"/>
        </w:rPr>
        <w:t>vijeća</w:t>
      </w:r>
    </w:p>
    <w:p w14:paraId="18F94C6C" w14:textId="77777777" w:rsidR="00D946FF" w:rsidRPr="007A25B0" w:rsidRDefault="00D946FF" w:rsidP="00D946FF">
      <w:pPr>
        <w:pStyle w:val="Odlomakpopisa"/>
        <w:widowControl w:val="0"/>
        <w:numPr>
          <w:ilvl w:val="0"/>
          <w:numId w:val="17"/>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sudjelovanja u izradi godišnjeg i mjesečnog programa rada</w:t>
      </w:r>
    </w:p>
    <w:p w14:paraId="2EF5999C" w14:textId="77777777" w:rsidR="00D946FF" w:rsidRPr="007A25B0" w:rsidRDefault="00D946FF" w:rsidP="00D946FF">
      <w:pPr>
        <w:pStyle w:val="Odlomakpopisa"/>
        <w:widowControl w:val="0"/>
        <w:numPr>
          <w:ilvl w:val="0"/>
          <w:numId w:val="17"/>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surađivanja s drugim stručnim radnicima u tretmanu korisnika</w:t>
      </w:r>
    </w:p>
    <w:p w14:paraId="1F12CF5D" w14:textId="77777777" w:rsidR="00D946FF" w:rsidRPr="007A25B0" w:rsidRDefault="00D946FF" w:rsidP="00D946FF">
      <w:pPr>
        <w:pStyle w:val="Odlomakpopisa"/>
        <w:widowControl w:val="0"/>
        <w:numPr>
          <w:ilvl w:val="0"/>
          <w:numId w:val="17"/>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sudjelovanja u organiziranju pojedinih programa i svečanosti</w:t>
      </w:r>
    </w:p>
    <w:p w14:paraId="2FA9E686" w14:textId="77777777" w:rsidR="00D946FF" w:rsidRPr="007A25B0" w:rsidRDefault="00D946FF" w:rsidP="00D946FF">
      <w:pPr>
        <w:pStyle w:val="Odlomakpopisa"/>
        <w:widowControl w:val="0"/>
        <w:numPr>
          <w:ilvl w:val="0"/>
          <w:numId w:val="17"/>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 xml:space="preserve">rada na uređenju i pripremi prostora za održavanje priredbi, programa, izložbi </w:t>
      </w:r>
      <w:r w:rsidRPr="007A25B0">
        <w:rPr>
          <w:rFonts w:eastAsia="Times New Roman" w:cstheme="minorHAnsi"/>
          <w:sz w:val="24"/>
          <w:szCs w:val="24"/>
        </w:rPr>
        <w:lastRenderedPageBreak/>
        <w:t>ručnih radova, likovnih ostvarenja korisnika</w:t>
      </w:r>
    </w:p>
    <w:p w14:paraId="23FD5DF3" w14:textId="77777777" w:rsidR="00D946FF" w:rsidRPr="007A25B0" w:rsidRDefault="00D946FF" w:rsidP="00D946FF">
      <w:pPr>
        <w:pStyle w:val="Odlomakpopisa"/>
        <w:widowControl w:val="0"/>
        <w:numPr>
          <w:ilvl w:val="0"/>
          <w:numId w:val="17"/>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sudjelovanja u grupnom radu s korisnicima</w:t>
      </w:r>
    </w:p>
    <w:p w14:paraId="4A0A00C1" w14:textId="77777777" w:rsidR="00D946FF" w:rsidRPr="007A25B0" w:rsidRDefault="00D946FF" w:rsidP="00D946FF">
      <w:pPr>
        <w:pStyle w:val="Odlomakpopisa"/>
        <w:widowControl w:val="0"/>
        <w:numPr>
          <w:ilvl w:val="0"/>
          <w:numId w:val="17"/>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organizacije izleta korisnika</w:t>
      </w:r>
    </w:p>
    <w:p w14:paraId="7CCBBEE8" w14:textId="77777777" w:rsidR="00D946FF" w:rsidRPr="007A25B0" w:rsidRDefault="00D946FF" w:rsidP="00D946FF">
      <w:pPr>
        <w:pStyle w:val="Odlomakpopisa"/>
        <w:widowControl w:val="0"/>
        <w:numPr>
          <w:ilvl w:val="0"/>
          <w:numId w:val="17"/>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administrativnog rada</w:t>
      </w:r>
    </w:p>
    <w:p w14:paraId="2F67BF78" w14:textId="77777777" w:rsidR="00D946FF" w:rsidRPr="007A25B0" w:rsidRDefault="00D946FF" w:rsidP="00D946FF">
      <w:pPr>
        <w:pStyle w:val="Odlomakpopisa"/>
        <w:widowControl w:val="0"/>
        <w:numPr>
          <w:ilvl w:val="0"/>
          <w:numId w:val="17"/>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stručnog usavršavanja i educiranja</w:t>
      </w:r>
    </w:p>
    <w:p w14:paraId="3A293BBB" w14:textId="77777777" w:rsidR="00D946FF" w:rsidRPr="007A25B0" w:rsidRDefault="00D946FF" w:rsidP="00D946FF">
      <w:pPr>
        <w:pStyle w:val="Odlomakpopisa"/>
        <w:widowControl w:val="0"/>
        <w:numPr>
          <w:ilvl w:val="0"/>
          <w:numId w:val="17"/>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koordinacije rada volontera</w:t>
      </w:r>
    </w:p>
    <w:p w14:paraId="5AE5464E" w14:textId="77777777" w:rsidR="00D946FF" w:rsidRPr="007A25B0" w:rsidRDefault="00D946FF" w:rsidP="00D946FF">
      <w:pPr>
        <w:pStyle w:val="Odlomakpopisa"/>
        <w:widowControl w:val="0"/>
        <w:numPr>
          <w:ilvl w:val="0"/>
          <w:numId w:val="17"/>
        </w:numPr>
        <w:autoSpaceDE w:val="0"/>
        <w:autoSpaceDN w:val="0"/>
        <w:spacing w:after="0" w:line="276" w:lineRule="auto"/>
        <w:jc w:val="both"/>
        <w:rPr>
          <w:rFonts w:eastAsia="Times New Roman" w:cstheme="minorHAnsi"/>
          <w:sz w:val="24"/>
          <w:szCs w:val="24"/>
        </w:rPr>
      </w:pPr>
      <w:r w:rsidRPr="007A25B0">
        <w:rPr>
          <w:rFonts w:eastAsia="Times New Roman" w:cstheme="minorHAnsi"/>
          <w:sz w:val="24"/>
          <w:szCs w:val="24"/>
        </w:rPr>
        <w:t>sudjelovanje u organiziranju humanitarnih akcija.</w:t>
      </w:r>
    </w:p>
    <w:p w14:paraId="28C70238" w14:textId="77777777" w:rsidR="00D946FF" w:rsidRPr="007A25B0" w:rsidRDefault="00D946FF" w:rsidP="00D946FF">
      <w:pPr>
        <w:widowControl w:val="0"/>
        <w:autoSpaceDE w:val="0"/>
        <w:autoSpaceDN w:val="0"/>
        <w:spacing w:before="1" w:after="0"/>
        <w:rPr>
          <w:rFonts w:eastAsia="Times New Roman" w:cstheme="minorHAnsi"/>
          <w:sz w:val="24"/>
          <w:szCs w:val="24"/>
        </w:rPr>
      </w:pPr>
    </w:p>
    <w:p w14:paraId="75ACD6B0" w14:textId="77777777" w:rsidR="00D946FF" w:rsidRPr="007A25B0" w:rsidRDefault="00D946FF" w:rsidP="00BB1695">
      <w:pPr>
        <w:widowControl w:val="0"/>
        <w:autoSpaceDE w:val="0"/>
        <w:autoSpaceDN w:val="0"/>
        <w:spacing w:after="0"/>
        <w:rPr>
          <w:rFonts w:eastAsia="Times New Roman" w:cstheme="minorHAnsi"/>
          <w:sz w:val="24"/>
          <w:szCs w:val="24"/>
        </w:rPr>
      </w:pPr>
      <w:r w:rsidRPr="007A25B0">
        <w:rPr>
          <w:rFonts w:eastAsia="Times New Roman" w:cstheme="minorHAnsi"/>
          <w:sz w:val="24"/>
          <w:szCs w:val="24"/>
        </w:rPr>
        <w:t xml:space="preserve">U poslove </w:t>
      </w:r>
      <w:r w:rsidRPr="007A25B0">
        <w:rPr>
          <w:rFonts w:eastAsia="Times New Roman" w:cstheme="minorHAnsi"/>
          <w:i/>
          <w:sz w:val="24"/>
          <w:szCs w:val="24"/>
        </w:rPr>
        <w:t xml:space="preserve">fizioterapeuta </w:t>
      </w:r>
      <w:r w:rsidRPr="007A25B0">
        <w:rPr>
          <w:rFonts w:eastAsia="Times New Roman" w:cstheme="minorHAnsi"/>
          <w:sz w:val="24"/>
          <w:szCs w:val="24"/>
        </w:rPr>
        <w:t>spadaju sljedeći poslovi:</w:t>
      </w:r>
    </w:p>
    <w:p w14:paraId="02B50E8F" w14:textId="77777777" w:rsidR="00D946FF" w:rsidRPr="007A25B0" w:rsidRDefault="00D946FF" w:rsidP="00D946FF">
      <w:pPr>
        <w:pStyle w:val="Odlomakpopisa"/>
        <w:widowControl w:val="0"/>
        <w:numPr>
          <w:ilvl w:val="0"/>
          <w:numId w:val="18"/>
        </w:numPr>
        <w:tabs>
          <w:tab w:val="left" w:pos="1284"/>
          <w:tab w:val="left" w:pos="1285"/>
        </w:tabs>
        <w:autoSpaceDE w:val="0"/>
        <w:autoSpaceDN w:val="0"/>
        <w:spacing w:before="43" w:after="0" w:line="276" w:lineRule="auto"/>
        <w:jc w:val="both"/>
        <w:rPr>
          <w:rFonts w:eastAsia="Times New Roman" w:cstheme="minorHAnsi"/>
          <w:sz w:val="24"/>
          <w:szCs w:val="24"/>
        </w:rPr>
      </w:pPr>
      <w:r w:rsidRPr="007A25B0">
        <w:rPr>
          <w:rFonts w:eastAsia="Times New Roman" w:cstheme="minorHAnsi"/>
          <w:sz w:val="24"/>
          <w:szCs w:val="24"/>
        </w:rPr>
        <w:t>administrativni</w:t>
      </w:r>
      <w:r w:rsidRPr="007A25B0">
        <w:rPr>
          <w:rFonts w:eastAsia="Times New Roman" w:cstheme="minorHAnsi"/>
          <w:spacing w:val="-1"/>
          <w:sz w:val="24"/>
          <w:szCs w:val="24"/>
        </w:rPr>
        <w:t xml:space="preserve"> </w:t>
      </w:r>
      <w:r w:rsidRPr="007A25B0">
        <w:rPr>
          <w:rFonts w:eastAsia="Times New Roman" w:cstheme="minorHAnsi"/>
          <w:sz w:val="24"/>
          <w:szCs w:val="24"/>
        </w:rPr>
        <w:t>rad</w:t>
      </w:r>
    </w:p>
    <w:p w14:paraId="76FC37B9" w14:textId="77777777" w:rsidR="00D946FF" w:rsidRPr="007A25B0" w:rsidRDefault="00D946FF" w:rsidP="00D946FF">
      <w:pPr>
        <w:pStyle w:val="Odlomakpopisa"/>
        <w:widowControl w:val="0"/>
        <w:numPr>
          <w:ilvl w:val="0"/>
          <w:numId w:val="18"/>
        </w:numPr>
        <w:tabs>
          <w:tab w:val="left" w:pos="1349"/>
          <w:tab w:val="left" w:pos="1350"/>
        </w:tabs>
        <w:autoSpaceDE w:val="0"/>
        <w:autoSpaceDN w:val="0"/>
        <w:spacing w:before="41" w:after="0" w:line="276" w:lineRule="auto"/>
        <w:jc w:val="both"/>
        <w:rPr>
          <w:rFonts w:eastAsia="Times New Roman" w:cstheme="minorHAnsi"/>
          <w:sz w:val="24"/>
          <w:szCs w:val="24"/>
        </w:rPr>
      </w:pPr>
      <w:r w:rsidRPr="007A25B0">
        <w:rPr>
          <w:rFonts w:eastAsia="Times New Roman" w:cstheme="minorHAnsi"/>
          <w:sz w:val="24"/>
          <w:szCs w:val="24"/>
        </w:rPr>
        <w:t>grupne i individualne</w:t>
      </w:r>
      <w:r w:rsidRPr="007A25B0">
        <w:rPr>
          <w:rFonts w:eastAsia="Times New Roman" w:cstheme="minorHAnsi"/>
          <w:spacing w:val="-2"/>
          <w:sz w:val="24"/>
          <w:szCs w:val="24"/>
        </w:rPr>
        <w:t xml:space="preserve"> </w:t>
      </w:r>
      <w:r w:rsidRPr="007A25B0">
        <w:rPr>
          <w:rFonts w:eastAsia="Times New Roman" w:cstheme="minorHAnsi"/>
          <w:sz w:val="24"/>
          <w:szCs w:val="24"/>
        </w:rPr>
        <w:t>radionice</w:t>
      </w:r>
    </w:p>
    <w:p w14:paraId="44F2A1C1" w14:textId="77777777" w:rsidR="00D946FF" w:rsidRPr="007A25B0" w:rsidRDefault="00D946FF" w:rsidP="00D946FF">
      <w:pPr>
        <w:pStyle w:val="Odlomakpopisa"/>
        <w:widowControl w:val="0"/>
        <w:numPr>
          <w:ilvl w:val="0"/>
          <w:numId w:val="18"/>
        </w:numPr>
        <w:tabs>
          <w:tab w:val="left" w:pos="1349"/>
          <w:tab w:val="left" w:pos="1350"/>
        </w:tabs>
        <w:autoSpaceDE w:val="0"/>
        <w:autoSpaceDN w:val="0"/>
        <w:spacing w:before="41" w:after="0" w:line="276" w:lineRule="auto"/>
        <w:jc w:val="both"/>
        <w:rPr>
          <w:rFonts w:eastAsia="Times New Roman" w:cstheme="minorHAnsi"/>
          <w:sz w:val="24"/>
          <w:szCs w:val="24"/>
        </w:rPr>
      </w:pPr>
      <w:r w:rsidRPr="007A25B0">
        <w:rPr>
          <w:rFonts w:eastAsia="Times New Roman" w:cstheme="minorHAnsi"/>
          <w:sz w:val="24"/>
          <w:szCs w:val="24"/>
        </w:rPr>
        <w:t>organiziranje izleta i posjeta kulturnim i drugim</w:t>
      </w:r>
      <w:r w:rsidRPr="007A25B0">
        <w:rPr>
          <w:rFonts w:eastAsia="Times New Roman" w:cstheme="minorHAnsi"/>
          <w:spacing w:val="-3"/>
          <w:sz w:val="24"/>
          <w:szCs w:val="24"/>
        </w:rPr>
        <w:t xml:space="preserve"> </w:t>
      </w:r>
      <w:r w:rsidRPr="007A25B0">
        <w:rPr>
          <w:rFonts w:eastAsia="Times New Roman" w:cstheme="minorHAnsi"/>
          <w:sz w:val="24"/>
          <w:szCs w:val="24"/>
        </w:rPr>
        <w:t>ustanovama</w:t>
      </w:r>
    </w:p>
    <w:p w14:paraId="2B344919" w14:textId="77777777" w:rsidR="00D946FF" w:rsidRPr="007A25B0" w:rsidRDefault="00D946FF" w:rsidP="00D946FF">
      <w:pPr>
        <w:pStyle w:val="Odlomakpopisa"/>
        <w:widowControl w:val="0"/>
        <w:numPr>
          <w:ilvl w:val="0"/>
          <w:numId w:val="18"/>
        </w:numPr>
        <w:tabs>
          <w:tab w:val="left" w:pos="1349"/>
          <w:tab w:val="left" w:pos="1350"/>
        </w:tabs>
        <w:autoSpaceDE w:val="0"/>
        <w:autoSpaceDN w:val="0"/>
        <w:spacing w:before="41" w:after="0" w:line="276" w:lineRule="auto"/>
        <w:jc w:val="both"/>
        <w:rPr>
          <w:rFonts w:eastAsia="Times New Roman" w:cstheme="minorHAnsi"/>
          <w:sz w:val="24"/>
          <w:szCs w:val="24"/>
        </w:rPr>
      </w:pPr>
      <w:r w:rsidRPr="007A25B0">
        <w:rPr>
          <w:rFonts w:eastAsia="Times New Roman" w:cstheme="minorHAnsi"/>
          <w:sz w:val="24"/>
          <w:szCs w:val="24"/>
        </w:rPr>
        <w:t>stručno usavršavanje i</w:t>
      </w:r>
      <w:r w:rsidRPr="007A25B0">
        <w:rPr>
          <w:rFonts w:eastAsia="Times New Roman" w:cstheme="minorHAnsi"/>
          <w:spacing w:val="-1"/>
          <w:sz w:val="24"/>
          <w:szCs w:val="24"/>
        </w:rPr>
        <w:t xml:space="preserve"> </w:t>
      </w:r>
      <w:r w:rsidRPr="007A25B0">
        <w:rPr>
          <w:rFonts w:eastAsia="Times New Roman" w:cstheme="minorHAnsi"/>
          <w:sz w:val="24"/>
          <w:szCs w:val="24"/>
        </w:rPr>
        <w:t>edukacija</w:t>
      </w:r>
    </w:p>
    <w:p w14:paraId="0FE511B6" w14:textId="77777777" w:rsidR="00D946FF" w:rsidRPr="007A25B0" w:rsidRDefault="00D946FF" w:rsidP="00D946FF">
      <w:pPr>
        <w:pStyle w:val="Odlomakpopisa"/>
        <w:widowControl w:val="0"/>
        <w:numPr>
          <w:ilvl w:val="0"/>
          <w:numId w:val="18"/>
        </w:numPr>
        <w:tabs>
          <w:tab w:val="left" w:pos="1349"/>
          <w:tab w:val="left" w:pos="1350"/>
        </w:tabs>
        <w:autoSpaceDE w:val="0"/>
        <w:autoSpaceDN w:val="0"/>
        <w:spacing w:before="42" w:after="0" w:line="276" w:lineRule="auto"/>
        <w:jc w:val="both"/>
        <w:rPr>
          <w:rFonts w:eastAsia="Times New Roman" w:cstheme="minorHAnsi"/>
          <w:sz w:val="24"/>
          <w:szCs w:val="24"/>
        </w:rPr>
      </w:pPr>
      <w:r w:rsidRPr="007A25B0">
        <w:rPr>
          <w:rFonts w:eastAsia="Times New Roman" w:cstheme="minorHAnsi"/>
          <w:sz w:val="24"/>
          <w:szCs w:val="24"/>
        </w:rPr>
        <w:t>opservacija</w:t>
      </w:r>
      <w:r w:rsidRPr="007A25B0">
        <w:rPr>
          <w:rFonts w:eastAsia="Times New Roman" w:cstheme="minorHAnsi"/>
          <w:spacing w:val="-2"/>
          <w:sz w:val="24"/>
          <w:szCs w:val="24"/>
        </w:rPr>
        <w:t xml:space="preserve"> </w:t>
      </w:r>
      <w:r w:rsidRPr="007A25B0">
        <w:rPr>
          <w:rFonts w:eastAsia="Times New Roman" w:cstheme="minorHAnsi"/>
          <w:sz w:val="24"/>
          <w:szCs w:val="24"/>
        </w:rPr>
        <w:t>korisnika</w:t>
      </w:r>
    </w:p>
    <w:p w14:paraId="61E52D7C" w14:textId="77777777" w:rsidR="00D946FF" w:rsidRPr="007A25B0" w:rsidRDefault="00D946FF" w:rsidP="00D946FF">
      <w:pPr>
        <w:pStyle w:val="Odlomakpopisa"/>
        <w:widowControl w:val="0"/>
        <w:numPr>
          <w:ilvl w:val="0"/>
          <w:numId w:val="18"/>
        </w:numPr>
        <w:tabs>
          <w:tab w:val="left" w:pos="1349"/>
          <w:tab w:val="left" w:pos="1350"/>
        </w:tabs>
        <w:autoSpaceDE w:val="0"/>
        <w:autoSpaceDN w:val="0"/>
        <w:spacing w:before="40" w:after="0" w:line="276" w:lineRule="auto"/>
        <w:jc w:val="both"/>
        <w:rPr>
          <w:rFonts w:eastAsia="Times New Roman" w:cstheme="minorHAnsi"/>
          <w:sz w:val="24"/>
          <w:szCs w:val="24"/>
        </w:rPr>
      </w:pPr>
      <w:r w:rsidRPr="007A25B0">
        <w:rPr>
          <w:rFonts w:eastAsia="Times New Roman" w:cstheme="minorHAnsi"/>
          <w:sz w:val="24"/>
          <w:szCs w:val="24"/>
        </w:rPr>
        <w:t>sudjelovanje u radu multidisciplinarnog</w:t>
      </w:r>
      <w:r w:rsidRPr="007A25B0">
        <w:rPr>
          <w:rFonts w:eastAsia="Times New Roman" w:cstheme="minorHAnsi"/>
          <w:spacing w:val="-5"/>
          <w:sz w:val="24"/>
          <w:szCs w:val="24"/>
        </w:rPr>
        <w:t xml:space="preserve"> </w:t>
      </w:r>
      <w:r w:rsidRPr="007A25B0">
        <w:rPr>
          <w:rFonts w:eastAsia="Times New Roman" w:cstheme="minorHAnsi"/>
          <w:sz w:val="24"/>
          <w:szCs w:val="24"/>
        </w:rPr>
        <w:t>tima</w:t>
      </w:r>
    </w:p>
    <w:p w14:paraId="300EDAFE" w14:textId="77777777" w:rsidR="00D946FF" w:rsidRPr="007A25B0" w:rsidRDefault="00D946FF" w:rsidP="00D946FF">
      <w:pPr>
        <w:pStyle w:val="Odlomakpopisa"/>
        <w:widowControl w:val="0"/>
        <w:numPr>
          <w:ilvl w:val="0"/>
          <w:numId w:val="18"/>
        </w:numPr>
        <w:tabs>
          <w:tab w:val="left" w:pos="1349"/>
          <w:tab w:val="left" w:pos="1350"/>
        </w:tabs>
        <w:autoSpaceDE w:val="0"/>
        <w:autoSpaceDN w:val="0"/>
        <w:spacing w:before="41" w:after="0" w:line="276" w:lineRule="auto"/>
        <w:jc w:val="both"/>
        <w:rPr>
          <w:rFonts w:eastAsia="Times New Roman" w:cstheme="minorHAnsi"/>
          <w:sz w:val="24"/>
          <w:szCs w:val="24"/>
        </w:rPr>
      </w:pPr>
      <w:r w:rsidRPr="007A25B0">
        <w:rPr>
          <w:rFonts w:eastAsia="Times New Roman" w:cstheme="minorHAnsi"/>
          <w:sz w:val="24"/>
          <w:szCs w:val="24"/>
        </w:rPr>
        <w:t>aktivne, pasivne i grupne vježbe</w:t>
      </w:r>
    </w:p>
    <w:p w14:paraId="44F42029" w14:textId="77777777" w:rsidR="00D946FF" w:rsidRPr="007A25B0" w:rsidRDefault="00D946FF" w:rsidP="00D946FF">
      <w:pPr>
        <w:pStyle w:val="Odlomakpopisa"/>
        <w:widowControl w:val="0"/>
        <w:numPr>
          <w:ilvl w:val="0"/>
          <w:numId w:val="18"/>
        </w:numPr>
        <w:tabs>
          <w:tab w:val="left" w:pos="1349"/>
          <w:tab w:val="left" w:pos="1350"/>
        </w:tabs>
        <w:autoSpaceDE w:val="0"/>
        <w:autoSpaceDN w:val="0"/>
        <w:spacing w:before="43" w:after="0" w:line="276" w:lineRule="auto"/>
        <w:jc w:val="both"/>
        <w:rPr>
          <w:rFonts w:eastAsia="Times New Roman" w:cstheme="minorHAnsi"/>
          <w:sz w:val="24"/>
          <w:szCs w:val="24"/>
        </w:rPr>
      </w:pPr>
      <w:r w:rsidRPr="007A25B0">
        <w:rPr>
          <w:rFonts w:eastAsia="Times New Roman" w:cstheme="minorHAnsi"/>
          <w:sz w:val="24"/>
          <w:szCs w:val="24"/>
        </w:rPr>
        <w:t>vježbe disanja i vježbe razgibavanja u</w:t>
      </w:r>
      <w:r w:rsidRPr="007A25B0">
        <w:rPr>
          <w:rFonts w:eastAsia="Times New Roman" w:cstheme="minorHAnsi"/>
          <w:spacing w:val="-4"/>
          <w:sz w:val="24"/>
          <w:szCs w:val="24"/>
        </w:rPr>
        <w:t xml:space="preserve"> </w:t>
      </w:r>
      <w:r w:rsidRPr="007A25B0">
        <w:rPr>
          <w:rFonts w:eastAsia="Times New Roman" w:cstheme="minorHAnsi"/>
          <w:sz w:val="24"/>
          <w:szCs w:val="24"/>
        </w:rPr>
        <w:t>krevetu</w:t>
      </w:r>
    </w:p>
    <w:p w14:paraId="64828F39" w14:textId="77777777" w:rsidR="00D946FF" w:rsidRPr="007A25B0" w:rsidRDefault="00D946FF" w:rsidP="00D946FF">
      <w:pPr>
        <w:pStyle w:val="Odlomakpopisa"/>
        <w:widowControl w:val="0"/>
        <w:numPr>
          <w:ilvl w:val="0"/>
          <w:numId w:val="18"/>
        </w:numPr>
        <w:tabs>
          <w:tab w:val="left" w:pos="1349"/>
          <w:tab w:val="left" w:pos="1350"/>
        </w:tabs>
        <w:autoSpaceDE w:val="0"/>
        <w:autoSpaceDN w:val="0"/>
        <w:spacing w:before="41" w:after="0" w:line="276" w:lineRule="auto"/>
        <w:jc w:val="both"/>
        <w:rPr>
          <w:rFonts w:eastAsia="Times New Roman" w:cstheme="minorHAnsi"/>
          <w:sz w:val="24"/>
          <w:szCs w:val="24"/>
        </w:rPr>
      </w:pPr>
      <w:r w:rsidRPr="007A25B0">
        <w:rPr>
          <w:rFonts w:eastAsia="Times New Roman" w:cstheme="minorHAnsi"/>
          <w:sz w:val="24"/>
          <w:szCs w:val="24"/>
        </w:rPr>
        <w:t>pomoć pri</w:t>
      </w:r>
      <w:r w:rsidRPr="007A25B0">
        <w:rPr>
          <w:rFonts w:eastAsia="Times New Roman" w:cstheme="minorHAnsi"/>
          <w:spacing w:val="-1"/>
          <w:sz w:val="24"/>
          <w:szCs w:val="24"/>
        </w:rPr>
        <w:t xml:space="preserve"> </w:t>
      </w:r>
      <w:r w:rsidRPr="007A25B0">
        <w:rPr>
          <w:rFonts w:eastAsia="Times New Roman" w:cstheme="minorHAnsi"/>
          <w:sz w:val="24"/>
          <w:szCs w:val="24"/>
        </w:rPr>
        <w:t>hodanju</w:t>
      </w:r>
    </w:p>
    <w:p w14:paraId="7FBD5EBC" w14:textId="77777777" w:rsidR="00D946FF" w:rsidRPr="007A25B0" w:rsidRDefault="00D946FF" w:rsidP="00D946FF">
      <w:pPr>
        <w:pStyle w:val="Odlomakpopisa"/>
        <w:widowControl w:val="0"/>
        <w:numPr>
          <w:ilvl w:val="0"/>
          <w:numId w:val="18"/>
        </w:numPr>
        <w:tabs>
          <w:tab w:val="left" w:pos="1349"/>
          <w:tab w:val="left" w:pos="1350"/>
        </w:tabs>
        <w:autoSpaceDE w:val="0"/>
        <w:autoSpaceDN w:val="0"/>
        <w:spacing w:before="41" w:after="0" w:line="276" w:lineRule="auto"/>
        <w:jc w:val="both"/>
        <w:rPr>
          <w:rFonts w:eastAsia="Times New Roman" w:cstheme="minorHAnsi"/>
          <w:sz w:val="24"/>
          <w:szCs w:val="24"/>
        </w:rPr>
      </w:pPr>
      <w:r w:rsidRPr="007A25B0">
        <w:rPr>
          <w:rFonts w:eastAsia="Times New Roman" w:cstheme="minorHAnsi"/>
          <w:sz w:val="24"/>
          <w:szCs w:val="24"/>
        </w:rPr>
        <w:t>asistencija pri kupanju, oblačenju i</w:t>
      </w:r>
      <w:r w:rsidRPr="007A25B0">
        <w:rPr>
          <w:rFonts w:eastAsia="Times New Roman" w:cstheme="minorHAnsi"/>
          <w:spacing w:val="-2"/>
          <w:sz w:val="24"/>
          <w:szCs w:val="24"/>
        </w:rPr>
        <w:t xml:space="preserve"> </w:t>
      </w:r>
      <w:r w:rsidRPr="007A25B0">
        <w:rPr>
          <w:rFonts w:eastAsia="Times New Roman" w:cstheme="minorHAnsi"/>
          <w:sz w:val="24"/>
          <w:szCs w:val="24"/>
        </w:rPr>
        <w:t>hranjenju</w:t>
      </w:r>
    </w:p>
    <w:p w14:paraId="1EE85B1E" w14:textId="77777777" w:rsidR="00D946FF" w:rsidRPr="007A25B0" w:rsidRDefault="00D946FF" w:rsidP="00D946FF">
      <w:pPr>
        <w:pStyle w:val="Odlomakpopisa"/>
        <w:widowControl w:val="0"/>
        <w:numPr>
          <w:ilvl w:val="0"/>
          <w:numId w:val="18"/>
        </w:numPr>
        <w:tabs>
          <w:tab w:val="left" w:pos="1349"/>
          <w:tab w:val="left" w:pos="1350"/>
        </w:tabs>
        <w:autoSpaceDE w:val="0"/>
        <w:autoSpaceDN w:val="0"/>
        <w:spacing w:before="41" w:after="0" w:line="276" w:lineRule="auto"/>
        <w:jc w:val="both"/>
        <w:rPr>
          <w:rFonts w:eastAsia="Times New Roman" w:cstheme="minorHAnsi"/>
          <w:sz w:val="24"/>
          <w:szCs w:val="24"/>
        </w:rPr>
      </w:pPr>
      <w:r w:rsidRPr="007A25B0">
        <w:rPr>
          <w:rFonts w:eastAsia="Times New Roman" w:cstheme="minorHAnsi"/>
          <w:sz w:val="24"/>
          <w:szCs w:val="24"/>
        </w:rPr>
        <w:t>mobilizacija</w:t>
      </w:r>
      <w:r w:rsidRPr="007A25B0">
        <w:rPr>
          <w:rFonts w:eastAsia="Times New Roman" w:cstheme="minorHAnsi"/>
          <w:spacing w:val="-2"/>
          <w:sz w:val="24"/>
          <w:szCs w:val="24"/>
        </w:rPr>
        <w:t xml:space="preserve"> </w:t>
      </w:r>
      <w:r w:rsidRPr="007A25B0">
        <w:rPr>
          <w:rFonts w:eastAsia="Times New Roman" w:cstheme="minorHAnsi"/>
          <w:sz w:val="24"/>
          <w:szCs w:val="24"/>
        </w:rPr>
        <w:t>zglobova</w:t>
      </w:r>
    </w:p>
    <w:p w14:paraId="52FC5B73" w14:textId="77777777" w:rsidR="00D946FF" w:rsidRPr="007A25B0" w:rsidRDefault="00D946FF" w:rsidP="00D946FF">
      <w:pPr>
        <w:pStyle w:val="Odlomakpopisa"/>
        <w:widowControl w:val="0"/>
        <w:numPr>
          <w:ilvl w:val="0"/>
          <w:numId w:val="18"/>
        </w:numPr>
        <w:tabs>
          <w:tab w:val="left" w:pos="1349"/>
          <w:tab w:val="left" w:pos="1350"/>
        </w:tabs>
        <w:autoSpaceDE w:val="0"/>
        <w:autoSpaceDN w:val="0"/>
        <w:spacing w:before="41" w:after="0" w:line="276" w:lineRule="auto"/>
        <w:jc w:val="both"/>
        <w:rPr>
          <w:rFonts w:eastAsia="Times New Roman" w:cstheme="minorHAnsi"/>
          <w:sz w:val="24"/>
          <w:szCs w:val="24"/>
        </w:rPr>
      </w:pPr>
      <w:r w:rsidRPr="007A25B0">
        <w:rPr>
          <w:rFonts w:eastAsia="Times New Roman" w:cstheme="minorHAnsi"/>
          <w:sz w:val="24"/>
          <w:szCs w:val="24"/>
        </w:rPr>
        <w:t>masaža</w:t>
      </w:r>
    </w:p>
    <w:p w14:paraId="364D248B" w14:textId="77777777" w:rsidR="00D946FF" w:rsidRPr="007A25B0" w:rsidRDefault="00D946FF" w:rsidP="00D946FF">
      <w:pPr>
        <w:pStyle w:val="Odlomakpopisa"/>
        <w:widowControl w:val="0"/>
        <w:numPr>
          <w:ilvl w:val="0"/>
          <w:numId w:val="18"/>
        </w:numPr>
        <w:tabs>
          <w:tab w:val="left" w:pos="1349"/>
          <w:tab w:val="left" w:pos="1350"/>
        </w:tabs>
        <w:autoSpaceDE w:val="0"/>
        <w:autoSpaceDN w:val="0"/>
        <w:spacing w:before="43" w:after="0" w:line="276" w:lineRule="auto"/>
        <w:jc w:val="both"/>
        <w:rPr>
          <w:rFonts w:eastAsia="Times New Roman" w:cstheme="minorHAnsi"/>
          <w:sz w:val="24"/>
          <w:szCs w:val="24"/>
        </w:rPr>
      </w:pPr>
      <w:proofErr w:type="spellStart"/>
      <w:r w:rsidRPr="007A25B0">
        <w:rPr>
          <w:rFonts w:eastAsia="Times New Roman" w:cstheme="minorHAnsi"/>
          <w:sz w:val="24"/>
          <w:szCs w:val="24"/>
        </w:rPr>
        <w:t>gerontovježbe</w:t>
      </w:r>
      <w:proofErr w:type="spellEnd"/>
    </w:p>
    <w:p w14:paraId="66FA4026" w14:textId="62ABF392" w:rsidR="00901414" w:rsidRPr="00BB1695" w:rsidRDefault="00D946FF" w:rsidP="00D946FF">
      <w:pPr>
        <w:pStyle w:val="Odlomakpopisa"/>
        <w:numPr>
          <w:ilvl w:val="0"/>
          <w:numId w:val="18"/>
        </w:numPr>
        <w:spacing w:after="200" w:line="276" w:lineRule="auto"/>
        <w:jc w:val="both"/>
        <w:rPr>
          <w:rFonts w:cstheme="minorHAnsi"/>
          <w:sz w:val="24"/>
          <w:szCs w:val="24"/>
        </w:rPr>
      </w:pPr>
      <w:r w:rsidRPr="007A25B0">
        <w:rPr>
          <w:rFonts w:eastAsia="Times New Roman" w:cstheme="minorHAnsi"/>
          <w:sz w:val="24"/>
          <w:szCs w:val="24"/>
        </w:rPr>
        <w:t>šetnja s</w:t>
      </w:r>
      <w:r w:rsidRPr="007A25B0">
        <w:rPr>
          <w:rFonts w:eastAsia="Times New Roman" w:cstheme="minorHAnsi"/>
          <w:spacing w:val="-3"/>
          <w:sz w:val="24"/>
          <w:szCs w:val="24"/>
        </w:rPr>
        <w:t xml:space="preserve"> </w:t>
      </w:r>
      <w:r w:rsidRPr="007A25B0">
        <w:rPr>
          <w:rFonts w:eastAsia="Times New Roman" w:cstheme="minorHAnsi"/>
          <w:sz w:val="24"/>
          <w:szCs w:val="24"/>
        </w:rPr>
        <w:t>korisnicima.</w:t>
      </w:r>
    </w:p>
    <w:p w14:paraId="79AC0DDD" w14:textId="77777777" w:rsidR="00BB1695" w:rsidRPr="00A04939" w:rsidRDefault="00BB1695" w:rsidP="00BB1695">
      <w:pPr>
        <w:pStyle w:val="Odlomakpopisa"/>
        <w:spacing w:after="200" w:line="276" w:lineRule="auto"/>
        <w:ind w:left="1068"/>
        <w:jc w:val="both"/>
        <w:rPr>
          <w:rFonts w:cstheme="minorHAnsi"/>
          <w:sz w:val="24"/>
          <w:szCs w:val="24"/>
        </w:rPr>
      </w:pPr>
    </w:p>
    <w:p w14:paraId="04D1EEFF" w14:textId="0E200C10" w:rsidR="00D946FF" w:rsidRPr="00D946FF" w:rsidRDefault="00D946FF" w:rsidP="00D35348">
      <w:pPr>
        <w:pStyle w:val="PODNASLOVPLAN"/>
        <w:numPr>
          <w:ilvl w:val="1"/>
          <w:numId w:val="44"/>
        </w:numPr>
      </w:pPr>
      <w:bookmarkStart w:id="22" w:name="_Toc217036539"/>
      <w:r>
        <w:t>RAD S KORISNICIMA</w:t>
      </w:r>
      <w:bookmarkEnd w:id="22"/>
    </w:p>
    <w:p w14:paraId="59868320" w14:textId="77777777" w:rsidR="00901414" w:rsidRDefault="00901414" w:rsidP="007246CB">
      <w:pPr>
        <w:rPr>
          <w:rFonts w:cstheme="minorHAnsi"/>
          <w:sz w:val="24"/>
          <w:szCs w:val="24"/>
        </w:rPr>
      </w:pPr>
    </w:p>
    <w:p w14:paraId="3F269450" w14:textId="77777777" w:rsidR="00D946FF" w:rsidRPr="007A25B0" w:rsidRDefault="00D946FF" w:rsidP="00D946FF">
      <w:pPr>
        <w:ind w:firstLine="709"/>
        <w:rPr>
          <w:rFonts w:cstheme="minorHAnsi"/>
          <w:i/>
          <w:sz w:val="24"/>
          <w:szCs w:val="24"/>
        </w:rPr>
      </w:pPr>
      <w:r w:rsidRPr="007A25B0">
        <w:rPr>
          <w:rFonts w:cstheme="minorHAnsi"/>
          <w:i/>
          <w:sz w:val="24"/>
          <w:szCs w:val="24"/>
        </w:rPr>
        <w:t xml:space="preserve">Opći ciljevi tretmana su : </w:t>
      </w:r>
    </w:p>
    <w:p w14:paraId="4614A10C" w14:textId="77777777" w:rsidR="00D946FF" w:rsidRPr="007A25B0" w:rsidRDefault="00D946FF" w:rsidP="00D946FF">
      <w:pPr>
        <w:pStyle w:val="Odlomakpopisa"/>
        <w:widowControl w:val="0"/>
        <w:numPr>
          <w:ilvl w:val="0"/>
          <w:numId w:val="19"/>
        </w:numPr>
        <w:tabs>
          <w:tab w:val="left" w:pos="937"/>
        </w:tabs>
        <w:autoSpaceDE w:val="0"/>
        <w:autoSpaceDN w:val="0"/>
        <w:spacing w:before="72" w:after="0" w:line="276" w:lineRule="auto"/>
        <w:jc w:val="both"/>
        <w:rPr>
          <w:rFonts w:eastAsia="Times New Roman" w:cstheme="minorHAnsi"/>
          <w:sz w:val="24"/>
          <w:szCs w:val="24"/>
        </w:rPr>
      </w:pPr>
      <w:r w:rsidRPr="007A25B0">
        <w:rPr>
          <w:rFonts w:eastAsia="Times New Roman" w:cstheme="minorHAnsi"/>
          <w:sz w:val="24"/>
          <w:szCs w:val="24"/>
        </w:rPr>
        <w:t>Poboljšanje kvalitete odnosa prema</w:t>
      </w:r>
      <w:r w:rsidRPr="007A25B0">
        <w:rPr>
          <w:rFonts w:eastAsia="Times New Roman" w:cstheme="minorHAnsi"/>
          <w:spacing w:val="-4"/>
          <w:sz w:val="24"/>
          <w:szCs w:val="24"/>
        </w:rPr>
        <w:t xml:space="preserve"> </w:t>
      </w:r>
      <w:r w:rsidRPr="007A25B0">
        <w:rPr>
          <w:rFonts w:eastAsia="Times New Roman" w:cstheme="minorHAnsi"/>
          <w:sz w:val="24"/>
          <w:szCs w:val="24"/>
        </w:rPr>
        <w:t>sebi:</w:t>
      </w:r>
    </w:p>
    <w:p w14:paraId="207316FD" w14:textId="77777777" w:rsidR="00D946FF" w:rsidRPr="007A25B0" w:rsidRDefault="00D946FF" w:rsidP="00D946FF">
      <w:pPr>
        <w:pStyle w:val="Odlomakpopisa"/>
        <w:widowControl w:val="0"/>
        <w:numPr>
          <w:ilvl w:val="0"/>
          <w:numId w:val="20"/>
        </w:numPr>
        <w:tabs>
          <w:tab w:val="left" w:pos="756"/>
          <w:tab w:val="left" w:pos="757"/>
        </w:tabs>
        <w:autoSpaceDE w:val="0"/>
        <w:autoSpaceDN w:val="0"/>
        <w:spacing w:before="36" w:after="0" w:line="276" w:lineRule="auto"/>
        <w:jc w:val="both"/>
        <w:rPr>
          <w:rFonts w:eastAsia="Times New Roman" w:cstheme="minorHAnsi"/>
          <w:sz w:val="24"/>
          <w:szCs w:val="24"/>
        </w:rPr>
      </w:pPr>
      <w:r w:rsidRPr="007A25B0">
        <w:rPr>
          <w:rFonts w:eastAsia="Times New Roman" w:cstheme="minorHAnsi"/>
          <w:sz w:val="24"/>
          <w:szCs w:val="24"/>
        </w:rPr>
        <w:t>uključivanje i prihvaćanje života u strukturiranoj</w:t>
      </w:r>
      <w:r w:rsidRPr="007A25B0">
        <w:rPr>
          <w:rFonts w:eastAsia="Times New Roman" w:cstheme="minorHAnsi"/>
          <w:spacing w:val="-3"/>
          <w:sz w:val="24"/>
          <w:szCs w:val="24"/>
        </w:rPr>
        <w:t xml:space="preserve"> </w:t>
      </w:r>
      <w:r w:rsidRPr="007A25B0">
        <w:rPr>
          <w:rFonts w:eastAsia="Times New Roman" w:cstheme="minorHAnsi"/>
          <w:sz w:val="24"/>
          <w:szCs w:val="24"/>
        </w:rPr>
        <w:t>sredini</w:t>
      </w:r>
    </w:p>
    <w:p w14:paraId="7A45A247" w14:textId="77777777" w:rsidR="00D946FF" w:rsidRPr="007A25B0" w:rsidRDefault="00D946FF" w:rsidP="00D946FF">
      <w:pPr>
        <w:pStyle w:val="Odlomakpopisa"/>
        <w:widowControl w:val="0"/>
        <w:numPr>
          <w:ilvl w:val="0"/>
          <w:numId w:val="20"/>
        </w:numPr>
        <w:tabs>
          <w:tab w:val="left" w:pos="756"/>
          <w:tab w:val="left" w:pos="757"/>
        </w:tabs>
        <w:autoSpaceDE w:val="0"/>
        <w:autoSpaceDN w:val="0"/>
        <w:spacing w:before="43" w:after="0" w:line="276" w:lineRule="auto"/>
        <w:jc w:val="both"/>
        <w:rPr>
          <w:rFonts w:eastAsia="Times New Roman" w:cstheme="minorHAnsi"/>
          <w:sz w:val="24"/>
          <w:szCs w:val="24"/>
        </w:rPr>
      </w:pPr>
      <w:r w:rsidRPr="007A25B0">
        <w:rPr>
          <w:rFonts w:eastAsia="Times New Roman" w:cstheme="minorHAnsi"/>
          <w:sz w:val="24"/>
          <w:szCs w:val="24"/>
        </w:rPr>
        <w:t>učenje o vlastitoj bolesti i životu s</w:t>
      </w:r>
      <w:r w:rsidRPr="007A25B0">
        <w:rPr>
          <w:rFonts w:eastAsia="Times New Roman" w:cstheme="minorHAnsi"/>
          <w:spacing w:val="-2"/>
          <w:sz w:val="24"/>
          <w:szCs w:val="24"/>
        </w:rPr>
        <w:t xml:space="preserve"> </w:t>
      </w:r>
      <w:r w:rsidRPr="007A25B0">
        <w:rPr>
          <w:rFonts w:eastAsia="Times New Roman" w:cstheme="minorHAnsi"/>
          <w:sz w:val="24"/>
          <w:szCs w:val="24"/>
        </w:rPr>
        <w:t>njome</w:t>
      </w:r>
    </w:p>
    <w:p w14:paraId="5C6F6ABD" w14:textId="77777777" w:rsidR="00D946FF" w:rsidRPr="007A25B0" w:rsidRDefault="00D946FF" w:rsidP="00D946FF">
      <w:pPr>
        <w:pStyle w:val="Odlomakpopisa"/>
        <w:widowControl w:val="0"/>
        <w:numPr>
          <w:ilvl w:val="0"/>
          <w:numId w:val="20"/>
        </w:numPr>
        <w:tabs>
          <w:tab w:val="left" w:pos="756"/>
          <w:tab w:val="left" w:pos="757"/>
        </w:tabs>
        <w:autoSpaceDE w:val="0"/>
        <w:autoSpaceDN w:val="0"/>
        <w:spacing w:before="41" w:after="0" w:line="276" w:lineRule="auto"/>
        <w:jc w:val="both"/>
        <w:rPr>
          <w:rFonts w:eastAsia="Times New Roman" w:cstheme="minorHAnsi"/>
          <w:sz w:val="24"/>
          <w:szCs w:val="24"/>
        </w:rPr>
      </w:pPr>
      <w:r w:rsidRPr="007A25B0">
        <w:rPr>
          <w:rFonts w:eastAsia="Times New Roman" w:cstheme="minorHAnsi"/>
          <w:sz w:val="24"/>
          <w:szCs w:val="24"/>
        </w:rPr>
        <w:t>razvijanje higijenskih</w:t>
      </w:r>
      <w:r w:rsidRPr="007A25B0">
        <w:rPr>
          <w:rFonts w:eastAsia="Times New Roman" w:cstheme="minorHAnsi"/>
          <w:spacing w:val="-1"/>
          <w:sz w:val="24"/>
          <w:szCs w:val="24"/>
        </w:rPr>
        <w:t xml:space="preserve"> </w:t>
      </w:r>
      <w:r w:rsidRPr="007A25B0">
        <w:rPr>
          <w:rFonts w:eastAsia="Times New Roman" w:cstheme="minorHAnsi"/>
          <w:sz w:val="24"/>
          <w:szCs w:val="24"/>
        </w:rPr>
        <w:t>navika</w:t>
      </w:r>
    </w:p>
    <w:p w14:paraId="395EB2B2" w14:textId="77777777" w:rsidR="00D946FF" w:rsidRPr="007A25B0" w:rsidRDefault="00D946FF" w:rsidP="00D946FF">
      <w:pPr>
        <w:pStyle w:val="Odlomakpopisa"/>
        <w:widowControl w:val="0"/>
        <w:numPr>
          <w:ilvl w:val="0"/>
          <w:numId w:val="20"/>
        </w:numPr>
        <w:tabs>
          <w:tab w:val="left" w:pos="756"/>
          <w:tab w:val="left" w:pos="757"/>
        </w:tabs>
        <w:autoSpaceDE w:val="0"/>
        <w:autoSpaceDN w:val="0"/>
        <w:spacing w:before="41" w:after="0" w:line="276" w:lineRule="auto"/>
        <w:jc w:val="both"/>
        <w:rPr>
          <w:rFonts w:eastAsia="Times New Roman" w:cstheme="minorHAnsi"/>
          <w:sz w:val="24"/>
          <w:szCs w:val="24"/>
        </w:rPr>
      </w:pPr>
      <w:r w:rsidRPr="007A25B0">
        <w:rPr>
          <w:rFonts w:eastAsia="Times New Roman" w:cstheme="minorHAnsi"/>
          <w:sz w:val="24"/>
          <w:szCs w:val="24"/>
        </w:rPr>
        <w:t>rad na jačanju</w:t>
      </w:r>
      <w:r w:rsidRPr="007A25B0">
        <w:rPr>
          <w:rFonts w:eastAsia="Times New Roman" w:cstheme="minorHAnsi"/>
          <w:spacing w:val="-2"/>
          <w:sz w:val="24"/>
          <w:szCs w:val="24"/>
        </w:rPr>
        <w:t xml:space="preserve"> </w:t>
      </w:r>
      <w:r w:rsidRPr="007A25B0">
        <w:rPr>
          <w:rFonts w:eastAsia="Times New Roman" w:cstheme="minorHAnsi"/>
          <w:sz w:val="24"/>
          <w:szCs w:val="24"/>
        </w:rPr>
        <w:t>samopouzdanja</w:t>
      </w:r>
    </w:p>
    <w:p w14:paraId="00FA2EEF" w14:textId="77777777" w:rsidR="00D946FF" w:rsidRPr="007A25B0" w:rsidRDefault="00D946FF" w:rsidP="00D946FF">
      <w:pPr>
        <w:pStyle w:val="Odlomakpopisa"/>
        <w:widowControl w:val="0"/>
        <w:tabs>
          <w:tab w:val="left" w:pos="756"/>
          <w:tab w:val="left" w:pos="757"/>
        </w:tabs>
        <w:autoSpaceDE w:val="0"/>
        <w:autoSpaceDN w:val="0"/>
        <w:spacing w:before="41" w:after="0"/>
        <w:ind w:left="1151"/>
        <w:rPr>
          <w:rFonts w:eastAsia="Times New Roman" w:cstheme="minorHAnsi"/>
          <w:sz w:val="24"/>
          <w:szCs w:val="24"/>
        </w:rPr>
      </w:pPr>
    </w:p>
    <w:p w14:paraId="18E73941" w14:textId="77777777" w:rsidR="00D946FF" w:rsidRPr="007A25B0" w:rsidRDefault="00D946FF" w:rsidP="00D946FF">
      <w:pPr>
        <w:pStyle w:val="Odlomakpopisa"/>
        <w:widowControl w:val="0"/>
        <w:numPr>
          <w:ilvl w:val="0"/>
          <w:numId w:val="19"/>
        </w:numPr>
        <w:tabs>
          <w:tab w:val="left" w:pos="937"/>
        </w:tabs>
        <w:autoSpaceDE w:val="0"/>
        <w:autoSpaceDN w:val="0"/>
        <w:spacing w:before="46" w:after="0" w:line="276" w:lineRule="auto"/>
        <w:jc w:val="both"/>
        <w:rPr>
          <w:rFonts w:eastAsia="Times New Roman" w:cstheme="minorHAnsi"/>
          <w:sz w:val="24"/>
          <w:szCs w:val="24"/>
        </w:rPr>
      </w:pPr>
      <w:r w:rsidRPr="007A25B0">
        <w:rPr>
          <w:rFonts w:eastAsia="Times New Roman" w:cstheme="minorHAnsi"/>
          <w:sz w:val="24"/>
          <w:szCs w:val="24"/>
        </w:rPr>
        <w:t>Poboljšanje kvalitete odnosa prema</w:t>
      </w:r>
      <w:r w:rsidRPr="007A25B0">
        <w:rPr>
          <w:rFonts w:eastAsia="Times New Roman" w:cstheme="minorHAnsi"/>
          <w:spacing w:val="-4"/>
          <w:sz w:val="24"/>
          <w:szCs w:val="24"/>
        </w:rPr>
        <w:t xml:space="preserve"> </w:t>
      </w:r>
      <w:r w:rsidRPr="007A25B0">
        <w:rPr>
          <w:rFonts w:eastAsia="Times New Roman" w:cstheme="minorHAnsi"/>
          <w:sz w:val="24"/>
          <w:szCs w:val="24"/>
        </w:rPr>
        <w:t>drugima:</w:t>
      </w:r>
    </w:p>
    <w:p w14:paraId="798C2F74" w14:textId="77777777" w:rsidR="00D946FF" w:rsidRPr="007A25B0" w:rsidRDefault="00D946FF" w:rsidP="00D946FF">
      <w:pPr>
        <w:pStyle w:val="Odlomakpopisa"/>
        <w:widowControl w:val="0"/>
        <w:numPr>
          <w:ilvl w:val="0"/>
          <w:numId w:val="21"/>
        </w:numPr>
        <w:tabs>
          <w:tab w:val="left" w:pos="756"/>
          <w:tab w:val="left" w:pos="757"/>
        </w:tabs>
        <w:autoSpaceDE w:val="0"/>
        <w:autoSpaceDN w:val="0"/>
        <w:spacing w:before="38" w:after="0" w:line="276" w:lineRule="auto"/>
        <w:ind w:right="112"/>
        <w:jc w:val="both"/>
        <w:rPr>
          <w:rFonts w:eastAsia="Times New Roman" w:cstheme="minorHAnsi"/>
          <w:sz w:val="24"/>
          <w:szCs w:val="24"/>
        </w:rPr>
      </w:pPr>
      <w:r w:rsidRPr="007A25B0">
        <w:rPr>
          <w:rFonts w:eastAsia="Times New Roman" w:cstheme="minorHAnsi"/>
          <w:sz w:val="24"/>
          <w:szCs w:val="24"/>
        </w:rPr>
        <w:lastRenderedPageBreak/>
        <w:t>uspostavljanje kvalitetne komunikacije s grupom, obitelji, suprotnim spolom, širom društvenom</w:t>
      </w:r>
      <w:r w:rsidRPr="007A25B0">
        <w:rPr>
          <w:rFonts w:eastAsia="Times New Roman" w:cstheme="minorHAnsi"/>
          <w:spacing w:val="-1"/>
          <w:sz w:val="24"/>
          <w:szCs w:val="24"/>
        </w:rPr>
        <w:t xml:space="preserve"> </w:t>
      </w:r>
      <w:r w:rsidRPr="007A25B0">
        <w:rPr>
          <w:rFonts w:eastAsia="Times New Roman" w:cstheme="minorHAnsi"/>
          <w:sz w:val="24"/>
          <w:szCs w:val="24"/>
        </w:rPr>
        <w:t>zajednicom</w:t>
      </w:r>
    </w:p>
    <w:p w14:paraId="12056D5E" w14:textId="77777777" w:rsidR="00D946FF" w:rsidRPr="007A25B0" w:rsidRDefault="00D946FF" w:rsidP="00D946FF">
      <w:pPr>
        <w:pStyle w:val="Odlomakpopisa"/>
        <w:widowControl w:val="0"/>
        <w:tabs>
          <w:tab w:val="left" w:pos="756"/>
          <w:tab w:val="left" w:pos="757"/>
        </w:tabs>
        <w:autoSpaceDE w:val="0"/>
        <w:autoSpaceDN w:val="0"/>
        <w:spacing w:before="38" w:after="0"/>
        <w:ind w:left="1152" w:right="112"/>
        <w:rPr>
          <w:rFonts w:eastAsia="Times New Roman" w:cstheme="minorHAnsi"/>
          <w:sz w:val="24"/>
          <w:szCs w:val="24"/>
        </w:rPr>
      </w:pPr>
    </w:p>
    <w:p w14:paraId="75416086" w14:textId="77777777" w:rsidR="00D946FF" w:rsidRPr="007A25B0" w:rsidRDefault="00D946FF" w:rsidP="00D946FF">
      <w:pPr>
        <w:widowControl w:val="0"/>
        <w:numPr>
          <w:ilvl w:val="0"/>
          <w:numId w:val="19"/>
        </w:numPr>
        <w:tabs>
          <w:tab w:val="left" w:pos="937"/>
        </w:tabs>
        <w:autoSpaceDE w:val="0"/>
        <w:autoSpaceDN w:val="0"/>
        <w:spacing w:before="4" w:after="0" w:line="276" w:lineRule="auto"/>
        <w:ind w:hanging="361"/>
        <w:jc w:val="both"/>
        <w:rPr>
          <w:rFonts w:eastAsia="Times New Roman" w:cstheme="minorHAnsi"/>
          <w:sz w:val="24"/>
          <w:szCs w:val="24"/>
        </w:rPr>
      </w:pPr>
      <w:r w:rsidRPr="007A25B0">
        <w:rPr>
          <w:rFonts w:eastAsia="Times New Roman" w:cstheme="minorHAnsi"/>
          <w:sz w:val="24"/>
          <w:szCs w:val="24"/>
        </w:rPr>
        <w:t>Poboljšanje kvalitete odnosa prema vanjskom</w:t>
      </w:r>
      <w:r w:rsidRPr="007A25B0">
        <w:rPr>
          <w:rFonts w:eastAsia="Times New Roman" w:cstheme="minorHAnsi"/>
          <w:spacing w:val="-6"/>
          <w:sz w:val="24"/>
          <w:szCs w:val="24"/>
        </w:rPr>
        <w:t xml:space="preserve"> </w:t>
      </w:r>
      <w:r w:rsidRPr="007A25B0">
        <w:rPr>
          <w:rFonts w:eastAsia="Times New Roman" w:cstheme="minorHAnsi"/>
          <w:sz w:val="24"/>
          <w:szCs w:val="24"/>
        </w:rPr>
        <w:t>svijetu:</w:t>
      </w:r>
    </w:p>
    <w:p w14:paraId="6820E96A" w14:textId="77777777" w:rsidR="00D946FF" w:rsidRPr="007A25B0" w:rsidRDefault="00D946FF" w:rsidP="00D946FF">
      <w:pPr>
        <w:pStyle w:val="Odlomakpopisa"/>
        <w:widowControl w:val="0"/>
        <w:numPr>
          <w:ilvl w:val="0"/>
          <w:numId w:val="21"/>
        </w:numPr>
        <w:tabs>
          <w:tab w:val="left" w:pos="756"/>
          <w:tab w:val="left" w:pos="757"/>
        </w:tabs>
        <w:autoSpaceDE w:val="0"/>
        <w:autoSpaceDN w:val="0"/>
        <w:spacing w:before="36" w:after="0" w:line="276" w:lineRule="auto"/>
        <w:jc w:val="both"/>
        <w:rPr>
          <w:rFonts w:eastAsia="Times New Roman" w:cstheme="minorHAnsi"/>
          <w:sz w:val="24"/>
          <w:szCs w:val="24"/>
        </w:rPr>
      </w:pPr>
      <w:r w:rsidRPr="007A25B0">
        <w:rPr>
          <w:rFonts w:eastAsia="Times New Roman" w:cstheme="minorHAnsi"/>
          <w:sz w:val="24"/>
          <w:szCs w:val="24"/>
        </w:rPr>
        <w:t>uključivanje u socijalizacijski</w:t>
      </w:r>
      <w:r w:rsidRPr="007A25B0">
        <w:rPr>
          <w:rFonts w:eastAsia="Times New Roman" w:cstheme="minorHAnsi"/>
          <w:spacing w:val="-3"/>
          <w:sz w:val="24"/>
          <w:szCs w:val="24"/>
        </w:rPr>
        <w:t xml:space="preserve"> </w:t>
      </w:r>
      <w:r w:rsidRPr="007A25B0">
        <w:rPr>
          <w:rFonts w:eastAsia="Times New Roman" w:cstheme="minorHAnsi"/>
          <w:sz w:val="24"/>
          <w:szCs w:val="24"/>
        </w:rPr>
        <w:t>proces</w:t>
      </w:r>
    </w:p>
    <w:p w14:paraId="51A787B6" w14:textId="77777777" w:rsidR="00D946FF" w:rsidRPr="007A25B0" w:rsidRDefault="00D946FF" w:rsidP="00D946FF">
      <w:pPr>
        <w:pStyle w:val="Odlomakpopisa"/>
        <w:widowControl w:val="0"/>
        <w:numPr>
          <w:ilvl w:val="0"/>
          <w:numId w:val="21"/>
        </w:numPr>
        <w:tabs>
          <w:tab w:val="left" w:pos="756"/>
          <w:tab w:val="left" w:pos="757"/>
        </w:tabs>
        <w:autoSpaceDE w:val="0"/>
        <w:autoSpaceDN w:val="0"/>
        <w:spacing w:before="44" w:after="0" w:line="276" w:lineRule="auto"/>
        <w:jc w:val="both"/>
        <w:rPr>
          <w:rFonts w:eastAsia="Times New Roman" w:cstheme="minorHAnsi"/>
          <w:sz w:val="24"/>
          <w:szCs w:val="24"/>
        </w:rPr>
      </w:pPr>
      <w:r w:rsidRPr="007A25B0">
        <w:rPr>
          <w:rFonts w:eastAsia="Times New Roman" w:cstheme="minorHAnsi"/>
          <w:sz w:val="24"/>
          <w:szCs w:val="24"/>
        </w:rPr>
        <w:t>korektan odnos prema svojoj i tuđoj</w:t>
      </w:r>
      <w:r w:rsidRPr="007A25B0">
        <w:rPr>
          <w:rFonts w:eastAsia="Times New Roman" w:cstheme="minorHAnsi"/>
          <w:spacing w:val="-1"/>
          <w:sz w:val="24"/>
          <w:szCs w:val="24"/>
        </w:rPr>
        <w:t xml:space="preserve"> </w:t>
      </w:r>
      <w:r w:rsidRPr="007A25B0">
        <w:rPr>
          <w:rFonts w:eastAsia="Times New Roman" w:cstheme="minorHAnsi"/>
          <w:sz w:val="24"/>
          <w:szCs w:val="24"/>
        </w:rPr>
        <w:t>imovini</w:t>
      </w:r>
    </w:p>
    <w:p w14:paraId="230E22CB" w14:textId="77777777" w:rsidR="00D946FF" w:rsidRPr="007A25B0" w:rsidRDefault="00D946FF" w:rsidP="00D946FF">
      <w:pPr>
        <w:pStyle w:val="Odlomakpopisa"/>
        <w:widowControl w:val="0"/>
        <w:numPr>
          <w:ilvl w:val="0"/>
          <w:numId w:val="21"/>
        </w:numPr>
        <w:tabs>
          <w:tab w:val="left" w:pos="756"/>
          <w:tab w:val="left" w:pos="757"/>
        </w:tabs>
        <w:autoSpaceDE w:val="0"/>
        <w:autoSpaceDN w:val="0"/>
        <w:spacing w:before="40" w:after="0" w:line="276" w:lineRule="auto"/>
        <w:jc w:val="both"/>
        <w:rPr>
          <w:rFonts w:eastAsia="Times New Roman" w:cstheme="minorHAnsi"/>
          <w:sz w:val="24"/>
          <w:szCs w:val="24"/>
        </w:rPr>
      </w:pPr>
      <w:r w:rsidRPr="007A25B0">
        <w:rPr>
          <w:rFonts w:eastAsia="Times New Roman" w:cstheme="minorHAnsi"/>
          <w:sz w:val="24"/>
          <w:szCs w:val="24"/>
        </w:rPr>
        <w:t>razumijevanje i poštivanje pravila</w:t>
      </w:r>
      <w:r w:rsidRPr="007A25B0">
        <w:rPr>
          <w:rFonts w:eastAsia="Times New Roman" w:cstheme="minorHAnsi"/>
          <w:spacing w:val="-3"/>
          <w:sz w:val="24"/>
          <w:szCs w:val="24"/>
        </w:rPr>
        <w:t xml:space="preserve"> </w:t>
      </w:r>
      <w:r w:rsidRPr="007A25B0">
        <w:rPr>
          <w:rFonts w:eastAsia="Times New Roman" w:cstheme="minorHAnsi"/>
          <w:sz w:val="24"/>
          <w:szCs w:val="24"/>
        </w:rPr>
        <w:t>sredine.</w:t>
      </w:r>
    </w:p>
    <w:p w14:paraId="705978C5" w14:textId="724E7A15" w:rsidR="00D946FF" w:rsidRDefault="00D946FF" w:rsidP="00D946FF">
      <w:pPr>
        <w:pStyle w:val="Bezproreda"/>
        <w:spacing w:line="360" w:lineRule="auto"/>
        <w:ind w:firstLine="709"/>
        <w:rPr>
          <w:rFonts w:cstheme="minorHAnsi"/>
          <w:sz w:val="24"/>
          <w:szCs w:val="24"/>
        </w:rPr>
      </w:pPr>
    </w:p>
    <w:p w14:paraId="47AE60C1" w14:textId="77777777" w:rsidR="00BB1695" w:rsidRPr="007A25B0" w:rsidRDefault="00BB1695" w:rsidP="00D946FF">
      <w:pPr>
        <w:pStyle w:val="Bezproreda"/>
        <w:spacing w:line="360" w:lineRule="auto"/>
        <w:ind w:firstLine="709"/>
        <w:rPr>
          <w:rFonts w:cstheme="minorHAnsi"/>
          <w:sz w:val="24"/>
          <w:szCs w:val="24"/>
        </w:rPr>
      </w:pPr>
    </w:p>
    <w:p w14:paraId="337B1228" w14:textId="77777777" w:rsidR="00D946FF" w:rsidRPr="007A25B0" w:rsidRDefault="00D946FF" w:rsidP="00D946FF">
      <w:pPr>
        <w:pStyle w:val="Bezproreda"/>
        <w:spacing w:line="360" w:lineRule="auto"/>
        <w:ind w:firstLine="709"/>
        <w:rPr>
          <w:rFonts w:cstheme="minorHAnsi"/>
          <w:i/>
          <w:sz w:val="24"/>
          <w:szCs w:val="24"/>
        </w:rPr>
      </w:pPr>
      <w:r w:rsidRPr="007A25B0">
        <w:rPr>
          <w:rFonts w:cstheme="minorHAnsi"/>
          <w:i/>
          <w:sz w:val="24"/>
          <w:szCs w:val="24"/>
        </w:rPr>
        <w:t>Specifični ciljevi tretmana su:</w:t>
      </w:r>
    </w:p>
    <w:p w14:paraId="13745449" w14:textId="77777777" w:rsidR="00D946FF" w:rsidRPr="007A25B0" w:rsidRDefault="00D946FF" w:rsidP="00D946FF">
      <w:pPr>
        <w:pStyle w:val="Bezproreda"/>
        <w:numPr>
          <w:ilvl w:val="0"/>
          <w:numId w:val="22"/>
        </w:numPr>
        <w:spacing w:line="360" w:lineRule="auto"/>
        <w:jc w:val="both"/>
        <w:rPr>
          <w:rFonts w:eastAsia="Times New Roman" w:cstheme="minorHAnsi"/>
          <w:sz w:val="24"/>
          <w:szCs w:val="24"/>
        </w:rPr>
      </w:pPr>
      <w:r w:rsidRPr="007A25B0">
        <w:rPr>
          <w:rFonts w:eastAsia="Times New Roman" w:cstheme="minorHAnsi"/>
          <w:sz w:val="24"/>
          <w:szCs w:val="24"/>
        </w:rPr>
        <w:t>prihvaćanje Kućnog</w:t>
      </w:r>
      <w:r w:rsidRPr="007A25B0">
        <w:rPr>
          <w:rFonts w:eastAsia="Times New Roman" w:cstheme="minorHAnsi"/>
          <w:spacing w:val="-3"/>
          <w:sz w:val="24"/>
          <w:szCs w:val="24"/>
        </w:rPr>
        <w:t xml:space="preserve"> </w:t>
      </w:r>
      <w:r w:rsidRPr="007A25B0">
        <w:rPr>
          <w:rFonts w:eastAsia="Times New Roman" w:cstheme="minorHAnsi"/>
          <w:sz w:val="24"/>
          <w:szCs w:val="24"/>
        </w:rPr>
        <w:t>reda</w:t>
      </w:r>
    </w:p>
    <w:p w14:paraId="70D2407F" w14:textId="77777777" w:rsidR="00D946FF" w:rsidRPr="007A25B0" w:rsidRDefault="00D946FF" w:rsidP="00D946FF">
      <w:pPr>
        <w:pStyle w:val="Bezproreda"/>
        <w:numPr>
          <w:ilvl w:val="0"/>
          <w:numId w:val="22"/>
        </w:numPr>
        <w:spacing w:line="360" w:lineRule="auto"/>
        <w:jc w:val="both"/>
        <w:rPr>
          <w:rFonts w:eastAsia="Times New Roman" w:cstheme="minorHAnsi"/>
          <w:sz w:val="24"/>
          <w:szCs w:val="24"/>
        </w:rPr>
      </w:pPr>
      <w:r w:rsidRPr="007A25B0">
        <w:rPr>
          <w:rFonts w:eastAsia="Times New Roman" w:cstheme="minorHAnsi"/>
          <w:sz w:val="24"/>
          <w:szCs w:val="24"/>
        </w:rPr>
        <w:t>prihvaćanje stručnog</w:t>
      </w:r>
      <w:r w:rsidRPr="007A25B0">
        <w:rPr>
          <w:rFonts w:eastAsia="Times New Roman" w:cstheme="minorHAnsi"/>
          <w:spacing w:val="-4"/>
          <w:sz w:val="24"/>
          <w:szCs w:val="24"/>
        </w:rPr>
        <w:t xml:space="preserve"> </w:t>
      </w:r>
      <w:r w:rsidRPr="007A25B0">
        <w:rPr>
          <w:rFonts w:eastAsia="Times New Roman" w:cstheme="minorHAnsi"/>
          <w:sz w:val="24"/>
          <w:szCs w:val="24"/>
        </w:rPr>
        <w:t>osoblja</w:t>
      </w:r>
    </w:p>
    <w:p w14:paraId="4D012905" w14:textId="77777777" w:rsidR="00D946FF" w:rsidRPr="007A25B0" w:rsidRDefault="00D946FF" w:rsidP="00D946FF">
      <w:pPr>
        <w:pStyle w:val="Bezproreda"/>
        <w:numPr>
          <w:ilvl w:val="0"/>
          <w:numId w:val="22"/>
        </w:numPr>
        <w:spacing w:line="360" w:lineRule="auto"/>
        <w:jc w:val="both"/>
        <w:rPr>
          <w:rFonts w:eastAsia="Times New Roman" w:cstheme="minorHAnsi"/>
          <w:sz w:val="24"/>
          <w:szCs w:val="24"/>
        </w:rPr>
      </w:pPr>
      <w:r w:rsidRPr="007A25B0">
        <w:rPr>
          <w:rFonts w:eastAsia="Times New Roman" w:cstheme="minorHAnsi"/>
          <w:sz w:val="24"/>
          <w:szCs w:val="24"/>
        </w:rPr>
        <w:t>stvaranje grupnih pravila i prihvaćanje</w:t>
      </w:r>
      <w:r w:rsidRPr="007A25B0">
        <w:rPr>
          <w:rFonts w:eastAsia="Times New Roman" w:cstheme="minorHAnsi"/>
          <w:spacing w:val="1"/>
          <w:sz w:val="24"/>
          <w:szCs w:val="24"/>
        </w:rPr>
        <w:t xml:space="preserve"> </w:t>
      </w:r>
      <w:r w:rsidRPr="007A25B0">
        <w:rPr>
          <w:rFonts w:eastAsia="Times New Roman" w:cstheme="minorHAnsi"/>
          <w:sz w:val="24"/>
          <w:szCs w:val="24"/>
        </w:rPr>
        <w:t>posljedica</w:t>
      </w:r>
    </w:p>
    <w:p w14:paraId="408F7969" w14:textId="77777777" w:rsidR="00D946FF" w:rsidRPr="007A25B0" w:rsidRDefault="00D946FF" w:rsidP="00D946FF">
      <w:pPr>
        <w:pStyle w:val="Bezproreda"/>
        <w:numPr>
          <w:ilvl w:val="0"/>
          <w:numId w:val="22"/>
        </w:numPr>
        <w:spacing w:line="360" w:lineRule="auto"/>
        <w:jc w:val="both"/>
        <w:rPr>
          <w:rFonts w:eastAsia="Times New Roman" w:cstheme="minorHAnsi"/>
          <w:sz w:val="24"/>
          <w:szCs w:val="24"/>
        </w:rPr>
      </w:pPr>
      <w:r w:rsidRPr="007A25B0">
        <w:rPr>
          <w:rFonts w:eastAsia="Times New Roman" w:cstheme="minorHAnsi"/>
          <w:sz w:val="24"/>
          <w:szCs w:val="24"/>
        </w:rPr>
        <w:t>učenje neagresivnih ponašanja u svakodnevnim životnim</w:t>
      </w:r>
      <w:r w:rsidRPr="007A25B0">
        <w:rPr>
          <w:rFonts w:eastAsia="Times New Roman" w:cstheme="minorHAnsi"/>
          <w:spacing w:val="-4"/>
          <w:sz w:val="24"/>
          <w:szCs w:val="24"/>
        </w:rPr>
        <w:t xml:space="preserve"> </w:t>
      </w:r>
      <w:r w:rsidRPr="007A25B0">
        <w:rPr>
          <w:rFonts w:eastAsia="Times New Roman" w:cstheme="minorHAnsi"/>
          <w:sz w:val="24"/>
          <w:szCs w:val="24"/>
        </w:rPr>
        <w:t>situacijama</w:t>
      </w:r>
    </w:p>
    <w:p w14:paraId="5B318DC1" w14:textId="77777777" w:rsidR="00D946FF" w:rsidRPr="007A25B0" w:rsidRDefault="00D946FF" w:rsidP="00D946FF">
      <w:pPr>
        <w:pStyle w:val="Bezproreda"/>
        <w:numPr>
          <w:ilvl w:val="0"/>
          <w:numId w:val="22"/>
        </w:numPr>
        <w:spacing w:line="360" w:lineRule="auto"/>
        <w:jc w:val="both"/>
        <w:rPr>
          <w:rFonts w:eastAsia="Times New Roman" w:cstheme="minorHAnsi"/>
          <w:sz w:val="24"/>
          <w:szCs w:val="24"/>
        </w:rPr>
      </w:pPr>
      <w:r w:rsidRPr="007A25B0">
        <w:rPr>
          <w:rFonts w:eastAsia="Times New Roman" w:cstheme="minorHAnsi"/>
          <w:sz w:val="24"/>
          <w:szCs w:val="24"/>
        </w:rPr>
        <w:t>učenje vještine komunikacije i adekvatnih načina rješavanja konfliktnih</w:t>
      </w:r>
      <w:r w:rsidRPr="007A25B0">
        <w:rPr>
          <w:rFonts w:eastAsia="Times New Roman" w:cstheme="minorHAnsi"/>
          <w:spacing w:val="-6"/>
          <w:sz w:val="24"/>
          <w:szCs w:val="24"/>
        </w:rPr>
        <w:t xml:space="preserve"> </w:t>
      </w:r>
      <w:r w:rsidRPr="007A25B0">
        <w:rPr>
          <w:rFonts w:eastAsia="Times New Roman" w:cstheme="minorHAnsi"/>
          <w:sz w:val="24"/>
          <w:szCs w:val="24"/>
        </w:rPr>
        <w:t>situacija</w:t>
      </w:r>
    </w:p>
    <w:p w14:paraId="17181270" w14:textId="77777777" w:rsidR="00D946FF" w:rsidRPr="007A25B0" w:rsidRDefault="00D946FF" w:rsidP="00D946FF">
      <w:pPr>
        <w:pStyle w:val="Bezproreda"/>
        <w:numPr>
          <w:ilvl w:val="0"/>
          <w:numId w:val="22"/>
        </w:numPr>
        <w:spacing w:line="360" w:lineRule="auto"/>
        <w:jc w:val="both"/>
        <w:rPr>
          <w:rFonts w:eastAsia="Times New Roman" w:cstheme="minorHAnsi"/>
          <w:sz w:val="24"/>
          <w:szCs w:val="24"/>
        </w:rPr>
      </w:pPr>
      <w:r w:rsidRPr="007A25B0">
        <w:rPr>
          <w:rFonts w:eastAsia="Times New Roman" w:cstheme="minorHAnsi"/>
          <w:sz w:val="24"/>
          <w:szCs w:val="24"/>
        </w:rPr>
        <w:t>iniciranje početnih, a kasnije i redovitih kontakata s obitelji ukoliko su mogući</w:t>
      </w:r>
    </w:p>
    <w:p w14:paraId="118806B1" w14:textId="77777777" w:rsidR="00D946FF" w:rsidRPr="007A25B0" w:rsidRDefault="00D946FF" w:rsidP="00D946FF">
      <w:pPr>
        <w:pStyle w:val="Bezproreda"/>
        <w:numPr>
          <w:ilvl w:val="0"/>
          <w:numId w:val="22"/>
        </w:numPr>
        <w:spacing w:line="360" w:lineRule="auto"/>
        <w:jc w:val="both"/>
        <w:rPr>
          <w:rFonts w:eastAsia="Times New Roman" w:cstheme="minorHAnsi"/>
          <w:sz w:val="24"/>
          <w:szCs w:val="24"/>
        </w:rPr>
      </w:pPr>
      <w:r w:rsidRPr="007A25B0">
        <w:rPr>
          <w:rFonts w:eastAsia="Times New Roman" w:cstheme="minorHAnsi"/>
          <w:sz w:val="24"/>
          <w:szCs w:val="24"/>
        </w:rPr>
        <w:t>učenje prepoznavanja vlastitih problema i način rješavanja</w:t>
      </w:r>
      <w:r w:rsidRPr="007A25B0">
        <w:rPr>
          <w:rFonts w:eastAsia="Times New Roman" w:cstheme="minorHAnsi"/>
          <w:spacing w:val="-3"/>
          <w:sz w:val="24"/>
          <w:szCs w:val="24"/>
        </w:rPr>
        <w:t xml:space="preserve"> </w:t>
      </w:r>
      <w:r w:rsidRPr="007A25B0">
        <w:rPr>
          <w:rFonts w:eastAsia="Times New Roman" w:cstheme="minorHAnsi"/>
          <w:sz w:val="24"/>
          <w:szCs w:val="24"/>
        </w:rPr>
        <w:t>istih</w:t>
      </w:r>
    </w:p>
    <w:p w14:paraId="2A756A07" w14:textId="77777777" w:rsidR="00D946FF" w:rsidRPr="007A25B0" w:rsidRDefault="00D946FF" w:rsidP="00D946FF">
      <w:pPr>
        <w:pStyle w:val="Bezproreda"/>
        <w:numPr>
          <w:ilvl w:val="0"/>
          <w:numId w:val="22"/>
        </w:numPr>
        <w:spacing w:line="360" w:lineRule="auto"/>
        <w:jc w:val="both"/>
        <w:rPr>
          <w:rFonts w:eastAsia="Times New Roman" w:cstheme="minorHAnsi"/>
          <w:sz w:val="24"/>
          <w:szCs w:val="24"/>
        </w:rPr>
      </w:pPr>
      <w:r w:rsidRPr="007A25B0">
        <w:rPr>
          <w:rFonts w:eastAsia="Times New Roman" w:cstheme="minorHAnsi"/>
          <w:sz w:val="24"/>
          <w:szCs w:val="24"/>
        </w:rPr>
        <w:t>izgrađivanje cjelovitog odnosa prema sebi kao</w:t>
      </w:r>
      <w:r w:rsidRPr="007A25B0">
        <w:rPr>
          <w:rFonts w:eastAsia="Times New Roman" w:cstheme="minorHAnsi"/>
          <w:spacing w:val="-3"/>
          <w:sz w:val="24"/>
          <w:szCs w:val="24"/>
        </w:rPr>
        <w:t xml:space="preserve"> </w:t>
      </w:r>
      <w:r w:rsidRPr="007A25B0">
        <w:rPr>
          <w:rFonts w:eastAsia="Times New Roman" w:cstheme="minorHAnsi"/>
          <w:sz w:val="24"/>
          <w:szCs w:val="24"/>
        </w:rPr>
        <w:t>osobi</w:t>
      </w:r>
    </w:p>
    <w:p w14:paraId="75714B15" w14:textId="77777777" w:rsidR="00D946FF" w:rsidRPr="007A25B0" w:rsidRDefault="00D946FF" w:rsidP="00D946FF">
      <w:pPr>
        <w:pStyle w:val="Bezproreda"/>
        <w:numPr>
          <w:ilvl w:val="0"/>
          <w:numId w:val="22"/>
        </w:numPr>
        <w:spacing w:line="360" w:lineRule="auto"/>
        <w:jc w:val="both"/>
        <w:rPr>
          <w:rFonts w:eastAsia="Times New Roman" w:cstheme="minorHAnsi"/>
          <w:sz w:val="24"/>
          <w:szCs w:val="24"/>
        </w:rPr>
      </w:pPr>
      <w:r w:rsidRPr="007A25B0">
        <w:rPr>
          <w:rFonts w:eastAsia="Times New Roman" w:cstheme="minorHAnsi"/>
          <w:sz w:val="24"/>
          <w:szCs w:val="24"/>
        </w:rPr>
        <w:t>razvijanje</w:t>
      </w:r>
      <w:r w:rsidRPr="007A25B0">
        <w:rPr>
          <w:rFonts w:eastAsia="Times New Roman" w:cstheme="minorHAnsi"/>
          <w:spacing w:val="-1"/>
          <w:sz w:val="24"/>
          <w:szCs w:val="24"/>
        </w:rPr>
        <w:t xml:space="preserve"> </w:t>
      </w:r>
      <w:r w:rsidRPr="007A25B0">
        <w:rPr>
          <w:rFonts w:eastAsia="Times New Roman" w:cstheme="minorHAnsi"/>
          <w:sz w:val="24"/>
          <w:szCs w:val="24"/>
        </w:rPr>
        <w:t>moralnosti</w:t>
      </w:r>
    </w:p>
    <w:p w14:paraId="165A5BD8" w14:textId="77777777" w:rsidR="00D946FF" w:rsidRPr="007A25B0" w:rsidRDefault="00D946FF" w:rsidP="00D946FF">
      <w:pPr>
        <w:pStyle w:val="Bezproreda"/>
        <w:numPr>
          <w:ilvl w:val="0"/>
          <w:numId w:val="22"/>
        </w:numPr>
        <w:spacing w:line="360" w:lineRule="auto"/>
        <w:jc w:val="both"/>
        <w:rPr>
          <w:rFonts w:eastAsia="Times New Roman" w:cstheme="minorHAnsi"/>
          <w:sz w:val="24"/>
          <w:szCs w:val="24"/>
        </w:rPr>
      </w:pPr>
      <w:r w:rsidRPr="007A25B0">
        <w:rPr>
          <w:rFonts w:eastAsia="Times New Roman" w:cstheme="minorHAnsi"/>
          <w:sz w:val="24"/>
          <w:szCs w:val="24"/>
        </w:rPr>
        <w:t>razvijanje stava prema socijalnim grupama i</w:t>
      </w:r>
      <w:r w:rsidRPr="007A25B0">
        <w:rPr>
          <w:rFonts w:eastAsia="Times New Roman" w:cstheme="minorHAnsi"/>
          <w:spacing w:val="-2"/>
          <w:sz w:val="24"/>
          <w:szCs w:val="24"/>
        </w:rPr>
        <w:t xml:space="preserve"> </w:t>
      </w:r>
      <w:r w:rsidRPr="007A25B0">
        <w:rPr>
          <w:rFonts w:eastAsia="Times New Roman" w:cstheme="minorHAnsi"/>
          <w:sz w:val="24"/>
          <w:szCs w:val="24"/>
        </w:rPr>
        <w:t>institucijama.</w:t>
      </w:r>
      <w:r w:rsidRPr="007A25B0">
        <w:rPr>
          <w:rFonts w:cstheme="minorHAnsi"/>
          <w:sz w:val="24"/>
          <w:szCs w:val="24"/>
        </w:rPr>
        <w:t xml:space="preserve"> </w:t>
      </w:r>
    </w:p>
    <w:p w14:paraId="238220A6" w14:textId="77777777" w:rsidR="00D946FF" w:rsidRPr="007A25B0" w:rsidRDefault="00D946FF" w:rsidP="00A04939">
      <w:pPr>
        <w:widowControl w:val="0"/>
        <w:tabs>
          <w:tab w:val="left" w:pos="756"/>
          <w:tab w:val="left" w:pos="757"/>
        </w:tabs>
        <w:autoSpaceDE w:val="0"/>
        <w:autoSpaceDN w:val="0"/>
        <w:spacing w:before="41" w:after="0"/>
        <w:ind w:firstLine="709"/>
        <w:jc w:val="both"/>
        <w:rPr>
          <w:rFonts w:cstheme="minorHAnsi"/>
          <w:sz w:val="24"/>
          <w:szCs w:val="24"/>
        </w:rPr>
      </w:pPr>
      <w:r w:rsidRPr="007A25B0">
        <w:rPr>
          <w:rFonts w:cstheme="minorHAnsi"/>
          <w:sz w:val="24"/>
          <w:szCs w:val="24"/>
        </w:rPr>
        <w:t>Opće i specifične ciljeve ostvaruju svi stručni radnici, svaki sa svog područja djelovanja.</w:t>
      </w:r>
    </w:p>
    <w:p w14:paraId="522B361A" w14:textId="77777777" w:rsidR="00D946FF" w:rsidRPr="007A25B0" w:rsidRDefault="00D946FF" w:rsidP="00D946FF">
      <w:pPr>
        <w:widowControl w:val="0"/>
        <w:tabs>
          <w:tab w:val="left" w:pos="756"/>
          <w:tab w:val="left" w:pos="757"/>
        </w:tabs>
        <w:autoSpaceDE w:val="0"/>
        <w:autoSpaceDN w:val="0"/>
        <w:spacing w:before="41" w:after="0"/>
        <w:rPr>
          <w:rFonts w:cstheme="minorHAnsi"/>
          <w:sz w:val="24"/>
          <w:szCs w:val="24"/>
        </w:rPr>
      </w:pPr>
    </w:p>
    <w:p w14:paraId="26E1C0DB" w14:textId="77777777" w:rsidR="00767A89" w:rsidRPr="007A25B0" w:rsidRDefault="00D946FF" w:rsidP="00767A89">
      <w:pPr>
        <w:ind w:firstLine="709"/>
        <w:jc w:val="both"/>
        <w:rPr>
          <w:rFonts w:cstheme="minorHAnsi"/>
          <w:sz w:val="24"/>
          <w:szCs w:val="24"/>
        </w:rPr>
      </w:pPr>
      <w:r w:rsidRPr="007A25B0">
        <w:rPr>
          <w:rFonts w:cstheme="minorHAnsi"/>
          <w:sz w:val="24"/>
          <w:szCs w:val="24"/>
        </w:rPr>
        <w:t xml:space="preserve">U radu s  korisnicima se primjenjuje načelo individualizacije. Za svakog korisnika se izrađuje individualni plan na temelju njegovih potreba, želja i mogućnosti. Stručni tim pri izradi plana uzima u obzir i dostupne resurse te procijenjene rizike.  Na temelju individualnog plana se za korisnika  dogovaraju oblici zdravstvene podrške i skrbi, uključuje ga se  u već oformljene radionice s psihologom, radnim terapeutom, radnim instruktorom i socijalnim radnikom ili se osmišljavaju nove u skladu s potrebama korisnika. </w:t>
      </w:r>
      <w:r w:rsidR="00767A89" w:rsidRPr="007A25B0">
        <w:rPr>
          <w:rFonts w:cstheme="minorHAnsi"/>
          <w:sz w:val="24"/>
          <w:szCs w:val="24"/>
        </w:rPr>
        <w:t>Korisnici sudjeluju u raspravi i odlučivanju o pitanjima vezanim za njihov boravak u ustanovi svaki ponedjeljak na sastancima Vijeća korisnika.</w:t>
      </w:r>
    </w:p>
    <w:p w14:paraId="3DB06013" w14:textId="77777777" w:rsidR="00767A89" w:rsidRPr="007A25B0" w:rsidRDefault="00767A89" w:rsidP="00767A89">
      <w:pPr>
        <w:ind w:firstLine="709"/>
        <w:jc w:val="both"/>
        <w:rPr>
          <w:rFonts w:cstheme="minorHAnsi"/>
          <w:sz w:val="24"/>
          <w:szCs w:val="24"/>
        </w:rPr>
      </w:pPr>
      <w:r w:rsidRPr="007A25B0">
        <w:rPr>
          <w:rFonts w:cstheme="minorHAnsi"/>
          <w:sz w:val="24"/>
          <w:szCs w:val="24"/>
        </w:rPr>
        <w:lastRenderedPageBreak/>
        <w:t>Cilj rada je motiviranje korisnika za brigu o sebi i drugima kroz uključivanje u različite aktivnosti, razvoj empatije i očuvanje preostalih fizičkih i kognitivnih sposobnosti.</w:t>
      </w:r>
    </w:p>
    <w:p w14:paraId="32629148" w14:textId="77777777" w:rsidR="00767A89" w:rsidRDefault="00767A89" w:rsidP="00767A89">
      <w:pPr>
        <w:ind w:firstLine="709"/>
        <w:jc w:val="both"/>
        <w:rPr>
          <w:rFonts w:cstheme="minorHAnsi"/>
          <w:sz w:val="24"/>
          <w:szCs w:val="24"/>
        </w:rPr>
      </w:pPr>
      <w:r w:rsidRPr="007A25B0">
        <w:rPr>
          <w:rFonts w:cstheme="minorHAnsi"/>
          <w:sz w:val="24"/>
          <w:szCs w:val="24"/>
        </w:rPr>
        <w:t>Korisnici svoje slobodno vrijeme koriste po osobnom izboru i osobnim afinitetima u Ustanovi i izvan nje u dogovoru sa stručnim radnicima. Izlasci i izleti su organizirani ovisno o psihičkim i fizičkim mogućnostima korisnika (individualno i grupno).</w:t>
      </w:r>
    </w:p>
    <w:p w14:paraId="5EC76D51" w14:textId="77777777" w:rsidR="00D946FF" w:rsidRPr="007A25B0" w:rsidRDefault="00D946FF" w:rsidP="00A04939">
      <w:pPr>
        <w:widowControl w:val="0"/>
        <w:tabs>
          <w:tab w:val="left" w:pos="756"/>
          <w:tab w:val="left" w:pos="757"/>
        </w:tabs>
        <w:autoSpaceDE w:val="0"/>
        <w:autoSpaceDN w:val="0"/>
        <w:spacing w:before="41" w:after="0"/>
        <w:ind w:firstLine="709"/>
        <w:jc w:val="both"/>
        <w:rPr>
          <w:rFonts w:cstheme="minorHAnsi"/>
          <w:sz w:val="24"/>
          <w:szCs w:val="24"/>
        </w:rPr>
      </w:pPr>
    </w:p>
    <w:p w14:paraId="23B9AF85" w14:textId="6EB607EF" w:rsidR="00D946FF" w:rsidRDefault="00D946FF" w:rsidP="0030618C">
      <w:pPr>
        <w:widowControl w:val="0"/>
        <w:tabs>
          <w:tab w:val="left" w:pos="756"/>
          <w:tab w:val="left" w:pos="757"/>
        </w:tabs>
        <w:autoSpaceDE w:val="0"/>
        <w:autoSpaceDN w:val="0"/>
        <w:spacing w:before="41" w:after="0"/>
        <w:jc w:val="both"/>
        <w:rPr>
          <w:rFonts w:cstheme="minorHAnsi"/>
          <w:sz w:val="24"/>
          <w:szCs w:val="24"/>
        </w:rPr>
      </w:pPr>
    </w:p>
    <w:p w14:paraId="585B5C7A" w14:textId="67CED355" w:rsidR="0030618C" w:rsidRPr="0030618C" w:rsidRDefault="0030618C" w:rsidP="00D35348">
      <w:pPr>
        <w:pStyle w:val="PODNASLOVPLAN"/>
      </w:pPr>
      <w:bookmarkStart w:id="23" w:name="_Toc217036540"/>
      <w:r>
        <w:t>RADIONICE</w:t>
      </w:r>
      <w:bookmarkEnd w:id="23"/>
    </w:p>
    <w:p w14:paraId="0477E519" w14:textId="00F04A49" w:rsidR="005572F8" w:rsidRPr="00000253" w:rsidRDefault="0030618C" w:rsidP="00237B03">
      <w:pPr>
        <w:pStyle w:val="StandardWeb"/>
        <w:numPr>
          <w:ilvl w:val="3"/>
          <w:numId w:val="19"/>
        </w:numPr>
        <w:jc w:val="both"/>
        <w:rPr>
          <w:sz w:val="24"/>
          <w:lang w:eastAsia="hr-HR"/>
        </w:rPr>
      </w:pPr>
      <w:r>
        <w:rPr>
          <w:color w:val="000000"/>
          <w:sz w:val="24"/>
        </w:rPr>
        <w:t>Kreativne</w:t>
      </w:r>
      <w:r w:rsidR="002F61D3" w:rsidRPr="00000253">
        <w:rPr>
          <w:color w:val="000000"/>
          <w:sz w:val="24"/>
        </w:rPr>
        <w:t xml:space="preserve"> - </w:t>
      </w:r>
      <w:r w:rsidR="005572F8" w:rsidRPr="00000253">
        <w:rPr>
          <w:sz w:val="24"/>
          <w:lang w:eastAsia="hr-HR"/>
        </w:rPr>
        <w:t>organizirane aktivnosti u kojima sudion</w:t>
      </w:r>
      <w:r>
        <w:rPr>
          <w:sz w:val="24"/>
          <w:lang w:eastAsia="hr-HR"/>
        </w:rPr>
        <w:t xml:space="preserve">ici kroz različite </w:t>
      </w:r>
      <w:r w:rsidR="005572F8" w:rsidRPr="00000253">
        <w:rPr>
          <w:sz w:val="24"/>
          <w:lang w:eastAsia="hr-HR"/>
        </w:rPr>
        <w:t>umjetničke i izražajne tehnike razvijaju kreativnost, izražavanje osjećaja i socijalne vještine. Te radionice mogu uključivati crtanje, slikanje, modeliranje, izradu rukotvorina, kolaža, izradu nakita ili druge oblike likovnog i kreativnog izražavanja.</w:t>
      </w:r>
    </w:p>
    <w:p w14:paraId="069CB2D9" w14:textId="77777777" w:rsidR="005572F8" w:rsidRPr="005572F8" w:rsidRDefault="005572F8" w:rsidP="00000253">
      <w:pPr>
        <w:spacing w:before="100" w:beforeAutospacing="1" w:after="100" w:afterAutospacing="1" w:line="240" w:lineRule="auto"/>
        <w:jc w:val="both"/>
        <w:rPr>
          <w:rFonts w:eastAsia="Times New Roman" w:cs="Times New Roman"/>
          <w:sz w:val="24"/>
          <w:szCs w:val="24"/>
          <w:lang w:eastAsia="hr-HR"/>
        </w:rPr>
      </w:pPr>
      <w:r w:rsidRPr="005572F8">
        <w:rPr>
          <w:rFonts w:eastAsia="Times New Roman" w:cs="Times New Roman"/>
          <w:sz w:val="24"/>
          <w:szCs w:val="24"/>
          <w:lang w:eastAsia="hr-HR"/>
        </w:rPr>
        <w:t>Ciljevi kreativnih radionica uključuju:</w:t>
      </w:r>
    </w:p>
    <w:p w14:paraId="4485DC3D" w14:textId="77777777" w:rsidR="005572F8" w:rsidRPr="005572F8" w:rsidRDefault="005572F8" w:rsidP="00000253">
      <w:pPr>
        <w:numPr>
          <w:ilvl w:val="0"/>
          <w:numId w:val="28"/>
        </w:numPr>
        <w:spacing w:before="100" w:beforeAutospacing="1" w:after="100" w:afterAutospacing="1" w:line="240" w:lineRule="auto"/>
        <w:jc w:val="both"/>
        <w:rPr>
          <w:rFonts w:eastAsia="Times New Roman" w:cs="Times New Roman"/>
          <w:sz w:val="24"/>
          <w:szCs w:val="24"/>
          <w:lang w:eastAsia="hr-HR"/>
        </w:rPr>
      </w:pPr>
      <w:r w:rsidRPr="00000253">
        <w:rPr>
          <w:rFonts w:eastAsia="Times New Roman" w:cs="Times New Roman"/>
          <w:bCs/>
          <w:sz w:val="24"/>
          <w:szCs w:val="24"/>
          <w:lang w:eastAsia="hr-HR"/>
        </w:rPr>
        <w:t>Poticanje samostalnog izražavanja</w:t>
      </w:r>
      <w:r w:rsidRPr="005572F8">
        <w:rPr>
          <w:rFonts w:eastAsia="Times New Roman" w:cs="Times New Roman"/>
          <w:sz w:val="24"/>
          <w:szCs w:val="24"/>
          <w:lang w:eastAsia="hr-HR"/>
        </w:rPr>
        <w:t xml:space="preserve"> – omogućuje sudionicima da komuniciraju osjećaje i ideje kroz umjetnost.</w:t>
      </w:r>
    </w:p>
    <w:p w14:paraId="5E5EECD8" w14:textId="77777777" w:rsidR="005572F8" w:rsidRPr="005572F8" w:rsidRDefault="005572F8" w:rsidP="00000253">
      <w:pPr>
        <w:numPr>
          <w:ilvl w:val="0"/>
          <w:numId w:val="28"/>
        </w:numPr>
        <w:spacing w:before="100" w:beforeAutospacing="1" w:after="100" w:afterAutospacing="1" w:line="240" w:lineRule="auto"/>
        <w:jc w:val="both"/>
        <w:rPr>
          <w:rFonts w:eastAsia="Times New Roman" w:cs="Times New Roman"/>
          <w:sz w:val="24"/>
          <w:szCs w:val="24"/>
          <w:lang w:eastAsia="hr-HR"/>
        </w:rPr>
      </w:pPr>
      <w:r w:rsidRPr="00000253">
        <w:rPr>
          <w:rFonts w:eastAsia="Times New Roman" w:cs="Times New Roman"/>
          <w:bCs/>
          <w:sz w:val="24"/>
          <w:szCs w:val="24"/>
          <w:lang w:eastAsia="hr-HR"/>
        </w:rPr>
        <w:t>Razvoj motorike i koncentracije</w:t>
      </w:r>
      <w:r w:rsidRPr="005572F8">
        <w:rPr>
          <w:rFonts w:eastAsia="Times New Roman" w:cs="Times New Roman"/>
          <w:sz w:val="24"/>
          <w:szCs w:val="24"/>
          <w:lang w:eastAsia="hr-HR"/>
        </w:rPr>
        <w:t xml:space="preserve"> – kroz precizan rad rukama i fokus na zadatke.</w:t>
      </w:r>
    </w:p>
    <w:p w14:paraId="7AB10EC1" w14:textId="77777777" w:rsidR="005572F8" w:rsidRPr="005572F8" w:rsidRDefault="005572F8" w:rsidP="00000253">
      <w:pPr>
        <w:numPr>
          <w:ilvl w:val="0"/>
          <w:numId w:val="28"/>
        </w:numPr>
        <w:spacing w:before="100" w:beforeAutospacing="1" w:after="100" w:afterAutospacing="1" w:line="240" w:lineRule="auto"/>
        <w:jc w:val="both"/>
        <w:rPr>
          <w:rFonts w:eastAsia="Times New Roman" w:cs="Times New Roman"/>
          <w:sz w:val="24"/>
          <w:szCs w:val="24"/>
          <w:lang w:eastAsia="hr-HR"/>
        </w:rPr>
      </w:pPr>
      <w:r w:rsidRPr="00000253">
        <w:rPr>
          <w:rFonts w:eastAsia="Times New Roman" w:cs="Times New Roman"/>
          <w:bCs/>
          <w:sz w:val="24"/>
          <w:szCs w:val="24"/>
          <w:lang w:eastAsia="hr-HR"/>
        </w:rPr>
        <w:t>Jačanje samopouzdanja i osjećaja postignuća</w:t>
      </w:r>
      <w:r w:rsidRPr="005572F8">
        <w:rPr>
          <w:rFonts w:eastAsia="Times New Roman" w:cs="Times New Roman"/>
          <w:sz w:val="24"/>
          <w:szCs w:val="24"/>
          <w:lang w:eastAsia="hr-HR"/>
        </w:rPr>
        <w:t xml:space="preserve"> – kada sudionici završe vlastite radove.</w:t>
      </w:r>
    </w:p>
    <w:p w14:paraId="758FFEB7" w14:textId="77777777" w:rsidR="005572F8" w:rsidRPr="005572F8" w:rsidRDefault="005572F8" w:rsidP="00000253">
      <w:pPr>
        <w:numPr>
          <w:ilvl w:val="0"/>
          <w:numId w:val="28"/>
        </w:numPr>
        <w:spacing w:before="100" w:beforeAutospacing="1" w:after="100" w:afterAutospacing="1" w:line="240" w:lineRule="auto"/>
        <w:jc w:val="both"/>
        <w:rPr>
          <w:rFonts w:eastAsia="Times New Roman" w:cs="Times New Roman"/>
          <w:sz w:val="24"/>
          <w:szCs w:val="24"/>
          <w:lang w:eastAsia="hr-HR"/>
        </w:rPr>
      </w:pPr>
      <w:r w:rsidRPr="00000253">
        <w:rPr>
          <w:rFonts w:eastAsia="Times New Roman" w:cs="Times New Roman"/>
          <w:bCs/>
          <w:sz w:val="24"/>
          <w:szCs w:val="24"/>
          <w:lang w:eastAsia="hr-HR"/>
        </w:rPr>
        <w:t>Poboljšanje socijalnih vještina</w:t>
      </w:r>
      <w:r w:rsidRPr="005572F8">
        <w:rPr>
          <w:rFonts w:eastAsia="Times New Roman" w:cs="Times New Roman"/>
          <w:sz w:val="24"/>
          <w:szCs w:val="24"/>
          <w:lang w:eastAsia="hr-HR"/>
        </w:rPr>
        <w:t xml:space="preserve"> – suradnja, komunikacija i razmjena ideja u grupi.</w:t>
      </w:r>
    </w:p>
    <w:p w14:paraId="08FE2C5D" w14:textId="18B7AE19" w:rsidR="002F61D3" w:rsidRPr="0030618C" w:rsidRDefault="005572F8" w:rsidP="0030618C">
      <w:pPr>
        <w:numPr>
          <w:ilvl w:val="0"/>
          <w:numId w:val="28"/>
        </w:numPr>
        <w:spacing w:before="100" w:beforeAutospacing="1" w:after="100" w:afterAutospacing="1" w:line="240" w:lineRule="auto"/>
        <w:jc w:val="both"/>
        <w:rPr>
          <w:rFonts w:eastAsia="Times New Roman" w:cs="Times New Roman"/>
          <w:sz w:val="24"/>
          <w:szCs w:val="24"/>
          <w:lang w:eastAsia="hr-HR"/>
        </w:rPr>
      </w:pPr>
      <w:r w:rsidRPr="00000253">
        <w:rPr>
          <w:rFonts w:eastAsia="Times New Roman" w:cs="Times New Roman"/>
          <w:bCs/>
          <w:sz w:val="24"/>
          <w:szCs w:val="24"/>
          <w:lang w:eastAsia="hr-HR"/>
        </w:rPr>
        <w:t>Podrška mentalnom zdravlju</w:t>
      </w:r>
      <w:r w:rsidRPr="005572F8">
        <w:rPr>
          <w:rFonts w:eastAsia="Times New Roman" w:cs="Times New Roman"/>
          <w:sz w:val="24"/>
          <w:szCs w:val="24"/>
          <w:lang w:eastAsia="hr-HR"/>
        </w:rPr>
        <w:t xml:space="preserve"> – smanjenje stresa i napetosti kroz kreativnu aktivnost.</w:t>
      </w:r>
    </w:p>
    <w:p w14:paraId="1FB9CF31" w14:textId="7AC7010F" w:rsidR="005572F8" w:rsidRPr="00000253" w:rsidRDefault="002F61D3" w:rsidP="00237B03">
      <w:pPr>
        <w:pStyle w:val="StandardWeb"/>
        <w:numPr>
          <w:ilvl w:val="3"/>
          <w:numId w:val="19"/>
        </w:numPr>
        <w:jc w:val="both"/>
        <w:rPr>
          <w:sz w:val="24"/>
          <w:lang w:eastAsia="hr-HR"/>
        </w:rPr>
      </w:pPr>
      <w:r w:rsidRPr="0030618C">
        <w:rPr>
          <w:color w:val="000000"/>
          <w:sz w:val="24"/>
        </w:rPr>
        <w:t>Kognitivne</w:t>
      </w:r>
      <w:r w:rsidRPr="00000253">
        <w:rPr>
          <w:color w:val="000000"/>
          <w:sz w:val="24"/>
        </w:rPr>
        <w:t xml:space="preserve"> - </w:t>
      </w:r>
      <w:r w:rsidR="005572F8" w:rsidRPr="00000253">
        <w:rPr>
          <w:sz w:val="24"/>
          <w:lang w:eastAsia="hr-HR"/>
        </w:rPr>
        <w:t>aktivnosti osmišljene za poticanje i održavanje mentalnih sposobnosti, poput pažnje, pamćenja, logičkog razmišljanja, koncentracije i rješavanja problema. Radionice su prilagođene sposobnostima sudionika i često se provode kroz igre, zadatke, zagonetke, vježbe pamćenja, računalne programe ili praktične aktivnosti koje stimuliraju mozak.</w:t>
      </w:r>
    </w:p>
    <w:p w14:paraId="364E48FE" w14:textId="77777777" w:rsidR="005572F8" w:rsidRPr="005572F8" w:rsidRDefault="005572F8" w:rsidP="00000253">
      <w:pPr>
        <w:spacing w:before="100" w:beforeAutospacing="1" w:after="100" w:afterAutospacing="1" w:line="240" w:lineRule="auto"/>
        <w:jc w:val="both"/>
        <w:rPr>
          <w:rFonts w:eastAsia="Times New Roman" w:cs="Times New Roman"/>
          <w:sz w:val="24"/>
          <w:szCs w:val="24"/>
          <w:lang w:eastAsia="hr-HR"/>
        </w:rPr>
      </w:pPr>
      <w:r w:rsidRPr="005572F8">
        <w:rPr>
          <w:rFonts w:eastAsia="Times New Roman" w:cs="Times New Roman"/>
          <w:sz w:val="24"/>
          <w:szCs w:val="24"/>
          <w:lang w:eastAsia="hr-HR"/>
        </w:rPr>
        <w:t>Ciljevi kognitivnih radionica uključuju:</w:t>
      </w:r>
    </w:p>
    <w:p w14:paraId="745308F8" w14:textId="77777777" w:rsidR="005572F8" w:rsidRPr="005572F8" w:rsidRDefault="005572F8" w:rsidP="00000253">
      <w:pPr>
        <w:numPr>
          <w:ilvl w:val="0"/>
          <w:numId w:val="29"/>
        </w:numPr>
        <w:spacing w:before="100" w:beforeAutospacing="1" w:after="100" w:afterAutospacing="1" w:line="240" w:lineRule="auto"/>
        <w:jc w:val="both"/>
        <w:rPr>
          <w:rFonts w:eastAsia="Times New Roman" w:cs="Times New Roman"/>
          <w:sz w:val="24"/>
          <w:szCs w:val="24"/>
          <w:lang w:eastAsia="hr-HR"/>
        </w:rPr>
      </w:pPr>
      <w:r w:rsidRPr="00000253">
        <w:rPr>
          <w:rFonts w:eastAsia="Times New Roman" w:cs="Times New Roman"/>
          <w:bCs/>
          <w:sz w:val="24"/>
          <w:szCs w:val="24"/>
          <w:lang w:eastAsia="hr-HR"/>
        </w:rPr>
        <w:t>Održavanje i razvoj mentalnih funkcija</w:t>
      </w:r>
      <w:r w:rsidRPr="005572F8">
        <w:rPr>
          <w:rFonts w:eastAsia="Times New Roman" w:cs="Times New Roman"/>
          <w:sz w:val="24"/>
          <w:szCs w:val="24"/>
          <w:lang w:eastAsia="hr-HR"/>
        </w:rPr>
        <w:t xml:space="preserve"> – pamćenje, pažnja, planiranje i rješavanje problema.</w:t>
      </w:r>
    </w:p>
    <w:p w14:paraId="308C03FC" w14:textId="77777777" w:rsidR="005572F8" w:rsidRPr="005572F8" w:rsidRDefault="005572F8" w:rsidP="00000253">
      <w:pPr>
        <w:numPr>
          <w:ilvl w:val="0"/>
          <w:numId w:val="29"/>
        </w:numPr>
        <w:spacing w:before="100" w:beforeAutospacing="1" w:after="100" w:afterAutospacing="1" w:line="240" w:lineRule="auto"/>
        <w:jc w:val="both"/>
        <w:rPr>
          <w:rFonts w:eastAsia="Times New Roman" w:cs="Times New Roman"/>
          <w:sz w:val="24"/>
          <w:szCs w:val="24"/>
          <w:lang w:eastAsia="hr-HR"/>
        </w:rPr>
      </w:pPr>
      <w:r w:rsidRPr="00000253">
        <w:rPr>
          <w:rFonts w:eastAsia="Times New Roman" w:cs="Times New Roman"/>
          <w:bCs/>
          <w:sz w:val="24"/>
          <w:szCs w:val="24"/>
          <w:lang w:eastAsia="hr-HR"/>
        </w:rPr>
        <w:t>Poboljšanje svakodnevnog funkcioniranja</w:t>
      </w:r>
      <w:r w:rsidRPr="005572F8">
        <w:rPr>
          <w:rFonts w:eastAsia="Times New Roman" w:cs="Times New Roman"/>
          <w:sz w:val="24"/>
          <w:szCs w:val="24"/>
          <w:lang w:eastAsia="hr-HR"/>
        </w:rPr>
        <w:t xml:space="preserve"> – olakšava obavljanje svakodnevnih zadataka i donošenje odluka.</w:t>
      </w:r>
    </w:p>
    <w:p w14:paraId="0681B7FC" w14:textId="77777777" w:rsidR="005572F8" w:rsidRPr="005572F8" w:rsidRDefault="005572F8" w:rsidP="00000253">
      <w:pPr>
        <w:numPr>
          <w:ilvl w:val="0"/>
          <w:numId w:val="29"/>
        </w:numPr>
        <w:spacing w:before="100" w:beforeAutospacing="1" w:after="100" w:afterAutospacing="1" w:line="240" w:lineRule="auto"/>
        <w:jc w:val="both"/>
        <w:rPr>
          <w:rFonts w:eastAsia="Times New Roman" w:cs="Times New Roman"/>
          <w:sz w:val="24"/>
          <w:szCs w:val="24"/>
          <w:lang w:eastAsia="hr-HR"/>
        </w:rPr>
      </w:pPr>
      <w:r w:rsidRPr="00000253">
        <w:rPr>
          <w:rFonts w:eastAsia="Times New Roman" w:cs="Times New Roman"/>
          <w:bCs/>
          <w:sz w:val="24"/>
          <w:szCs w:val="24"/>
          <w:lang w:eastAsia="hr-HR"/>
        </w:rPr>
        <w:t>Jačanje samopouzdanja i motivacije</w:t>
      </w:r>
      <w:r w:rsidRPr="005572F8">
        <w:rPr>
          <w:rFonts w:eastAsia="Times New Roman" w:cs="Times New Roman"/>
          <w:sz w:val="24"/>
          <w:szCs w:val="24"/>
          <w:lang w:eastAsia="hr-HR"/>
        </w:rPr>
        <w:t xml:space="preserve"> – uspješno rješavanje zadataka povećava osjećaj kompetencije.</w:t>
      </w:r>
    </w:p>
    <w:p w14:paraId="19F8B01F" w14:textId="6C7A3008" w:rsidR="002F61D3" w:rsidRPr="000B36E0" w:rsidRDefault="005572F8" w:rsidP="000B36E0">
      <w:pPr>
        <w:numPr>
          <w:ilvl w:val="0"/>
          <w:numId w:val="29"/>
        </w:numPr>
        <w:spacing w:before="100" w:beforeAutospacing="1" w:after="100" w:afterAutospacing="1" w:line="240" w:lineRule="auto"/>
        <w:jc w:val="both"/>
        <w:rPr>
          <w:rFonts w:eastAsia="Times New Roman" w:cs="Times New Roman"/>
          <w:sz w:val="24"/>
          <w:szCs w:val="24"/>
          <w:lang w:eastAsia="hr-HR"/>
        </w:rPr>
      </w:pPr>
      <w:r w:rsidRPr="00000253">
        <w:rPr>
          <w:rFonts w:eastAsia="Times New Roman" w:cs="Times New Roman"/>
          <w:bCs/>
          <w:sz w:val="24"/>
          <w:szCs w:val="24"/>
          <w:lang w:eastAsia="hr-HR"/>
        </w:rPr>
        <w:lastRenderedPageBreak/>
        <w:t>Poticanje socijalne interakcije</w:t>
      </w:r>
      <w:r w:rsidRPr="005572F8">
        <w:rPr>
          <w:rFonts w:eastAsia="Times New Roman" w:cs="Times New Roman"/>
          <w:sz w:val="24"/>
          <w:szCs w:val="24"/>
          <w:lang w:eastAsia="hr-HR"/>
        </w:rPr>
        <w:t xml:space="preserve"> – rad u grupi kroz zajedničke zadatke i igre.</w:t>
      </w:r>
    </w:p>
    <w:p w14:paraId="4FE5605E" w14:textId="24BBB68E" w:rsidR="005572F8" w:rsidRPr="00000253" w:rsidRDefault="002F61D3" w:rsidP="00237B03">
      <w:pPr>
        <w:pStyle w:val="StandardWeb"/>
        <w:numPr>
          <w:ilvl w:val="3"/>
          <w:numId w:val="19"/>
        </w:numPr>
        <w:jc w:val="both"/>
        <w:rPr>
          <w:sz w:val="24"/>
          <w:lang w:eastAsia="hr-HR"/>
        </w:rPr>
      </w:pPr>
      <w:r w:rsidRPr="0030618C">
        <w:rPr>
          <w:color w:val="000000"/>
          <w:sz w:val="24"/>
          <w:shd w:val="clear" w:color="auto" w:fill="FBFBFB"/>
        </w:rPr>
        <w:t>Trening socijalnih vještina</w:t>
      </w:r>
      <w:r w:rsidRPr="00000253">
        <w:rPr>
          <w:color w:val="000000"/>
          <w:sz w:val="24"/>
          <w:shd w:val="clear" w:color="auto" w:fill="FBFBFB"/>
        </w:rPr>
        <w:t xml:space="preserve"> - </w:t>
      </w:r>
      <w:r w:rsidR="005572F8" w:rsidRPr="00000253">
        <w:rPr>
          <w:sz w:val="24"/>
          <w:lang w:eastAsia="hr-HR"/>
        </w:rPr>
        <w:t>aktivnosti usmjerene na razvijanje i jačanje sposobnosti koje omogućuju uspješnu komunikaciju i interakciju s drugim ljudima. Trening se provodi kroz praktične vježbe, simulacije svakodnevnih situacija i vođene razgovore te igre uloga, prilagođene mogućnostima sudionika.</w:t>
      </w:r>
    </w:p>
    <w:p w14:paraId="2DAEC353" w14:textId="77777777" w:rsidR="005572F8" w:rsidRPr="005572F8" w:rsidRDefault="005572F8" w:rsidP="00000253">
      <w:pPr>
        <w:spacing w:before="100" w:beforeAutospacing="1" w:after="100" w:afterAutospacing="1" w:line="240" w:lineRule="auto"/>
        <w:jc w:val="both"/>
        <w:rPr>
          <w:rFonts w:eastAsia="Times New Roman" w:cs="Times New Roman"/>
          <w:sz w:val="24"/>
          <w:szCs w:val="24"/>
          <w:lang w:eastAsia="hr-HR"/>
        </w:rPr>
      </w:pPr>
      <w:r w:rsidRPr="005572F8">
        <w:rPr>
          <w:rFonts w:eastAsia="Times New Roman" w:cs="Times New Roman"/>
          <w:sz w:val="24"/>
          <w:szCs w:val="24"/>
          <w:lang w:eastAsia="hr-HR"/>
        </w:rPr>
        <w:t>Ciljevi treninga socijalnih vještina uključuju:</w:t>
      </w:r>
    </w:p>
    <w:p w14:paraId="24882471" w14:textId="77777777" w:rsidR="005572F8" w:rsidRPr="005572F8" w:rsidRDefault="005572F8" w:rsidP="00000253">
      <w:pPr>
        <w:numPr>
          <w:ilvl w:val="0"/>
          <w:numId w:val="30"/>
        </w:numPr>
        <w:spacing w:before="100" w:beforeAutospacing="1" w:after="100" w:afterAutospacing="1" w:line="240" w:lineRule="auto"/>
        <w:jc w:val="both"/>
        <w:rPr>
          <w:rFonts w:eastAsia="Times New Roman" w:cs="Times New Roman"/>
          <w:sz w:val="24"/>
          <w:szCs w:val="24"/>
          <w:lang w:eastAsia="hr-HR"/>
        </w:rPr>
      </w:pPr>
      <w:r w:rsidRPr="00000253">
        <w:rPr>
          <w:rFonts w:eastAsia="Times New Roman" w:cs="Times New Roman"/>
          <w:bCs/>
          <w:sz w:val="24"/>
          <w:szCs w:val="24"/>
          <w:lang w:eastAsia="hr-HR"/>
        </w:rPr>
        <w:t>Razvijanje komunikacijskih vještina</w:t>
      </w:r>
      <w:r w:rsidRPr="005572F8">
        <w:rPr>
          <w:rFonts w:eastAsia="Times New Roman" w:cs="Times New Roman"/>
          <w:sz w:val="24"/>
          <w:szCs w:val="24"/>
          <w:lang w:eastAsia="hr-HR"/>
        </w:rPr>
        <w:t xml:space="preserve"> – slušanje, izražavanje misli i osjećaja te nenasilno rješavanje sukoba.</w:t>
      </w:r>
    </w:p>
    <w:p w14:paraId="15EABC00" w14:textId="77777777" w:rsidR="005572F8" w:rsidRPr="005572F8" w:rsidRDefault="005572F8" w:rsidP="00000253">
      <w:pPr>
        <w:numPr>
          <w:ilvl w:val="0"/>
          <w:numId w:val="30"/>
        </w:numPr>
        <w:spacing w:before="100" w:beforeAutospacing="1" w:after="100" w:afterAutospacing="1" w:line="240" w:lineRule="auto"/>
        <w:jc w:val="both"/>
        <w:rPr>
          <w:rFonts w:eastAsia="Times New Roman" w:cs="Times New Roman"/>
          <w:sz w:val="24"/>
          <w:szCs w:val="24"/>
          <w:lang w:eastAsia="hr-HR"/>
        </w:rPr>
      </w:pPr>
      <w:r w:rsidRPr="00000253">
        <w:rPr>
          <w:rFonts w:eastAsia="Times New Roman" w:cs="Times New Roman"/>
          <w:bCs/>
          <w:sz w:val="24"/>
          <w:szCs w:val="24"/>
          <w:lang w:eastAsia="hr-HR"/>
        </w:rPr>
        <w:t>Poboljšanje međuljudskih odnosa</w:t>
      </w:r>
      <w:r w:rsidRPr="005572F8">
        <w:rPr>
          <w:rFonts w:eastAsia="Times New Roman" w:cs="Times New Roman"/>
          <w:sz w:val="24"/>
          <w:szCs w:val="24"/>
          <w:lang w:eastAsia="hr-HR"/>
        </w:rPr>
        <w:t xml:space="preserve"> – suradnja, empatija i razumijevanje drugih.</w:t>
      </w:r>
    </w:p>
    <w:p w14:paraId="693B0146" w14:textId="77777777" w:rsidR="005572F8" w:rsidRPr="005572F8" w:rsidRDefault="005572F8" w:rsidP="00000253">
      <w:pPr>
        <w:numPr>
          <w:ilvl w:val="0"/>
          <w:numId w:val="30"/>
        </w:numPr>
        <w:spacing w:before="100" w:beforeAutospacing="1" w:after="100" w:afterAutospacing="1" w:line="240" w:lineRule="auto"/>
        <w:jc w:val="both"/>
        <w:rPr>
          <w:rFonts w:eastAsia="Times New Roman" w:cs="Times New Roman"/>
          <w:sz w:val="24"/>
          <w:szCs w:val="24"/>
          <w:lang w:eastAsia="hr-HR"/>
        </w:rPr>
      </w:pPr>
      <w:r w:rsidRPr="00000253">
        <w:rPr>
          <w:rFonts w:eastAsia="Times New Roman" w:cs="Times New Roman"/>
          <w:bCs/>
          <w:sz w:val="24"/>
          <w:szCs w:val="24"/>
          <w:lang w:eastAsia="hr-HR"/>
        </w:rPr>
        <w:t>Jačanje samopouzdanja i samostalnosti</w:t>
      </w:r>
      <w:r w:rsidRPr="005572F8">
        <w:rPr>
          <w:rFonts w:eastAsia="Times New Roman" w:cs="Times New Roman"/>
          <w:sz w:val="24"/>
          <w:szCs w:val="24"/>
          <w:lang w:eastAsia="hr-HR"/>
        </w:rPr>
        <w:t xml:space="preserve"> – sudionici se osjećaju sposobnijima u svakodnevnim situacijama.</w:t>
      </w:r>
    </w:p>
    <w:p w14:paraId="479B1C74" w14:textId="77777777" w:rsidR="005572F8" w:rsidRPr="00000253" w:rsidRDefault="005572F8" w:rsidP="00000253">
      <w:pPr>
        <w:numPr>
          <w:ilvl w:val="0"/>
          <w:numId w:val="30"/>
        </w:numPr>
        <w:spacing w:before="100" w:beforeAutospacing="1" w:after="100" w:afterAutospacing="1" w:line="240" w:lineRule="auto"/>
        <w:jc w:val="both"/>
        <w:rPr>
          <w:rFonts w:eastAsia="Times New Roman" w:cs="Times New Roman"/>
          <w:sz w:val="24"/>
          <w:szCs w:val="24"/>
          <w:lang w:eastAsia="hr-HR"/>
        </w:rPr>
      </w:pPr>
      <w:r w:rsidRPr="00000253">
        <w:rPr>
          <w:rFonts w:eastAsia="Times New Roman" w:cs="Times New Roman"/>
          <w:bCs/>
          <w:sz w:val="24"/>
          <w:szCs w:val="24"/>
          <w:lang w:eastAsia="hr-HR"/>
        </w:rPr>
        <w:t>Poticaj socijalne uključenosti</w:t>
      </w:r>
      <w:r w:rsidRPr="005572F8">
        <w:rPr>
          <w:rFonts w:eastAsia="Times New Roman" w:cs="Times New Roman"/>
          <w:sz w:val="24"/>
          <w:szCs w:val="24"/>
          <w:lang w:eastAsia="hr-HR"/>
        </w:rPr>
        <w:t xml:space="preserve"> – aktivno sudjelovanje u</w:t>
      </w:r>
      <w:r w:rsidRPr="00000253">
        <w:rPr>
          <w:rFonts w:eastAsia="Times New Roman" w:cs="Times New Roman"/>
          <w:sz w:val="24"/>
          <w:szCs w:val="24"/>
          <w:lang w:eastAsia="hr-HR"/>
        </w:rPr>
        <w:t xml:space="preserve"> društvu i grupnim aktivnostima</w:t>
      </w:r>
    </w:p>
    <w:p w14:paraId="013CC01A" w14:textId="4618FC7D" w:rsidR="002F61D3" w:rsidRPr="00000253" w:rsidRDefault="002F61D3" w:rsidP="00000253">
      <w:pPr>
        <w:numPr>
          <w:ilvl w:val="0"/>
          <w:numId w:val="30"/>
        </w:numPr>
        <w:spacing w:before="100" w:beforeAutospacing="1" w:after="100" w:afterAutospacing="1" w:line="240" w:lineRule="auto"/>
        <w:jc w:val="both"/>
        <w:rPr>
          <w:rFonts w:eastAsia="Times New Roman" w:cs="Times New Roman"/>
          <w:sz w:val="24"/>
          <w:szCs w:val="24"/>
          <w:lang w:eastAsia="hr-HR"/>
        </w:rPr>
      </w:pPr>
      <w:r w:rsidRPr="00000253">
        <w:rPr>
          <w:color w:val="000000"/>
          <w:sz w:val="24"/>
          <w:szCs w:val="24"/>
          <w:shd w:val="clear" w:color="auto" w:fill="FBFBFB"/>
        </w:rPr>
        <w:t xml:space="preserve">razvoj </w:t>
      </w:r>
      <w:proofErr w:type="spellStart"/>
      <w:r w:rsidRPr="00000253">
        <w:rPr>
          <w:color w:val="000000"/>
          <w:sz w:val="24"/>
          <w:szCs w:val="24"/>
          <w:shd w:val="clear" w:color="auto" w:fill="FBFBFB"/>
        </w:rPr>
        <w:t>intrapersonalne</w:t>
      </w:r>
      <w:proofErr w:type="spellEnd"/>
      <w:r w:rsidRPr="00000253">
        <w:rPr>
          <w:color w:val="000000"/>
          <w:sz w:val="24"/>
          <w:szCs w:val="24"/>
          <w:shd w:val="clear" w:color="auto" w:fill="FBFBFB"/>
        </w:rPr>
        <w:t xml:space="preserve"> (razumijevanje sebe – </w:t>
      </w:r>
      <w:proofErr w:type="spellStart"/>
      <w:r w:rsidRPr="00000253">
        <w:rPr>
          <w:color w:val="000000"/>
          <w:sz w:val="24"/>
          <w:szCs w:val="24"/>
          <w:shd w:val="clear" w:color="auto" w:fill="FBFBFB"/>
        </w:rPr>
        <w:t>samorefleksija</w:t>
      </w:r>
      <w:proofErr w:type="spellEnd"/>
      <w:r w:rsidRPr="00000253">
        <w:rPr>
          <w:color w:val="000000"/>
          <w:sz w:val="24"/>
          <w:szCs w:val="24"/>
          <w:shd w:val="clear" w:color="auto" w:fill="FBFBFB"/>
        </w:rPr>
        <w:t>) i interpersonalne inteligencije (razumijevanje drugih - empatija)</w:t>
      </w:r>
      <w:r w:rsidR="005572F8" w:rsidRPr="00000253">
        <w:rPr>
          <w:color w:val="000000"/>
          <w:sz w:val="24"/>
          <w:szCs w:val="24"/>
          <w:shd w:val="clear" w:color="auto" w:fill="FBFBFB"/>
        </w:rPr>
        <w:t>.</w:t>
      </w:r>
    </w:p>
    <w:p w14:paraId="61C8CE58" w14:textId="74CDCE5F" w:rsidR="00994727" w:rsidRPr="00000253" w:rsidRDefault="0030618C" w:rsidP="00237B03">
      <w:pPr>
        <w:pStyle w:val="StandardWeb"/>
        <w:numPr>
          <w:ilvl w:val="0"/>
          <w:numId w:val="19"/>
        </w:numPr>
        <w:jc w:val="both"/>
        <w:rPr>
          <w:sz w:val="24"/>
          <w:lang w:eastAsia="hr-HR"/>
        </w:rPr>
      </w:pPr>
      <w:r>
        <w:rPr>
          <w:color w:val="000000"/>
          <w:sz w:val="24"/>
          <w:shd w:val="clear" w:color="auto" w:fill="FBFBFB"/>
        </w:rPr>
        <w:t>Kulinarske</w:t>
      </w:r>
      <w:r w:rsidR="002F61D3" w:rsidRPr="0030618C">
        <w:rPr>
          <w:color w:val="000000"/>
          <w:sz w:val="24"/>
          <w:shd w:val="clear" w:color="auto" w:fill="FBFBFB"/>
        </w:rPr>
        <w:t xml:space="preserve"> </w:t>
      </w:r>
      <w:r w:rsidR="002F61D3" w:rsidRPr="00000253">
        <w:rPr>
          <w:color w:val="000000"/>
          <w:sz w:val="24"/>
          <w:shd w:val="clear" w:color="auto" w:fill="FBFBFB"/>
        </w:rPr>
        <w:t>–</w:t>
      </w:r>
      <w:r>
        <w:rPr>
          <w:sz w:val="24"/>
          <w:lang w:eastAsia="hr-HR"/>
        </w:rPr>
        <w:t xml:space="preserve"> organizirane</w:t>
      </w:r>
      <w:r w:rsidR="00994727" w:rsidRPr="00000253">
        <w:rPr>
          <w:sz w:val="24"/>
          <w:lang w:eastAsia="hr-HR"/>
        </w:rPr>
        <w:t xml:space="preserve"> aktivnost</w:t>
      </w:r>
      <w:r>
        <w:rPr>
          <w:sz w:val="24"/>
          <w:lang w:eastAsia="hr-HR"/>
        </w:rPr>
        <w:t>i</w:t>
      </w:r>
      <w:r w:rsidR="00994727" w:rsidRPr="00000253">
        <w:rPr>
          <w:sz w:val="24"/>
          <w:lang w:eastAsia="hr-HR"/>
        </w:rPr>
        <w:t xml:space="preserve"> u kojoj sudionici kroz pripremu hrane razvijaju praktične vještine, kreativnost i socijalne sposobnosti. Radionice su prilagođene sposobnostima i potrebama sudionika te se provode pod stručnim nadzorom kako bi bile sigurne i poticajne.</w:t>
      </w:r>
    </w:p>
    <w:p w14:paraId="6FA0EF9D" w14:textId="77777777" w:rsidR="00994727" w:rsidRPr="00994727" w:rsidRDefault="00994727" w:rsidP="00000253">
      <w:pPr>
        <w:spacing w:before="100" w:beforeAutospacing="1" w:after="100" w:afterAutospacing="1" w:line="240" w:lineRule="auto"/>
        <w:jc w:val="both"/>
        <w:rPr>
          <w:rFonts w:eastAsia="Times New Roman" w:cs="Times New Roman"/>
          <w:sz w:val="24"/>
          <w:szCs w:val="24"/>
          <w:lang w:eastAsia="hr-HR"/>
        </w:rPr>
      </w:pPr>
      <w:r w:rsidRPr="00994727">
        <w:rPr>
          <w:rFonts w:eastAsia="Times New Roman" w:cs="Times New Roman"/>
          <w:sz w:val="24"/>
          <w:szCs w:val="24"/>
          <w:lang w:eastAsia="hr-HR"/>
        </w:rPr>
        <w:t>Ciljevi kulinarskih radionica uključuju:</w:t>
      </w:r>
    </w:p>
    <w:p w14:paraId="0C155E96" w14:textId="77777777" w:rsidR="00994727" w:rsidRPr="00994727" w:rsidRDefault="00994727" w:rsidP="00000253">
      <w:pPr>
        <w:numPr>
          <w:ilvl w:val="0"/>
          <w:numId w:val="27"/>
        </w:numPr>
        <w:spacing w:before="100" w:beforeAutospacing="1" w:after="100" w:afterAutospacing="1" w:line="240" w:lineRule="auto"/>
        <w:jc w:val="both"/>
        <w:rPr>
          <w:rFonts w:eastAsia="Times New Roman" w:cs="Times New Roman"/>
          <w:sz w:val="24"/>
          <w:szCs w:val="24"/>
          <w:lang w:eastAsia="hr-HR"/>
        </w:rPr>
      </w:pPr>
      <w:r w:rsidRPr="00000253">
        <w:rPr>
          <w:rFonts w:eastAsia="Times New Roman" w:cs="Times New Roman"/>
          <w:bCs/>
          <w:sz w:val="24"/>
          <w:szCs w:val="24"/>
          <w:lang w:eastAsia="hr-HR"/>
        </w:rPr>
        <w:t>Razvijanje praktičnih i motoričkih vještina</w:t>
      </w:r>
      <w:r w:rsidRPr="00994727">
        <w:rPr>
          <w:rFonts w:eastAsia="Times New Roman" w:cs="Times New Roman"/>
          <w:sz w:val="24"/>
          <w:szCs w:val="24"/>
          <w:lang w:eastAsia="hr-HR"/>
        </w:rPr>
        <w:t xml:space="preserve"> – mjerenje, rezanje, miješanje i kuhanje.</w:t>
      </w:r>
    </w:p>
    <w:p w14:paraId="2ADA6068" w14:textId="77777777" w:rsidR="00994727" w:rsidRPr="00994727" w:rsidRDefault="00994727" w:rsidP="00000253">
      <w:pPr>
        <w:numPr>
          <w:ilvl w:val="0"/>
          <w:numId w:val="27"/>
        </w:numPr>
        <w:spacing w:before="100" w:beforeAutospacing="1" w:after="100" w:afterAutospacing="1" w:line="240" w:lineRule="auto"/>
        <w:jc w:val="both"/>
        <w:rPr>
          <w:rFonts w:eastAsia="Times New Roman" w:cs="Times New Roman"/>
          <w:sz w:val="24"/>
          <w:szCs w:val="24"/>
          <w:lang w:eastAsia="hr-HR"/>
        </w:rPr>
      </w:pPr>
      <w:r w:rsidRPr="00000253">
        <w:rPr>
          <w:rFonts w:eastAsia="Times New Roman" w:cs="Times New Roman"/>
          <w:bCs/>
          <w:sz w:val="24"/>
          <w:szCs w:val="24"/>
          <w:lang w:eastAsia="hr-HR"/>
        </w:rPr>
        <w:t>Poticanje samostalnosti i odgovornosti</w:t>
      </w:r>
      <w:r w:rsidRPr="00994727">
        <w:rPr>
          <w:rFonts w:eastAsia="Times New Roman" w:cs="Times New Roman"/>
          <w:sz w:val="24"/>
          <w:szCs w:val="24"/>
          <w:lang w:eastAsia="hr-HR"/>
        </w:rPr>
        <w:t xml:space="preserve"> – sudionici uče planirati i organizirati pripremu obroka.</w:t>
      </w:r>
    </w:p>
    <w:p w14:paraId="16B14D4D" w14:textId="77777777" w:rsidR="00994727" w:rsidRPr="00994727" w:rsidRDefault="00994727" w:rsidP="00000253">
      <w:pPr>
        <w:numPr>
          <w:ilvl w:val="0"/>
          <w:numId w:val="27"/>
        </w:numPr>
        <w:spacing w:before="100" w:beforeAutospacing="1" w:after="100" w:afterAutospacing="1" w:line="240" w:lineRule="auto"/>
        <w:jc w:val="both"/>
        <w:rPr>
          <w:rFonts w:eastAsia="Times New Roman" w:cs="Times New Roman"/>
          <w:sz w:val="24"/>
          <w:szCs w:val="24"/>
          <w:lang w:eastAsia="hr-HR"/>
        </w:rPr>
      </w:pPr>
      <w:r w:rsidRPr="00000253">
        <w:rPr>
          <w:rFonts w:eastAsia="Times New Roman" w:cs="Times New Roman"/>
          <w:bCs/>
          <w:sz w:val="24"/>
          <w:szCs w:val="24"/>
          <w:lang w:eastAsia="hr-HR"/>
        </w:rPr>
        <w:t>Jačanje socijalnih vještina</w:t>
      </w:r>
      <w:r w:rsidRPr="00994727">
        <w:rPr>
          <w:rFonts w:eastAsia="Times New Roman" w:cs="Times New Roman"/>
          <w:sz w:val="24"/>
          <w:szCs w:val="24"/>
          <w:lang w:eastAsia="hr-HR"/>
        </w:rPr>
        <w:t xml:space="preserve"> – suradnja u grupi, komunikacija i timski rad.</w:t>
      </w:r>
    </w:p>
    <w:p w14:paraId="2AEF3C72" w14:textId="77777777" w:rsidR="00994727" w:rsidRPr="00994727" w:rsidRDefault="00994727" w:rsidP="00000253">
      <w:pPr>
        <w:numPr>
          <w:ilvl w:val="0"/>
          <w:numId w:val="27"/>
        </w:numPr>
        <w:spacing w:before="100" w:beforeAutospacing="1" w:after="100" w:afterAutospacing="1" w:line="240" w:lineRule="auto"/>
        <w:jc w:val="both"/>
        <w:rPr>
          <w:rFonts w:eastAsia="Times New Roman" w:cs="Times New Roman"/>
          <w:sz w:val="24"/>
          <w:szCs w:val="24"/>
          <w:lang w:eastAsia="hr-HR"/>
        </w:rPr>
      </w:pPr>
      <w:r w:rsidRPr="00000253">
        <w:rPr>
          <w:rFonts w:eastAsia="Times New Roman" w:cs="Times New Roman"/>
          <w:bCs/>
          <w:sz w:val="24"/>
          <w:szCs w:val="24"/>
          <w:lang w:eastAsia="hr-HR"/>
        </w:rPr>
        <w:t>Povećanje samopouzdanja i zadovoljstva postignutim rezultatima</w:t>
      </w:r>
      <w:r w:rsidRPr="00994727">
        <w:rPr>
          <w:rFonts w:eastAsia="Times New Roman" w:cs="Times New Roman"/>
          <w:sz w:val="24"/>
          <w:szCs w:val="24"/>
          <w:lang w:eastAsia="hr-HR"/>
        </w:rPr>
        <w:t xml:space="preserve"> – osjećaj uspjeha kada završe pripremu jela.</w:t>
      </w:r>
    </w:p>
    <w:p w14:paraId="36EEA11B" w14:textId="77777777" w:rsidR="00994727" w:rsidRPr="00994727" w:rsidRDefault="00994727" w:rsidP="00000253">
      <w:pPr>
        <w:numPr>
          <w:ilvl w:val="0"/>
          <w:numId w:val="27"/>
        </w:numPr>
        <w:spacing w:before="100" w:beforeAutospacing="1" w:after="100" w:afterAutospacing="1" w:line="240" w:lineRule="auto"/>
        <w:jc w:val="both"/>
        <w:rPr>
          <w:rFonts w:eastAsia="Times New Roman" w:cs="Times New Roman"/>
          <w:sz w:val="24"/>
          <w:szCs w:val="24"/>
          <w:lang w:eastAsia="hr-HR"/>
        </w:rPr>
      </w:pPr>
      <w:r w:rsidRPr="00000253">
        <w:rPr>
          <w:rFonts w:eastAsia="Times New Roman" w:cs="Times New Roman"/>
          <w:bCs/>
          <w:sz w:val="24"/>
          <w:szCs w:val="24"/>
          <w:lang w:eastAsia="hr-HR"/>
        </w:rPr>
        <w:t>Promicanje zdravih prehrambenih navika</w:t>
      </w:r>
      <w:r w:rsidRPr="00994727">
        <w:rPr>
          <w:rFonts w:eastAsia="Times New Roman" w:cs="Times New Roman"/>
          <w:sz w:val="24"/>
          <w:szCs w:val="24"/>
          <w:lang w:eastAsia="hr-HR"/>
        </w:rPr>
        <w:t xml:space="preserve"> i svijesti o hrani.</w:t>
      </w:r>
    </w:p>
    <w:p w14:paraId="6FB75125" w14:textId="548DE06D" w:rsidR="003565FB" w:rsidRPr="00000253" w:rsidRDefault="0030618C" w:rsidP="00237B03">
      <w:pPr>
        <w:pStyle w:val="StandardWeb"/>
        <w:numPr>
          <w:ilvl w:val="0"/>
          <w:numId w:val="19"/>
        </w:numPr>
        <w:jc w:val="both"/>
        <w:rPr>
          <w:sz w:val="24"/>
          <w:lang w:eastAsia="hr-HR"/>
        </w:rPr>
      </w:pPr>
      <w:r>
        <w:rPr>
          <w:color w:val="000000"/>
          <w:sz w:val="24"/>
          <w:shd w:val="clear" w:color="auto" w:fill="FBFBFB"/>
        </w:rPr>
        <w:t>Glazbene</w:t>
      </w:r>
      <w:r w:rsidR="002F61D3" w:rsidRPr="00000253">
        <w:rPr>
          <w:color w:val="000000"/>
          <w:sz w:val="24"/>
          <w:shd w:val="clear" w:color="auto" w:fill="FBFBFB"/>
        </w:rPr>
        <w:t xml:space="preserve"> –</w:t>
      </w:r>
      <w:r w:rsidR="002F61D3" w:rsidRPr="00000253">
        <w:rPr>
          <w:bCs/>
          <w:color w:val="000000"/>
          <w:sz w:val="24"/>
          <w:shd w:val="clear" w:color="auto" w:fill="FBFBFB"/>
        </w:rPr>
        <w:t xml:space="preserve"> </w:t>
      </w:r>
      <w:r w:rsidR="003565FB" w:rsidRPr="00000253">
        <w:rPr>
          <w:sz w:val="24"/>
          <w:lang w:eastAsia="hr-HR"/>
        </w:rPr>
        <w:t>aktivnosti u kojima se koriste glazba i zvuk kao sredstvo izražavanja, komunikacije i razvoja različitih sposobnosti. Radionice su prilagođene mogućnostima sudionika i provode se kroz pjevanje, sviranje instrumenata, ritmičke igre i slušanje glazbe.</w:t>
      </w:r>
    </w:p>
    <w:p w14:paraId="66B0EE60" w14:textId="77777777" w:rsidR="003565FB" w:rsidRPr="003565FB" w:rsidRDefault="003565FB" w:rsidP="00000253">
      <w:pPr>
        <w:spacing w:before="100" w:beforeAutospacing="1" w:after="100" w:afterAutospacing="1" w:line="240" w:lineRule="auto"/>
        <w:jc w:val="both"/>
        <w:rPr>
          <w:rFonts w:eastAsia="Times New Roman" w:cs="Times New Roman"/>
          <w:sz w:val="24"/>
          <w:szCs w:val="24"/>
          <w:lang w:eastAsia="hr-HR"/>
        </w:rPr>
      </w:pPr>
      <w:r w:rsidRPr="003565FB">
        <w:rPr>
          <w:rFonts w:eastAsia="Times New Roman" w:cs="Times New Roman"/>
          <w:sz w:val="24"/>
          <w:szCs w:val="24"/>
          <w:lang w:eastAsia="hr-HR"/>
        </w:rPr>
        <w:t>Ciljevi glazbenih radionica uključuju:</w:t>
      </w:r>
    </w:p>
    <w:p w14:paraId="2CB5D57B" w14:textId="77777777" w:rsidR="003565FB" w:rsidRPr="003565FB" w:rsidRDefault="003565FB" w:rsidP="00000253">
      <w:pPr>
        <w:numPr>
          <w:ilvl w:val="0"/>
          <w:numId w:val="31"/>
        </w:numPr>
        <w:spacing w:before="100" w:beforeAutospacing="1" w:after="100" w:afterAutospacing="1" w:line="240" w:lineRule="auto"/>
        <w:jc w:val="both"/>
        <w:rPr>
          <w:rFonts w:eastAsia="Times New Roman" w:cs="Times New Roman"/>
          <w:sz w:val="24"/>
          <w:szCs w:val="24"/>
          <w:lang w:eastAsia="hr-HR"/>
        </w:rPr>
      </w:pPr>
      <w:r w:rsidRPr="00000253">
        <w:rPr>
          <w:rFonts w:eastAsia="Times New Roman" w:cs="Times New Roman"/>
          <w:bCs/>
          <w:sz w:val="24"/>
          <w:szCs w:val="24"/>
          <w:lang w:eastAsia="hr-HR"/>
        </w:rPr>
        <w:t>Razvijanje emocionalnog izražavanja</w:t>
      </w:r>
      <w:r w:rsidRPr="003565FB">
        <w:rPr>
          <w:rFonts w:eastAsia="Times New Roman" w:cs="Times New Roman"/>
          <w:sz w:val="24"/>
          <w:szCs w:val="24"/>
          <w:lang w:eastAsia="hr-HR"/>
        </w:rPr>
        <w:t xml:space="preserve"> – sudionici kroz glazbu izražavaju osjećaje i raspoloženja.</w:t>
      </w:r>
    </w:p>
    <w:p w14:paraId="56CBAC25" w14:textId="77777777" w:rsidR="003565FB" w:rsidRPr="003565FB" w:rsidRDefault="003565FB" w:rsidP="00000253">
      <w:pPr>
        <w:numPr>
          <w:ilvl w:val="0"/>
          <w:numId w:val="31"/>
        </w:numPr>
        <w:spacing w:before="100" w:beforeAutospacing="1" w:after="100" w:afterAutospacing="1" w:line="240" w:lineRule="auto"/>
        <w:jc w:val="both"/>
        <w:rPr>
          <w:rFonts w:eastAsia="Times New Roman" w:cs="Times New Roman"/>
          <w:sz w:val="24"/>
          <w:szCs w:val="24"/>
          <w:lang w:eastAsia="hr-HR"/>
        </w:rPr>
      </w:pPr>
      <w:r w:rsidRPr="00000253">
        <w:rPr>
          <w:rFonts w:eastAsia="Times New Roman" w:cs="Times New Roman"/>
          <w:bCs/>
          <w:sz w:val="24"/>
          <w:szCs w:val="24"/>
          <w:lang w:eastAsia="hr-HR"/>
        </w:rPr>
        <w:lastRenderedPageBreak/>
        <w:t>Jačanje socijalnih vještina</w:t>
      </w:r>
      <w:r w:rsidRPr="003565FB">
        <w:rPr>
          <w:rFonts w:eastAsia="Times New Roman" w:cs="Times New Roman"/>
          <w:sz w:val="24"/>
          <w:szCs w:val="24"/>
          <w:lang w:eastAsia="hr-HR"/>
        </w:rPr>
        <w:t xml:space="preserve"> – suradnja i komunikacija u grupi.</w:t>
      </w:r>
    </w:p>
    <w:p w14:paraId="5E97E6D3" w14:textId="77777777" w:rsidR="003565FB" w:rsidRPr="003565FB" w:rsidRDefault="003565FB" w:rsidP="00000253">
      <w:pPr>
        <w:numPr>
          <w:ilvl w:val="0"/>
          <w:numId w:val="31"/>
        </w:numPr>
        <w:spacing w:before="100" w:beforeAutospacing="1" w:after="100" w:afterAutospacing="1" w:line="240" w:lineRule="auto"/>
        <w:jc w:val="both"/>
        <w:rPr>
          <w:rFonts w:eastAsia="Times New Roman" w:cs="Times New Roman"/>
          <w:sz w:val="24"/>
          <w:szCs w:val="24"/>
          <w:lang w:eastAsia="hr-HR"/>
        </w:rPr>
      </w:pPr>
      <w:r w:rsidRPr="00000253">
        <w:rPr>
          <w:rFonts w:eastAsia="Times New Roman" w:cs="Times New Roman"/>
          <w:bCs/>
          <w:sz w:val="24"/>
          <w:szCs w:val="24"/>
          <w:lang w:eastAsia="hr-HR"/>
        </w:rPr>
        <w:t>Poboljšanje koncentracije i koordinacije</w:t>
      </w:r>
      <w:r w:rsidRPr="003565FB">
        <w:rPr>
          <w:rFonts w:eastAsia="Times New Roman" w:cs="Times New Roman"/>
          <w:sz w:val="24"/>
          <w:szCs w:val="24"/>
          <w:lang w:eastAsia="hr-HR"/>
        </w:rPr>
        <w:t xml:space="preserve"> – kroz ritmičke aktivnosti i sviranje instrumenata.</w:t>
      </w:r>
    </w:p>
    <w:p w14:paraId="047F0F43" w14:textId="3887015B" w:rsidR="003565FB" w:rsidRDefault="003565FB" w:rsidP="00000253">
      <w:pPr>
        <w:numPr>
          <w:ilvl w:val="0"/>
          <w:numId w:val="31"/>
        </w:numPr>
        <w:spacing w:before="100" w:beforeAutospacing="1" w:after="100" w:afterAutospacing="1" w:line="240" w:lineRule="auto"/>
        <w:jc w:val="both"/>
        <w:rPr>
          <w:rFonts w:eastAsia="Times New Roman" w:cs="Times New Roman"/>
          <w:sz w:val="24"/>
          <w:szCs w:val="24"/>
          <w:lang w:eastAsia="hr-HR"/>
        </w:rPr>
      </w:pPr>
      <w:r w:rsidRPr="00000253">
        <w:rPr>
          <w:rFonts w:eastAsia="Times New Roman" w:cs="Times New Roman"/>
          <w:bCs/>
          <w:sz w:val="24"/>
          <w:szCs w:val="24"/>
          <w:lang w:eastAsia="hr-HR"/>
        </w:rPr>
        <w:t>Poticaj mentalnom zdravlju</w:t>
      </w:r>
      <w:r w:rsidRPr="003565FB">
        <w:rPr>
          <w:rFonts w:eastAsia="Times New Roman" w:cs="Times New Roman"/>
          <w:sz w:val="24"/>
          <w:szCs w:val="24"/>
          <w:lang w:eastAsia="hr-HR"/>
        </w:rPr>
        <w:t xml:space="preserve"> – smanjenje stresa, anksioznosti i napetosti te povećanje osjećaja zadovoljstva i pripadnosti.</w:t>
      </w:r>
    </w:p>
    <w:p w14:paraId="5E368C33" w14:textId="35BE3832" w:rsidR="0066783B" w:rsidRPr="00237B03" w:rsidRDefault="0066783B" w:rsidP="00237B03">
      <w:pPr>
        <w:pStyle w:val="Odlomakpopisa"/>
        <w:numPr>
          <w:ilvl w:val="0"/>
          <w:numId w:val="19"/>
        </w:numPr>
        <w:jc w:val="both"/>
        <w:rPr>
          <w:sz w:val="24"/>
          <w:lang w:eastAsia="hr-HR"/>
        </w:rPr>
      </w:pPr>
      <w:r w:rsidRPr="00237B03">
        <w:rPr>
          <w:rFonts w:eastAsia="Times New Roman" w:cs="Times New Roman"/>
          <w:sz w:val="24"/>
          <w:szCs w:val="24"/>
          <w:lang w:eastAsia="hr-HR"/>
        </w:rPr>
        <w:t xml:space="preserve">Rekreativne - </w:t>
      </w:r>
      <w:r w:rsidRPr="00237B03">
        <w:rPr>
          <w:sz w:val="24"/>
          <w:lang w:eastAsia="hr-HR"/>
        </w:rPr>
        <w:t>aktivnosti usmjerene na tjelesno kretanje, igru i zabavu, s ciljem poboljšanja fizičkog zdravlja, psihičkog blagostanja i socijalne uključenosti. Radionice su prilagođene sposobnostima sudionika i mogu uključivati sportske igre, ples, hodanje, lagane vježbe, piknike ili druge aktivnosti na ot</w:t>
      </w:r>
      <w:r w:rsidR="00BB1695" w:rsidRPr="00237B03">
        <w:rPr>
          <w:sz w:val="24"/>
          <w:lang w:eastAsia="hr-HR"/>
        </w:rPr>
        <w:t>vorenom i u zatvorenom prostoru.</w:t>
      </w:r>
    </w:p>
    <w:p w14:paraId="4BAB2B79" w14:textId="77777777" w:rsidR="00BB1695" w:rsidRPr="0030618C" w:rsidRDefault="00BB1695" w:rsidP="00BB1695">
      <w:pPr>
        <w:pStyle w:val="Odlomakpopisa"/>
        <w:ind w:left="1080"/>
        <w:jc w:val="both"/>
        <w:rPr>
          <w:sz w:val="24"/>
          <w:lang w:eastAsia="hr-HR"/>
        </w:rPr>
      </w:pPr>
    </w:p>
    <w:p w14:paraId="6DAD75CA" w14:textId="77777777" w:rsidR="0066783B" w:rsidRPr="0066783B" w:rsidRDefault="0066783B" w:rsidP="0066783B">
      <w:pPr>
        <w:spacing w:before="100" w:beforeAutospacing="1" w:after="100" w:afterAutospacing="1" w:line="240" w:lineRule="auto"/>
        <w:jc w:val="both"/>
        <w:rPr>
          <w:rFonts w:eastAsia="Times New Roman" w:cs="Times New Roman"/>
          <w:sz w:val="24"/>
          <w:szCs w:val="24"/>
          <w:lang w:eastAsia="hr-HR"/>
        </w:rPr>
      </w:pPr>
      <w:r w:rsidRPr="0066783B">
        <w:rPr>
          <w:rFonts w:eastAsia="Times New Roman" w:cs="Times New Roman"/>
          <w:sz w:val="24"/>
          <w:szCs w:val="24"/>
          <w:lang w:eastAsia="hr-HR"/>
        </w:rPr>
        <w:t>Ciljevi rekreativnih radionica uključuju:</w:t>
      </w:r>
    </w:p>
    <w:p w14:paraId="328CAA7D" w14:textId="77777777" w:rsidR="0066783B" w:rsidRPr="0030618C" w:rsidRDefault="0066783B" w:rsidP="0066783B">
      <w:pPr>
        <w:numPr>
          <w:ilvl w:val="0"/>
          <w:numId w:val="32"/>
        </w:numPr>
        <w:spacing w:before="100" w:beforeAutospacing="1" w:after="100" w:afterAutospacing="1" w:line="240" w:lineRule="auto"/>
        <w:jc w:val="both"/>
        <w:rPr>
          <w:rFonts w:eastAsia="Times New Roman" w:cs="Times New Roman"/>
          <w:sz w:val="24"/>
          <w:szCs w:val="24"/>
          <w:lang w:eastAsia="hr-HR"/>
        </w:rPr>
      </w:pPr>
      <w:r w:rsidRPr="0030618C">
        <w:rPr>
          <w:rFonts w:eastAsia="Times New Roman" w:cs="Times New Roman"/>
          <w:bCs/>
          <w:sz w:val="24"/>
          <w:szCs w:val="24"/>
          <w:lang w:eastAsia="hr-HR"/>
        </w:rPr>
        <w:t>Poboljšanje fizičkog zdravlja i kondicije</w:t>
      </w:r>
      <w:r w:rsidRPr="0030618C">
        <w:rPr>
          <w:rFonts w:eastAsia="Times New Roman" w:cs="Times New Roman"/>
          <w:sz w:val="24"/>
          <w:szCs w:val="24"/>
          <w:lang w:eastAsia="hr-HR"/>
        </w:rPr>
        <w:t xml:space="preserve"> – potiču kretanje, koordinaciju i motoričke sposobnosti.</w:t>
      </w:r>
    </w:p>
    <w:p w14:paraId="59754AA9" w14:textId="77777777" w:rsidR="0066783B" w:rsidRPr="0030618C" w:rsidRDefault="0066783B" w:rsidP="0066783B">
      <w:pPr>
        <w:numPr>
          <w:ilvl w:val="0"/>
          <w:numId w:val="32"/>
        </w:numPr>
        <w:spacing w:before="100" w:beforeAutospacing="1" w:after="100" w:afterAutospacing="1" w:line="240" w:lineRule="auto"/>
        <w:jc w:val="both"/>
        <w:rPr>
          <w:rFonts w:eastAsia="Times New Roman" w:cs="Times New Roman"/>
          <w:sz w:val="24"/>
          <w:szCs w:val="24"/>
          <w:lang w:eastAsia="hr-HR"/>
        </w:rPr>
      </w:pPr>
      <w:r w:rsidRPr="0030618C">
        <w:rPr>
          <w:rFonts w:eastAsia="Times New Roman" w:cs="Times New Roman"/>
          <w:bCs/>
          <w:sz w:val="24"/>
          <w:szCs w:val="24"/>
          <w:lang w:eastAsia="hr-HR"/>
        </w:rPr>
        <w:t>Smanjenje stresa i napetosti</w:t>
      </w:r>
      <w:r w:rsidRPr="0030618C">
        <w:rPr>
          <w:rFonts w:eastAsia="Times New Roman" w:cs="Times New Roman"/>
          <w:sz w:val="24"/>
          <w:szCs w:val="24"/>
          <w:lang w:eastAsia="hr-HR"/>
        </w:rPr>
        <w:t xml:space="preserve"> – tjelesna aktivnost pozitivno utječe na emocionalno stanje.</w:t>
      </w:r>
    </w:p>
    <w:p w14:paraId="03BE19A7" w14:textId="77777777" w:rsidR="0066783B" w:rsidRPr="0030618C" w:rsidRDefault="0066783B" w:rsidP="0066783B">
      <w:pPr>
        <w:numPr>
          <w:ilvl w:val="0"/>
          <w:numId w:val="32"/>
        </w:numPr>
        <w:spacing w:before="100" w:beforeAutospacing="1" w:after="100" w:afterAutospacing="1" w:line="240" w:lineRule="auto"/>
        <w:jc w:val="both"/>
        <w:rPr>
          <w:rFonts w:eastAsia="Times New Roman" w:cs="Times New Roman"/>
          <w:sz w:val="24"/>
          <w:szCs w:val="24"/>
          <w:lang w:eastAsia="hr-HR"/>
        </w:rPr>
      </w:pPr>
      <w:r w:rsidRPr="0030618C">
        <w:rPr>
          <w:rFonts w:eastAsia="Times New Roman" w:cs="Times New Roman"/>
          <w:bCs/>
          <w:sz w:val="24"/>
          <w:szCs w:val="24"/>
          <w:lang w:eastAsia="hr-HR"/>
        </w:rPr>
        <w:t>Razvijanje socijalnih vještina</w:t>
      </w:r>
      <w:r w:rsidRPr="0030618C">
        <w:rPr>
          <w:rFonts w:eastAsia="Times New Roman" w:cs="Times New Roman"/>
          <w:sz w:val="24"/>
          <w:szCs w:val="24"/>
          <w:lang w:eastAsia="hr-HR"/>
        </w:rPr>
        <w:t xml:space="preserve"> – suradnja, timski rad i komunikacija u grupi.</w:t>
      </w:r>
    </w:p>
    <w:p w14:paraId="1A8AC40E" w14:textId="6B7404FD" w:rsidR="0030618C" w:rsidRDefault="0066783B" w:rsidP="0030618C">
      <w:pPr>
        <w:numPr>
          <w:ilvl w:val="0"/>
          <w:numId w:val="32"/>
        </w:numPr>
        <w:spacing w:before="100" w:beforeAutospacing="1" w:after="100" w:afterAutospacing="1" w:line="240" w:lineRule="auto"/>
        <w:jc w:val="both"/>
        <w:rPr>
          <w:rFonts w:eastAsia="Times New Roman" w:cs="Times New Roman"/>
          <w:sz w:val="24"/>
          <w:szCs w:val="24"/>
          <w:lang w:eastAsia="hr-HR"/>
        </w:rPr>
      </w:pPr>
      <w:r w:rsidRPr="0030618C">
        <w:rPr>
          <w:rFonts w:eastAsia="Times New Roman" w:cs="Times New Roman"/>
          <w:bCs/>
          <w:sz w:val="24"/>
          <w:szCs w:val="24"/>
          <w:lang w:eastAsia="hr-HR"/>
        </w:rPr>
        <w:t>Povećanje osjećaja zadovoljstva i motivacije</w:t>
      </w:r>
      <w:r w:rsidRPr="0066783B">
        <w:rPr>
          <w:rFonts w:eastAsia="Times New Roman" w:cs="Times New Roman"/>
          <w:sz w:val="24"/>
          <w:szCs w:val="24"/>
          <w:lang w:eastAsia="hr-HR"/>
        </w:rPr>
        <w:t xml:space="preserve"> – aktivno sudjelovanje u zabavnim i poticajnim aktivnostima.</w:t>
      </w:r>
    </w:p>
    <w:p w14:paraId="4A1456B9" w14:textId="33012659" w:rsidR="006B7228" w:rsidRPr="00237B03" w:rsidRDefault="00627510" w:rsidP="00237B03">
      <w:pPr>
        <w:pStyle w:val="Odlomakpopisa"/>
        <w:numPr>
          <w:ilvl w:val="0"/>
          <w:numId w:val="19"/>
        </w:numPr>
        <w:jc w:val="both"/>
        <w:rPr>
          <w:sz w:val="24"/>
          <w:lang w:eastAsia="hr-HR"/>
        </w:rPr>
      </w:pPr>
      <w:proofErr w:type="spellStart"/>
      <w:r w:rsidRPr="00237B03">
        <w:rPr>
          <w:rFonts w:eastAsia="Times New Roman" w:cs="Times New Roman"/>
          <w:sz w:val="24"/>
          <w:szCs w:val="24"/>
          <w:lang w:eastAsia="hr-HR"/>
        </w:rPr>
        <w:t>Hortikulturalne</w:t>
      </w:r>
      <w:proofErr w:type="spellEnd"/>
      <w:r w:rsidRPr="00237B03">
        <w:rPr>
          <w:rFonts w:eastAsia="Times New Roman" w:cs="Times New Roman"/>
          <w:sz w:val="24"/>
          <w:szCs w:val="24"/>
          <w:lang w:eastAsia="hr-HR"/>
        </w:rPr>
        <w:t xml:space="preserve">  radionice</w:t>
      </w:r>
      <w:r w:rsidR="00237B03">
        <w:rPr>
          <w:rFonts w:eastAsia="Times New Roman" w:cs="Times New Roman"/>
          <w:sz w:val="24"/>
          <w:szCs w:val="24"/>
          <w:lang w:eastAsia="hr-HR"/>
        </w:rPr>
        <w:t xml:space="preserve"> </w:t>
      </w:r>
      <w:r w:rsidR="006B7228" w:rsidRPr="00237B03">
        <w:rPr>
          <w:rFonts w:eastAsia="Times New Roman" w:cs="Times New Roman"/>
          <w:sz w:val="24"/>
          <w:szCs w:val="24"/>
          <w:lang w:eastAsia="hr-HR"/>
        </w:rPr>
        <w:t>-</w:t>
      </w:r>
      <w:r w:rsidR="006B7228" w:rsidRPr="00237B03">
        <w:rPr>
          <w:sz w:val="24"/>
          <w:lang w:eastAsia="hr-HR"/>
        </w:rPr>
        <w:t xml:space="preserve"> aktivnosti usmjerene na rad s biljkama i prirodom, s ciljem unaprjeđenja psihofizičkog zdravlja, razvoja radnih i životnih vještina te socijalne uključenosti korisnika. Radionice su prilagođene individualnim sposobnostima sudionika te mogu uključivati sadnju i njegu biljaka, zalijevanje, presađivanje, održavanje vrta, uzgoj cvijeća, povrća ili začinskog bilja te boravak i aktivnosti u prirodnom okruženju.</w:t>
      </w:r>
    </w:p>
    <w:p w14:paraId="094FE49B" w14:textId="77777777" w:rsidR="006B7228" w:rsidRPr="006B7228" w:rsidRDefault="006B7228" w:rsidP="006B7228">
      <w:pPr>
        <w:spacing w:before="100" w:beforeAutospacing="1" w:after="100" w:afterAutospacing="1" w:line="240" w:lineRule="auto"/>
        <w:jc w:val="both"/>
        <w:rPr>
          <w:rFonts w:eastAsia="Times New Roman" w:cs="Times New Roman"/>
          <w:sz w:val="24"/>
          <w:szCs w:val="24"/>
          <w:lang w:eastAsia="hr-HR"/>
        </w:rPr>
      </w:pPr>
      <w:r w:rsidRPr="006B7228">
        <w:rPr>
          <w:rFonts w:eastAsia="Times New Roman" w:cs="Times New Roman"/>
          <w:bCs/>
          <w:sz w:val="24"/>
          <w:szCs w:val="24"/>
          <w:lang w:eastAsia="hr-HR"/>
        </w:rPr>
        <w:t>Ciljevi hortikulturnih radionica uključuju:</w:t>
      </w:r>
    </w:p>
    <w:p w14:paraId="5901C947" w14:textId="77777777" w:rsidR="006B7228" w:rsidRPr="006B7228" w:rsidRDefault="006B7228" w:rsidP="006B7228">
      <w:pPr>
        <w:numPr>
          <w:ilvl w:val="0"/>
          <w:numId w:val="37"/>
        </w:numPr>
        <w:spacing w:before="100" w:beforeAutospacing="1" w:after="100" w:afterAutospacing="1" w:line="240" w:lineRule="auto"/>
        <w:jc w:val="both"/>
        <w:rPr>
          <w:rFonts w:eastAsia="Times New Roman" w:cs="Times New Roman"/>
          <w:sz w:val="24"/>
          <w:szCs w:val="24"/>
          <w:lang w:eastAsia="hr-HR"/>
        </w:rPr>
      </w:pPr>
      <w:r w:rsidRPr="006B7228">
        <w:rPr>
          <w:rFonts w:eastAsia="Times New Roman" w:cs="Times New Roman"/>
          <w:sz w:val="24"/>
          <w:szCs w:val="24"/>
          <w:lang w:eastAsia="hr-HR"/>
        </w:rPr>
        <w:t>poticanje psihičkog blagostanja i emocionalne stabilnosti kroz kontakt s prirodom i umirujuće aktivnosti</w:t>
      </w:r>
    </w:p>
    <w:p w14:paraId="349380C3" w14:textId="77777777" w:rsidR="006B7228" w:rsidRPr="006B7228" w:rsidRDefault="006B7228" w:rsidP="006B7228">
      <w:pPr>
        <w:numPr>
          <w:ilvl w:val="0"/>
          <w:numId w:val="37"/>
        </w:numPr>
        <w:spacing w:before="100" w:beforeAutospacing="1" w:after="100" w:afterAutospacing="1" w:line="240" w:lineRule="auto"/>
        <w:jc w:val="both"/>
        <w:rPr>
          <w:rFonts w:eastAsia="Times New Roman" w:cs="Times New Roman"/>
          <w:sz w:val="24"/>
          <w:szCs w:val="24"/>
          <w:lang w:eastAsia="hr-HR"/>
        </w:rPr>
      </w:pPr>
      <w:r w:rsidRPr="006B7228">
        <w:rPr>
          <w:rFonts w:eastAsia="Times New Roman" w:cs="Times New Roman"/>
          <w:sz w:val="24"/>
          <w:szCs w:val="24"/>
          <w:lang w:eastAsia="hr-HR"/>
        </w:rPr>
        <w:t>razvoj radnih navika, odgovornosti i osjećaja korisnosti kroz redovitu brigu o biljkama</w:t>
      </w:r>
    </w:p>
    <w:p w14:paraId="19BF75C2" w14:textId="77777777" w:rsidR="006B7228" w:rsidRPr="006B7228" w:rsidRDefault="006B7228" w:rsidP="006B7228">
      <w:pPr>
        <w:numPr>
          <w:ilvl w:val="0"/>
          <w:numId w:val="37"/>
        </w:numPr>
        <w:spacing w:before="100" w:beforeAutospacing="1" w:after="100" w:afterAutospacing="1" w:line="240" w:lineRule="auto"/>
        <w:jc w:val="both"/>
        <w:rPr>
          <w:rFonts w:eastAsia="Times New Roman" w:cs="Times New Roman"/>
          <w:sz w:val="24"/>
          <w:szCs w:val="24"/>
          <w:lang w:eastAsia="hr-HR"/>
        </w:rPr>
      </w:pPr>
      <w:r w:rsidRPr="006B7228">
        <w:rPr>
          <w:rFonts w:eastAsia="Times New Roman" w:cs="Times New Roman"/>
          <w:sz w:val="24"/>
          <w:szCs w:val="24"/>
          <w:lang w:eastAsia="hr-HR"/>
        </w:rPr>
        <w:t>poticanje fine i grube motorike, koncentracije i koordinacije</w:t>
      </w:r>
    </w:p>
    <w:p w14:paraId="13CC5BD8" w14:textId="1D40E21E" w:rsidR="00627510" w:rsidRDefault="006B7228" w:rsidP="006B7228">
      <w:pPr>
        <w:numPr>
          <w:ilvl w:val="0"/>
          <w:numId w:val="37"/>
        </w:numPr>
        <w:spacing w:before="100" w:beforeAutospacing="1" w:after="100" w:afterAutospacing="1" w:line="240" w:lineRule="auto"/>
        <w:jc w:val="both"/>
        <w:rPr>
          <w:rFonts w:eastAsia="Times New Roman" w:cs="Times New Roman"/>
          <w:sz w:val="24"/>
          <w:szCs w:val="24"/>
          <w:lang w:eastAsia="hr-HR"/>
        </w:rPr>
      </w:pPr>
      <w:r w:rsidRPr="006B7228">
        <w:rPr>
          <w:rFonts w:eastAsia="Times New Roman" w:cs="Times New Roman"/>
          <w:sz w:val="24"/>
          <w:szCs w:val="24"/>
          <w:lang w:eastAsia="hr-HR"/>
        </w:rPr>
        <w:t>razvoj socijalnih vještina kroz suradnju, komunikaciju i zajednički rad u grupi</w:t>
      </w:r>
      <w:r w:rsidR="00237B03">
        <w:rPr>
          <w:rFonts w:eastAsia="Times New Roman" w:cs="Times New Roman"/>
          <w:sz w:val="24"/>
          <w:szCs w:val="24"/>
          <w:lang w:eastAsia="hr-HR"/>
        </w:rPr>
        <w:t>.</w:t>
      </w:r>
    </w:p>
    <w:p w14:paraId="5DE42195" w14:textId="77777777" w:rsidR="004A4AC6" w:rsidRPr="004A4AC6" w:rsidRDefault="004A4AC6" w:rsidP="006B7228">
      <w:pPr>
        <w:numPr>
          <w:ilvl w:val="0"/>
          <w:numId w:val="37"/>
        </w:numPr>
        <w:spacing w:before="100" w:beforeAutospacing="1" w:after="100" w:afterAutospacing="1" w:line="240" w:lineRule="auto"/>
        <w:jc w:val="both"/>
        <w:rPr>
          <w:rFonts w:eastAsia="Times New Roman" w:cs="Times New Roman"/>
          <w:sz w:val="24"/>
          <w:szCs w:val="24"/>
          <w:lang w:eastAsia="hr-HR"/>
        </w:rPr>
      </w:pPr>
    </w:p>
    <w:p w14:paraId="5200A234" w14:textId="0D767F4E" w:rsidR="006B7228" w:rsidRPr="00237B03" w:rsidRDefault="00627510" w:rsidP="00237B03">
      <w:pPr>
        <w:pStyle w:val="Odlomakpopisa"/>
        <w:numPr>
          <w:ilvl w:val="0"/>
          <w:numId w:val="19"/>
        </w:numPr>
        <w:jc w:val="both"/>
        <w:rPr>
          <w:sz w:val="24"/>
          <w:lang w:eastAsia="hr-HR"/>
        </w:rPr>
      </w:pPr>
      <w:r w:rsidRPr="00237B03">
        <w:rPr>
          <w:rFonts w:eastAsia="Times New Roman" w:cs="Times New Roman"/>
          <w:sz w:val="24"/>
          <w:szCs w:val="24"/>
          <w:lang w:eastAsia="hr-HR"/>
        </w:rPr>
        <w:t xml:space="preserve">Radionice </w:t>
      </w:r>
      <w:proofErr w:type="spellStart"/>
      <w:r w:rsidRPr="00237B03">
        <w:rPr>
          <w:rFonts w:eastAsia="Times New Roman" w:cs="Times New Roman"/>
          <w:sz w:val="24"/>
          <w:szCs w:val="24"/>
          <w:lang w:eastAsia="hr-HR"/>
        </w:rPr>
        <w:t>biblioterapije</w:t>
      </w:r>
      <w:proofErr w:type="spellEnd"/>
      <w:r w:rsidR="004A4AC6" w:rsidRPr="00237B03">
        <w:rPr>
          <w:rFonts w:eastAsia="Times New Roman" w:cs="Times New Roman"/>
          <w:sz w:val="24"/>
          <w:szCs w:val="24"/>
          <w:lang w:eastAsia="hr-HR"/>
        </w:rPr>
        <w:t xml:space="preserve">- </w:t>
      </w:r>
      <w:r w:rsidR="006B7228" w:rsidRPr="00237B03">
        <w:rPr>
          <w:sz w:val="24"/>
          <w:lang w:eastAsia="hr-HR"/>
        </w:rPr>
        <w:t xml:space="preserve">aktivnosti usmjerene na čitanje, slušanje i razgovor o književnim i drugim prikladnim tekstovima, s ciljem unaprjeđenja </w:t>
      </w:r>
      <w:r w:rsidR="006B7228" w:rsidRPr="00237B03">
        <w:rPr>
          <w:sz w:val="24"/>
          <w:lang w:eastAsia="hr-HR"/>
        </w:rPr>
        <w:lastRenderedPageBreak/>
        <w:t>emocionalnog blagostanja, razvoja kognitivnih sposobnosti i socijalne uključenosti korisnika. Radionice su prilagođene individualnim sposobnostima sudionika te mogu uključivati zajedničko čitanje, slušanje priča, razgovor o sadržaju, izražavanje osobnih doživljaja, prepričavanje te kreativne aktivnosti povezane s pročitanim tekstom.</w:t>
      </w:r>
    </w:p>
    <w:p w14:paraId="7D5B7C8E" w14:textId="77777777" w:rsidR="006B7228" w:rsidRPr="006B7228" w:rsidRDefault="006B7228" w:rsidP="006B7228">
      <w:pPr>
        <w:spacing w:before="100" w:beforeAutospacing="1" w:after="100" w:afterAutospacing="1" w:line="240" w:lineRule="auto"/>
        <w:jc w:val="both"/>
        <w:rPr>
          <w:rFonts w:eastAsia="Times New Roman" w:cs="Times New Roman"/>
          <w:sz w:val="24"/>
          <w:szCs w:val="24"/>
          <w:lang w:eastAsia="hr-HR"/>
        </w:rPr>
      </w:pPr>
      <w:r w:rsidRPr="006B7228">
        <w:rPr>
          <w:rFonts w:eastAsia="Times New Roman" w:cs="Times New Roman"/>
          <w:bCs/>
          <w:sz w:val="24"/>
          <w:szCs w:val="24"/>
          <w:lang w:eastAsia="hr-HR"/>
        </w:rPr>
        <w:t xml:space="preserve">Ciljevi radionica </w:t>
      </w:r>
      <w:proofErr w:type="spellStart"/>
      <w:r w:rsidRPr="006B7228">
        <w:rPr>
          <w:rFonts w:eastAsia="Times New Roman" w:cs="Times New Roman"/>
          <w:bCs/>
          <w:sz w:val="24"/>
          <w:szCs w:val="24"/>
          <w:lang w:eastAsia="hr-HR"/>
        </w:rPr>
        <w:t>biblioterapije</w:t>
      </w:r>
      <w:proofErr w:type="spellEnd"/>
      <w:r w:rsidRPr="006B7228">
        <w:rPr>
          <w:rFonts w:eastAsia="Times New Roman" w:cs="Times New Roman"/>
          <w:bCs/>
          <w:sz w:val="24"/>
          <w:szCs w:val="24"/>
          <w:lang w:eastAsia="hr-HR"/>
        </w:rPr>
        <w:t xml:space="preserve"> uključuju:</w:t>
      </w:r>
    </w:p>
    <w:p w14:paraId="39C6415B" w14:textId="77777777" w:rsidR="006B7228" w:rsidRPr="006B7228" w:rsidRDefault="006B7228" w:rsidP="006B7228">
      <w:pPr>
        <w:numPr>
          <w:ilvl w:val="0"/>
          <w:numId w:val="38"/>
        </w:numPr>
        <w:spacing w:before="100" w:beforeAutospacing="1" w:after="100" w:afterAutospacing="1" w:line="240" w:lineRule="auto"/>
        <w:jc w:val="both"/>
        <w:rPr>
          <w:rFonts w:eastAsia="Times New Roman" w:cs="Times New Roman"/>
          <w:sz w:val="24"/>
          <w:szCs w:val="24"/>
          <w:lang w:eastAsia="hr-HR"/>
        </w:rPr>
      </w:pPr>
      <w:r w:rsidRPr="006B7228">
        <w:rPr>
          <w:rFonts w:eastAsia="Times New Roman" w:cs="Times New Roman"/>
          <w:sz w:val="24"/>
          <w:szCs w:val="24"/>
          <w:lang w:eastAsia="hr-HR"/>
        </w:rPr>
        <w:t>poticanje emocionalnog izražavanja i razumijevanja vlastitih osjećaja kroz identifikaciju s likovima i situacijama iz tekstova</w:t>
      </w:r>
    </w:p>
    <w:p w14:paraId="05C61DF3" w14:textId="77777777" w:rsidR="006B7228" w:rsidRPr="006B7228" w:rsidRDefault="006B7228" w:rsidP="006B7228">
      <w:pPr>
        <w:numPr>
          <w:ilvl w:val="0"/>
          <w:numId w:val="38"/>
        </w:numPr>
        <w:spacing w:before="100" w:beforeAutospacing="1" w:after="100" w:afterAutospacing="1" w:line="240" w:lineRule="auto"/>
        <w:jc w:val="both"/>
        <w:rPr>
          <w:rFonts w:eastAsia="Times New Roman" w:cs="Times New Roman"/>
          <w:sz w:val="24"/>
          <w:szCs w:val="24"/>
          <w:lang w:eastAsia="hr-HR"/>
        </w:rPr>
      </w:pPr>
      <w:r w:rsidRPr="006B7228">
        <w:rPr>
          <w:rFonts w:eastAsia="Times New Roman" w:cs="Times New Roman"/>
          <w:sz w:val="24"/>
          <w:szCs w:val="24"/>
          <w:lang w:eastAsia="hr-HR"/>
        </w:rPr>
        <w:t>smanjenje napetosti i tjeskobe te jačanje osjećaja sigurnosti i smirenosti</w:t>
      </w:r>
    </w:p>
    <w:p w14:paraId="1C77973F" w14:textId="77777777" w:rsidR="006B7228" w:rsidRPr="006B7228" w:rsidRDefault="006B7228" w:rsidP="006B7228">
      <w:pPr>
        <w:numPr>
          <w:ilvl w:val="0"/>
          <w:numId w:val="38"/>
        </w:numPr>
        <w:spacing w:before="100" w:beforeAutospacing="1" w:after="100" w:afterAutospacing="1" w:line="240" w:lineRule="auto"/>
        <w:jc w:val="both"/>
        <w:rPr>
          <w:rFonts w:eastAsia="Times New Roman" w:cs="Times New Roman"/>
          <w:sz w:val="24"/>
          <w:szCs w:val="24"/>
          <w:lang w:eastAsia="hr-HR"/>
        </w:rPr>
      </w:pPr>
      <w:r w:rsidRPr="006B7228">
        <w:rPr>
          <w:rFonts w:eastAsia="Times New Roman" w:cs="Times New Roman"/>
          <w:sz w:val="24"/>
          <w:szCs w:val="24"/>
          <w:lang w:eastAsia="hr-HR"/>
        </w:rPr>
        <w:t>poticanje kognitivnih sposobnosti, uključujući pažnju, pamćenje i razumijevanje</w:t>
      </w:r>
    </w:p>
    <w:p w14:paraId="32F2068F" w14:textId="77777777" w:rsidR="006B7228" w:rsidRPr="006B7228" w:rsidRDefault="006B7228" w:rsidP="006B7228">
      <w:pPr>
        <w:numPr>
          <w:ilvl w:val="0"/>
          <w:numId w:val="38"/>
        </w:numPr>
        <w:spacing w:before="100" w:beforeAutospacing="1" w:after="100" w:afterAutospacing="1" w:line="240" w:lineRule="auto"/>
        <w:jc w:val="both"/>
        <w:rPr>
          <w:rFonts w:eastAsia="Times New Roman" w:cs="Times New Roman"/>
          <w:sz w:val="24"/>
          <w:szCs w:val="24"/>
          <w:lang w:eastAsia="hr-HR"/>
        </w:rPr>
      </w:pPr>
      <w:r w:rsidRPr="006B7228">
        <w:rPr>
          <w:rFonts w:eastAsia="Times New Roman" w:cs="Times New Roman"/>
          <w:sz w:val="24"/>
          <w:szCs w:val="24"/>
          <w:lang w:eastAsia="hr-HR"/>
        </w:rPr>
        <w:t>razvoj komunikacijskih i socijalnih vještina kroz razgovor, razmjenu mišljenja i grupnu interakciju</w:t>
      </w:r>
    </w:p>
    <w:p w14:paraId="3C48A411" w14:textId="4470C72B" w:rsidR="00627510" w:rsidRPr="00237B03" w:rsidRDefault="006B7228" w:rsidP="006B7228">
      <w:pPr>
        <w:numPr>
          <w:ilvl w:val="0"/>
          <w:numId w:val="38"/>
        </w:numPr>
        <w:spacing w:before="100" w:beforeAutospacing="1" w:after="100" w:afterAutospacing="1" w:line="240" w:lineRule="auto"/>
        <w:jc w:val="both"/>
        <w:rPr>
          <w:rFonts w:eastAsia="Times New Roman" w:cs="Times New Roman"/>
          <w:sz w:val="24"/>
          <w:szCs w:val="24"/>
          <w:lang w:eastAsia="hr-HR"/>
        </w:rPr>
      </w:pPr>
      <w:r w:rsidRPr="006B7228">
        <w:rPr>
          <w:rFonts w:eastAsia="Times New Roman" w:cs="Times New Roman"/>
          <w:sz w:val="24"/>
          <w:szCs w:val="24"/>
          <w:lang w:eastAsia="hr-HR"/>
        </w:rPr>
        <w:t>jačanje samopouzdanja i osjećaja vrijednosti kroz aktivno sudjelovanje i izražavanje osobnog mišljenja</w:t>
      </w:r>
      <w:r w:rsidR="00237B03">
        <w:rPr>
          <w:rFonts w:eastAsia="Times New Roman" w:cs="Times New Roman"/>
          <w:sz w:val="24"/>
          <w:szCs w:val="24"/>
          <w:lang w:eastAsia="hr-HR"/>
        </w:rPr>
        <w:t>.</w:t>
      </w:r>
    </w:p>
    <w:p w14:paraId="206521F4" w14:textId="04DFD1FE" w:rsidR="001307F9" w:rsidRPr="00237B03" w:rsidRDefault="001307F9" w:rsidP="00237B03">
      <w:pPr>
        <w:pStyle w:val="Odlomakpopisa"/>
        <w:numPr>
          <w:ilvl w:val="0"/>
          <w:numId w:val="19"/>
        </w:numPr>
        <w:jc w:val="both"/>
        <w:rPr>
          <w:sz w:val="24"/>
          <w:lang w:eastAsia="hr-HR"/>
        </w:rPr>
      </w:pPr>
      <w:r w:rsidRPr="00237B03">
        <w:rPr>
          <w:rFonts w:eastAsia="Times New Roman" w:cs="Times New Roman"/>
          <w:sz w:val="24"/>
          <w:szCs w:val="24"/>
          <w:lang w:eastAsia="hr-HR"/>
        </w:rPr>
        <w:t>Molitvene grupe</w:t>
      </w:r>
      <w:r w:rsidR="00237B03">
        <w:rPr>
          <w:rFonts w:eastAsia="Times New Roman" w:cs="Times New Roman"/>
          <w:sz w:val="24"/>
          <w:szCs w:val="24"/>
          <w:lang w:eastAsia="hr-HR"/>
        </w:rPr>
        <w:t xml:space="preserve"> </w:t>
      </w:r>
      <w:r w:rsidRPr="00237B03">
        <w:rPr>
          <w:rFonts w:eastAsia="Times New Roman" w:cs="Times New Roman"/>
          <w:sz w:val="24"/>
          <w:szCs w:val="24"/>
          <w:lang w:eastAsia="hr-HR"/>
        </w:rPr>
        <w:t xml:space="preserve">- </w:t>
      </w:r>
      <w:r w:rsidRPr="00237B03">
        <w:rPr>
          <w:sz w:val="24"/>
          <w:lang w:eastAsia="hr-HR"/>
        </w:rPr>
        <w:t>aktivnosti usmjerene na duhovno osnaživanje, unutarnji mir i njegovanje duhovnih vrijednosti, s ciljem unaprjeđenja emocionalnog blagostanja i socijalne uključenosti korisnika. Radionice su prilagođene individualnim sposobnostima i vjerskim uvjerenjima sudionika te mogu uključivati zajedničku molitvu, čitanje i slušanje duhovnih tekstova, razgovor, tišinu i meditativne trenutke, kao i obilježavanje vjerskih blagdana.</w:t>
      </w:r>
    </w:p>
    <w:p w14:paraId="62D45C50" w14:textId="77777777" w:rsidR="001307F9" w:rsidRPr="001307F9" w:rsidRDefault="001307F9" w:rsidP="001307F9">
      <w:pPr>
        <w:spacing w:before="100" w:beforeAutospacing="1" w:after="100" w:afterAutospacing="1" w:line="240" w:lineRule="auto"/>
        <w:jc w:val="both"/>
        <w:rPr>
          <w:rFonts w:eastAsia="Times New Roman" w:cs="Times New Roman"/>
          <w:sz w:val="24"/>
          <w:szCs w:val="24"/>
          <w:lang w:eastAsia="hr-HR"/>
        </w:rPr>
      </w:pPr>
      <w:r w:rsidRPr="001307F9">
        <w:rPr>
          <w:rFonts w:eastAsia="Times New Roman" w:cs="Times New Roman"/>
          <w:bCs/>
          <w:sz w:val="24"/>
          <w:szCs w:val="24"/>
          <w:lang w:eastAsia="hr-HR"/>
        </w:rPr>
        <w:t>Ciljevi molitvenih radionica uključuju:</w:t>
      </w:r>
    </w:p>
    <w:p w14:paraId="07E65EA1" w14:textId="77777777" w:rsidR="001307F9" w:rsidRPr="001307F9" w:rsidRDefault="001307F9" w:rsidP="001307F9">
      <w:pPr>
        <w:numPr>
          <w:ilvl w:val="0"/>
          <w:numId w:val="39"/>
        </w:numPr>
        <w:spacing w:before="100" w:beforeAutospacing="1" w:after="100" w:afterAutospacing="1" w:line="240" w:lineRule="auto"/>
        <w:jc w:val="both"/>
        <w:rPr>
          <w:rFonts w:eastAsia="Times New Roman" w:cs="Times New Roman"/>
          <w:sz w:val="24"/>
          <w:szCs w:val="24"/>
          <w:lang w:eastAsia="hr-HR"/>
        </w:rPr>
      </w:pPr>
      <w:r w:rsidRPr="001307F9">
        <w:rPr>
          <w:rFonts w:eastAsia="Times New Roman" w:cs="Times New Roman"/>
          <w:sz w:val="24"/>
          <w:szCs w:val="24"/>
          <w:lang w:eastAsia="hr-HR"/>
        </w:rPr>
        <w:t>poticanje unutarnjeg mira, osjećaja sigurnosti i duhovne ravnoteže</w:t>
      </w:r>
    </w:p>
    <w:p w14:paraId="2BC8F9BE" w14:textId="77777777" w:rsidR="001307F9" w:rsidRPr="001307F9" w:rsidRDefault="001307F9" w:rsidP="001307F9">
      <w:pPr>
        <w:numPr>
          <w:ilvl w:val="0"/>
          <w:numId w:val="39"/>
        </w:numPr>
        <w:spacing w:before="100" w:beforeAutospacing="1" w:after="100" w:afterAutospacing="1" w:line="240" w:lineRule="auto"/>
        <w:jc w:val="both"/>
        <w:rPr>
          <w:rFonts w:eastAsia="Times New Roman" w:cs="Times New Roman"/>
          <w:sz w:val="24"/>
          <w:szCs w:val="24"/>
          <w:lang w:eastAsia="hr-HR"/>
        </w:rPr>
      </w:pPr>
      <w:r w:rsidRPr="001307F9">
        <w:rPr>
          <w:rFonts w:eastAsia="Times New Roman" w:cs="Times New Roman"/>
          <w:sz w:val="24"/>
          <w:szCs w:val="24"/>
          <w:lang w:eastAsia="hr-HR"/>
        </w:rPr>
        <w:t>pružanje emocionalne podrške i utjehe kroz duhovne sadržaje</w:t>
      </w:r>
    </w:p>
    <w:p w14:paraId="5821AACA" w14:textId="77777777" w:rsidR="001307F9" w:rsidRPr="001307F9" w:rsidRDefault="001307F9" w:rsidP="001307F9">
      <w:pPr>
        <w:numPr>
          <w:ilvl w:val="0"/>
          <w:numId w:val="39"/>
        </w:numPr>
        <w:spacing w:before="100" w:beforeAutospacing="1" w:after="100" w:afterAutospacing="1" w:line="240" w:lineRule="auto"/>
        <w:jc w:val="both"/>
        <w:rPr>
          <w:rFonts w:eastAsia="Times New Roman" w:cs="Times New Roman"/>
          <w:sz w:val="24"/>
          <w:szCs w:val="24"/>
          <w:lang w:eastAsia="hr-HR"/>
        </w:rPr>
      </w:pPr>
      <w:r w:rsidRPr="001307F9">
        <w:rPr>
          <w:rFonts w:eastAsia="Times New Roman" w:cs="Times New Roman"/>
          <w:sz w:val="24"/>
          <w:szCs w:val="24"/>
          <w:lang w:eastAsia="hr-HR"/>
        </w:rPr>
        <w:t>jačanje nade, pozitivnih osjećaja i smisla</w:t>
      </w:r>
    </w:p>
    <w:p w14:paraId="1EA1ED23" w14:textId="77777777" w:rsidR="001307F9" w:rsidRPr="001307F9" w:rsidRDefault="001307F9" w:rsidP="001307F9">
      <w:pPr>
        <w:numPr>
          <w:ilvl w:val="0"/>
          <w:numId w:val="39"/>
        </w:numPr>
        <w:spacing w:before="100" w:beforeAutospacing="1" w:after="100" w:afterAutospacing="1" w:line="240" w:lineRule="auto"/>
        <w:jc w:val="both"/>
        <w:rPr>
          <w:rFonts w:eastAsia="Times New Roman" w:cs="Times New Roman"/>
          <w:sz w:val="24"/>
          <w:szCs w:val="24"/>
          <w:lang w:eastAsia="hr-HR"/>
        </w:rPr>
      </w:pPr>
      <w:r w:rsidRPr="001307F9">
        <w:rPr>
          <w:rFonts w:eastAsia="Times New Roman" w:cs="Times New Roman"/>
          <w:sz w:val="24"/>
          <w:szCs w:val="24"/>
          <w:lang w:eastAsia="hr-HR"/>
        </w:rPr>
        <w:t>poticanje zajedništva i socijalne povezanosti kroz zajedničko sudjelovanje</w:t>
      </w:r>
    </w:p>
    <w:p w14:paraId="4D1084AB" w14:textId="62AD2F00" w:rsidR="004A4AC6" w:rsidRPr="00D35348" w:rsidRDefault="001307F9" w:rsidP="00D35348">
      <w:pPr>
        <w:numPr>
          <w:ilvl w:val="0"/>
          <w:numId w:val="39"/>
        </w:numPr>
        <w:spacing w:before="100" w:beforeAutospacing="1" w:after="100" w:afterAutospacing="1" w:line="240" w:lineRule="auto"/>
        <w:jc w:val="both"/>
        <w:rPr>
          <w:rFonts w:eastAsia="Times New Roman" w:cs="Times New Roman"/>
          <w:sz w:val="24"/>
          <w:szCs w:val="24"/>
          <w:lang w:eastAsia="hr-HR"/>
        </w:rPr>
      </w:pPr>
      <w:r w:rsidRPr="001307F9">
        <w:rPr>
          <w:rFonts w:eastAsia="Times New Roman" w:cs="Times New Roman"/>
          <w:sz w:val="24"/>
          <w:szCs w:val="24"/>
          <w:lang w:eastAsia="hr-HR"/>
        </w:rPr>
        <w:t>poštivanje i njegovanje osobnih uvjerenja i identiteta korisnika</w:t>
      </w:r>
      <w:r w:rsidR="00237B03">
        <w:rPr>
          <w:rFonts w:eastAsia="Times New Roman" w:cs="Times New Roman"/>
          <w:sz w:val="24"/>
          <w:szCs w:val="24"/>
          <w:lang w:eastAsia="hr-HR"/>
        </w:rPr>
        <w:t>.</w:t>
      </w:r>
    </w:p>
    <w:p w14:paraId="14792D00" w14:textId="4ABF605B" w:rsidR="004A4AC6" w:rsidRPr="00D35348" w:rsidRDefault="004A4AC6" w:rsidP="00D35348">
      <w:pPr>
        <w:spacing w:before="100" w:beforeAutospacing="1" w:after="100" w:afterAutospacing="1" w:line="240" w:lineRule="auto"/>
        <w:jc w:val="both"/>
        <w:rPr>
          <w:rFonts w:eastAsia="Times New Roman" w:cs="Times New Roman"/>
          <w:sz w:val="24"/>
          <w:szCs w:val="24"/>
          <w:lang w:eastAsia="hr-HR"/>
        </w:rPr>
      </w:pPr>
    </w:p>
    <w:p w14:paraId="15A060AB" w14:textId="64E3ADF6" w:rsidR="0030618C" w:rsidRPr="0030618C" w:rsidRDefault="0030618C" w:rsidP="00D35348">
      <w:pPr>
        <w:pStyle w:val="PODNASLOVPLAN"/>
        <w:rPr>
          <w:lang w:eastAsia="hr-HR"/>
        </w:rPr>
      </w:pPr>
      <w:bookmarkStart w:id="24" w:name="_Toc217036541"/>
      <w:r>
        <w:rPr>
          <w:lang w:eastAsia="hr-HR"/>
        </w:rPr>
        <w:t>RADNE AKTIVNOSTI</w:t>
      </w:r>
      <w:bookmarkEnd w:id="24"/>
    </w:p>
    <w:p w14:paraId="3F427E49" w14:textId="14337872" w:rsidR="0030618C" w:rsidRPr="0030618C" w:rsidRDefault="0030618C" w:rsidP="00767A89">
      <w:pPr>
        <w:spacing w:before="100" w:beforeAutospacing="1" w:after="100" w:afterAutospacing="1" w:line="240" w:lineRule="auto"/>
        <w:ind w:left="360" w:firstLine="348"/>
        <w:jc w:val="both"/>
        <w:rPr>
          <w:rFonts w:eastAsia="Times New Roman" w:cs="Times New Roman"/>
          <w:sz w:val="24"/>
          <w:szCs w:val="24"/>
          <w:lang w:eastAsia="hr-HR"/>
        </w:rPr>
      </w:pPr>
      <w:r w:rsidRPr="0030618C">
        <w:rPr>
          <w:rFonts w:eastAsia="Times New Roman" w:cs="Times New Roman"/>
          <w:bCs/>
          <w:sz w:val="24"/>
          <w:szCs w:val="24"/>
          <w:lang w:eastAsia="hr-HR"/>
        </w:rPr>
        <w:t>Svrha radnih aktivnosti za osobe s mentalnim oštećenjem</w:t>
      </w:r>
      <w:r w:rsidRPr="0030618C">
        <w:rPr>
          <w:rFonts w:eastAsia="Times New Roman" w:cs="Times New Roman"/>
          <w:sz w:val="24"/>
          <w:szCs w:val="24"/>
          <w:lang w:eastAsia="hr-HR"/>
        </w:rPr>
        <w:t xml:space="preserve"> je pružiti strukturirane i korisne zadatke koji potiču razvoj praktičnih, socijalnih i kognitivnih vještina, jačaju samostalnost i osjećaj postignuća te doprinose uključivanju u zajednicu.</w:t>
      </w:r>
    </w:p>
    <w:p w14:paraId="74F38BB6" w14:textId="77777777" w:rsidR="0030618C" w:rsidRPr="0030618C" w:rsidRDefault="0030618C" w:rsidP="0030618C">
      <w:pPr>
        <w:spacing w:before="100" w:beforeAutospacing="1" w:after="100" w:afterAutospacing="1" w:line="240" w:lineRule="auto"/>
        <w:ind w:left="360"/>
        <w:jc w:val="both"/>
        <w:rPr>
          <w:rFonts w:eastAsia="Times New Roman" w:cs="Times New Roman"/>
          <w:sz w:val="24"/>
          <w:szCs w:val="24"/>
          <w:lang w:eastAsia="hr-HR"/>
        </w:rPr>
      </w:pPr>
      <w:r w:rsidRPr="0030618C">
        <w:rPr>
          <w:rFonts w:eastAsia="Times New Roman" w:cs="Times New Roman"/>
          <w:sz w:val="24"/>
          <w:szCs w:val="24"/>
          <w:lang w:eastAsia="hr-HR"/>
        </w:rPr>
        <w:t>Glavne svrhe radnih aktivnosti uključuju:</w:t>
      </w:r>
    </w:p>
    <w:p w14:paraId="3E43B31D" w14:textId="77777777" w:rsidR="0030618C" w:rsidRPr="0030618C" w:rsidRDefault="0030618C" w:rsidP="0030618C">
      <w:pPr>
        <w:numPr>
          <w:ilvl w:val="0"/>
          <w:numId w:val="36"/>
        </w:numPr>
        <w:spacing w:before="100" w:beforeAutospacing="1" w:after="100" w:afterAutospacing="1" w:line="240" w:lineRule="auto"/>
        <w:jc w:val="both"/>
        <w:rPr>
          <w:rFonts w:eastAsia="Times New Roman" w:cs="Times New Roman"/>
          <w:sz w:val="24"/>
          <w:szCs w:val="24"/>
          <w:lang w:eastAsia="hr-HR"/>
        </w:rPr>
      </w:pPr>
      <w:r w:rsidRPr="0030618C">
        <w:rPr>
          <w:rFonts w:eastAsia="Times New Roman" w:cs="Times New Roman"/>
          <w:bCs/>
          <w:sz w:val="24"/>
          <w:szCs w:val="24"/>
          <w:lang w:eastAsia="hr-HR"/>
        </w:rPr>
        <w:lastRenderedPageBreak/>
        <w:t>Razvoj praktičnih i profesionalnih vještina</w:t>
      </w:r>
      <w:r w:rsidRPr="0030618C">
        <w:rPr>
          <w:rFonts w:eastAsia="Times New Roman" w:cs="Times New Roman"/>
          <w:sz w:val="24"/>
          <w:szCs w:val="24"/>
          <w:lang w:eastAsia="hr-HR"/>
        </w:rPr>
        <w:t xml:space="preserve"> – učenje i vježbanje zadataka koji mogu biti korisni u svakodnevnom životu ili radnom okruženju.</w:t>
      </w:r>
    </w:p>
    <w:p w14:paraId="463B2BE3" w14:textId="77777777" w:rsidR="0030618C" w:rsidRPr="0030618C" w:rsidRDefault="0030618C" w:rsidP="0030618C">
      <w:pPr>
        <w:numPr>
          <w:ilvl w:val="0"/>
          <w:numId w:val="36"/>
        </w:numPr>
        <w:spacing w:before="100" w:beforeAutospacing="1" w:after="100" w:afterAutospacing="1" w:line="240" w:lineRule="auto"/>
        <w:jc w:val="both"/>
        <w:rPr>
          <w:rFonts w:eastAsia="Times New Roman" w:cs="Times New Roman"/>
          <w:sz w:val="24"/>
          <w:szCs w:val="24"/>
          <w:lang w:eastAsia="hr-HR"/>
        </w:rPr>
      </w:pPr>
      <w:r w:rsidRPr="0030618C">
        <w:rPr>
          <w:rFonts w:eastAsia="Times New Roman" w:cs="Times New Roman"/>
          <w:bCs/>
          <w:sz w:val="24"/>
          <w:szCs w:val="24"/>
          <w:lang w:eastAsia="hr-HR"/>
        </w:rPr>
        <w:t>Poticanje samostalnosti i odgovornosti</w:t>
      </w:r>
      <w:r w:rsidRPr="0030618C">
        <w:rPr>
          <w:rFonts w:eastAsia="Times New Roman" w:cs="Times New Roman"/>
          <w:sz w:val="24"/>
          <w:szCs w:val="24"/>
          <w:lang w:eastAsia="hr-HR"/>
        </w:rPr>
        <w:t xml:space="preserve"> – sudionici stječu osjećaj kompetencije i sposobnosti za obavljanje zadataka.</w:t>
      </w:r>
    </w:p>
    <w:p w14:paraId="670F80D3" w14:textId="77777777" w:rsidR="0030618C" w:rsidRPr="0030618C" w:rsidRDefault="0030618C" w:rsidP="0030618C">
      <w:pPr>
        <w:numPr>
          <w:ilvl w:val="0"/>
          <w:numId w:val="36"/>
        </w:numPr>
        <w:spacing w:before="100" w:beforeAutospacing="1" w:after="100" w:afterAutospacing="1" w:line="240" w:lineRule="auto"/>
        <w:jc w:val="both"/>
        <w:rPr>
          <w:rFonts w:eastAsia="Times New Roman" w:cs="Times New Roman"/>
          <w:sz w:val="24"/>
          <w:szCs w:val="24"/>
          <w:lang w:eastAsia="hr-HR"/>
        </w:rPr>
      </w:pPr>
      <w:r w:rsidRPr="0030618C">
        <w:rPr>
          <w:rFonts w:eastAsia="Times New Roman" w:cs="Times New Roman"/>
          <w:bCs/>
          <w:sz w:val="24"/>
          <w:szCs w:val="24"/>
          <w:lang w:eastAsia="hr-HR"/>
        </w:rPr>
        <w:t>Jačanje socijalnih vještina</w:t>
      </w:r>
      <w:r w:rsidRPr="0030618C">
        <w:rPr>
          <w:rFonts w:eastAsia="Times New Roman" w:cs="Times New Roman"/>
          <w:sz w:val="24"/>
          <w:szCs w:val="24"/>
          <w:lang w:eastAsia="hr-HR"/>
        </w:rPr>
        <w:t xml:space="preserve"> – suradnja, komunikacija i timski rad u grupi.</w:t>
      </w:r>
    </w:p>
    <w:p w14:paraId="58CE04EE" w14:textId="77777777" w:rsidR="0030618C" w:rsidRPr="0030618C" w:rsidRDefault="0030618C" w:rsidP="0030618C">
      <w:pPr>
        <w:numPr>
          <w:ilvl w:val="0"/>
          <w:numId w:val="36"/>
        </w:numPr>
        <w:spacing w:before="100" w:beforeAutospacing="1" w:after="100" w:afterAutospacing="1" w:line="240" w:lineRule="auto"/>
        <w:jc w:val="both"/>
        <w:rPr>
          <w:rFonts w:eastAsia="Times New Roman" w:cs="Times New Roman"/>
          <w:sz w:val="24"/>
          <w:szCs w:val="24"/>
          <w:lang w:eastAsia="hr-HR"/>
        </w:rPr>
      </w:pPr>
      <w:r w:rsidRPr="0030618C">
        <w:rPr>
          <w:rFonts w:eastAsia="Times New Roman" w:cs="Times New Roman"/>
          <w:bCs/>
          <w:sz w:val="24"/>
          <w:szCs w:val="24"/>
          <w:lang w:eastAsia="hr-HR"/>
        </w:rPr>
        <w:t>Unapređenje mentalnog zdravlja i osjećaja samopoštovanja</w:t>
      </w:r>
      <w:r w:rsidRPr="0030618C">
        <w:rPr>
          <w:rFonts w:eastAsia="Times New Roman" w:cs="Times New Roman"/>
          <w:sz w:val="24"/>
          <w:szCs w:val="24"/>
          <w:lang w:eastAsia="hr-HR"/>
        </w:rPr>
        <w:t xml:space="preserve"> – radne aktivnosti pružaju strukturiranost, svrhu i zadovoljstvo postignutim rezultatima.</w:t>
      </w:r>
    </w:p>
    <w:p w14:paraId="30E655E0" w14:textId="49AF2FE1" w:rsidR="0030618C" w:rsidRPr="00767A89" w:rsidRDefault="0030618C" w:rsidP="00767A89">
      <w:pPr>
        <w:numPr>
          <w:ilvl w:val="0"/>
          <w:numId w:val="36"/>
        </w:numPr>
        <w:spacing w:before="100" w:beforeAutospacing="1" w:after="100" w:afterAutospacing="1" w:line="240" w:lineRule="auto"/>
        <w:jc w:val="both"/>
        <w:rPr>
          <w:rFonts w:eastAsia="Times New Roman" w:cs="Times New Roman"/>
          <w:sz w:val="24"/>
          <w:szCs w:val="24"/>
          <w:lang w:eastAsia="hr-HR"/>
        </w:rPr>
      </w:pPr>
      <w:r w:rsidRPr="0030618C">
        <w:rPr>
          <w:rFonts w:eastAsia="Times New Roman" w:cs="Times New Roman"/>
          <w:bCs/>
          <w:sz w:val="24"/>
          <w:szCs w:val="24"/>
          <w:lang w:eastAsia="hr-HR"/>
        </w:rPr>
        <w:t>Priprema za uključivanje u širu zajednicu</w:t>
      </w:r>
      <w:r w:rsidRPr="0030618C">
        <w:rPr>
          <w:rFonts w:eastAsia="Times New Roman" w:cs="Times New Roman"/>
          <w:sz w:val="24"/>
          <w:szCs w:val="24"/>
          <w:lang w:eastAsia="hr-HR"/>
        </w:rPr>
        <w:t xml:space="preserve"> – razvijanje vještina koje mogu olakšati sudjelovanje u društvu i, u nekim slučajevima, zapošljavanje.</w:t>
      </w:r>
    </w:p>
    <w:p w14:paraId="74A20493" w14:textId="77777777" w:rsidR="00C62C19" w:rsidRPr="00C65F2C" w:rsidRDefault="00C62C19" w:rsidP="00C65F2C">
      <w:pPr>
        <w:ind w:firstLine="360"/>
        <w:rPr>
          <w:sz w:val="24"/>
          <w:szCs w:val="24"/>
        </w:rPr>
      </w:pPr>
      <w:r w:rsidRPr="00C65F2C">
        <w:rPr>
          <w:sz w:val="24"/>
          <w:szCs w:val="24"/>
        </w:rPr>
        <w:t>U Domu su dostupne sljedeće radne aktivnosti za korisnike:</w:t>
      </w:r>
    </w:p>
    <w:p w14:paraId="069681D4" w14:textId="61B058A1" w:rsidR="00C62C19" w:rsidRPr="0066783B" w:rsidRDefault="0030618C" w:rsidP="0066783B">
      <w:pPr>
        <w:pStyle w:val="Odlomakpopisa"/>
        <w:numPr>
          <w:ilvl w:val="0"/>
          <w:numId w:val="34"/>
        </w:numPr>
        <w:spacing w:after="160" w:line="259" w:lineRule="auto"/>
        <w:rPr>
          <w:sz w:val="24"/>
          <w:szCs w:val="24"/>
        </w:rPr>
      </w:pPr>
      <w:r>
        <w:rPr>
          <w:sz w:val="24"/>
          <w:szCs w:val="24"/>
        </w:rPr>
        <w:t>d</w:t>
      </w:r>
      <w:r w:rsidR="00C62C19" w:rsidRPr="0066783B">
        <w:rPr>
          <w:sz w:val="24"/>
          <w:szCs w:val="24"/>
        </w:rPr>
        <w:t>ostava obroka s dostavljačem</w:t>
      </w:r>
    </w:p>
    <w:p w14:paraId="56FF5065" w14:textId="4F99257E" w:rsidR="00C62C19" w:rsidRPr="0066783B" w:rsidRDefault="0030618C" w:rsidP="0066783B">
      <w:pPr>
        <w:pStyle w:val="Odlomakpopisa"/>
        <w:numPr>
          <w:ilvl w:val="0"/>
          <w:numId w:val="34"/>
        </w:numPr>
        <w:spacing w:after="160" w:line="259" w:lineRule="auto"/>
        <w:rPr>
          <w:sz w:val="24"/>
          <w:szCs w:val="24"/>
        </w:rPr>
      </w:pPr>
      <w:r>
        <w:rPr>
          <w:sz w:val="24"/>
          <w:szCs w:val="24"/>
        </w:rPr>
        <w:t>d</w:t>
      </w:r>
      <w:r w:rsidR="00C62C19" w:rsidRPr="0066783B">
        <w:rPr>
          <w:sz w:val="24"/>
          <w:szCs w:val="24"/>
        </w:rPr>
        <w:t>ostava obroka po Poluotoku</w:t>
      </w:r>
    </w:p>
    <w:p w14:paraId="1BBC1D3E" w14:textId="375C0107" w:rsidR="00C62C19" w:rsidRPr="0066783B" w:rsidRDefault="0030618C" w:rsidP="0066783B">
      <w:pPr>
        <w:pStyle w:val="Odlomakpopisa"/>
        <w:numPr>
          <w:ilvl w:val="0"/>
          <w:numId w:val="34"/>
        </w:numPr>
        <w:spacing w:after="160" w:line="259" w:lineRule="auto"/>
        <w:rPr>
          <w:sz w:val="24"/>
          <w:szCs w:val="24"/>
        </w:rPr>
      </w:pPr>
      <w:r>
        <w:rPr>
          <w:sz w:val="24"/>
          <w:szCs w:val="24"/>
        </w:rPr>
        <w:t>p</w:t>
      </w:r>
      <w:r w:rsidR="00C62C19" w:rsidRPr="0066783B">
        <w:rPr>
          <w:sz w:val="24"/>
          <w:szCs w:val="24"/>
        </w:rPr>
        <w:t>omoć u kuhinji-pranje posuđa, brisanje pladnjeva i stolova</w:t>
      </w:r>
    </w:p>
    <w:p w14:paraId="1ABA923E" w14:textId="7EBB9D5D" w:rsidR="00C62C19" w:rsidRPr="0066783B" w:rsidRDefault="0030618C" w:rsidP="0066783B">
      <w:pPr>
        <w:pStyle w:val="Odlomakpopisa"/>
        <w:numPr>
          <w:ilvl w:val="0"/>
          <w:numId w:val="34"/>
        </w:numPr>
        <w:spacing w:after="160" w:line="259" w:lineRule="auto"/>
        <w:rPr>
          <w:sz w:val="24"/>
          <w:szCs w:val="24"/>
        </w:rPr>
      </w:pPr>
      <w:r>
        <w:rPr>
          <w:sz w:val="24"/>
          <w:szCs w:val="24"/>
        </w:rPr>
        <w:t>p</w:t>
      </w:r>
      <w:r w:rsidR="00C62C19" w:rsidRPr="0066783B">
        <w:rPr>
          <w:sz w:val="24"/>
          <w:szCs w:val="24"/>
        </w:rPr>
        <w:t>omoć u kuhinji- čišćenje voća/povrća</w:t>
      </w:r>
    </w:p>
    <w:p w14:paraId="02890947" w14:textId="67F9CC0F" w:rsidR="00C62C19" w:rsidRPr="0066783B" w:rsidRDefault="0030618C" w:rsidP="0066783B">
      <w:pPr>
        <w:pStyle w:val="Odlomakpopisa"/>
        <w:numPr>
          <w:ilvl w:val="0"/>
          <w:numId w:val="34"/>
        </w:numPr>
        <w:spacing w:after="160" w:line="259" w:lineRule="auto"/>
        <w:rPr>
          <w:sz w:val="24"/>
          <w:szCs w:val="24"/>
        </w:rPr>
      </w:pPr>
      <w:r>
        <w:rPr>
          <w:sz w:val="24"/>
          <w:szCs w:val="24"/>
        </w:rPr>
        <w:t>p</w:t>
      </w:r>
      <w:r w:rsidR="00C62C19" w:rsidRPr="0066783B">
        <w:rPr>
          <w:sz w:val="24"/>
          <w:szCs w:val="24"/>
        </w:rPr>
        <w:t>omoć u skladištu</w:t>
      </w:r>
    </w:p>
    <w:p w14:paraId="5E359779" w14:textId="25A300D1" w:rsidR="00C62C19" w:rsidRPr="0066783B" w:rsidRDefault="0030618C" w:rsidP="0066783B">
      <w:pPr>
        <w:pStyle w:val="Odlomakpopisa"/>
        <w:numPr>
          <w:ilvl w:val="0"/>
          <w:numId w:val="34"/>
        </w:numPr>
        <w:spacing w:after="160" w:line="259" w:lineRule="auto"/>
        <w:rPr>
          <w:sz w:val="24"/>
          <w:szCs w:val="24"/>
        </w:rPr>
      </w:pPr>
      <w:r>
        <w:rPr>
          <w:sz w:val="24"/>
          <w:szCs w:val="24"/>
        </w:rPr>
        <w:t>p</w:t>
      </w:r>
      <w:r w:rsidR="00C62C19" w:rsidRPr="0066783B">
        <w:rPr>
          <w:sz w:val="24"/>
          <w:szCs w:val="24"/>
        </w:rPr>
        <w:t>omoć u održavanju čistoće prostora (pranje podova, održavanje balkona, iznošenje smeća)</w:t>
      </w:r>
    </w:p>
    <w:p w14:paraId="4900DD04" w14:textId="610D6D8C" w:rsidR="00C62C19" w:rsidRPr="0066783B" w:rsidRDefault="0030618C" w:rsidP="0066783B">
      <w:pPr>
        <w:pStyle w:val="Odlomakpopisa"/>
        <w:numPr>
          <w:ilvl w:val="0"/>
          <w:numId w:val="34"/>
        </w:numPr>
        <w:spacing w:after="160" w:line="259" w:lineRule="auto"/>
        <w:rPr>
          <w:sz w:val="24"/>
          <w:szCs w:val="24"/>
        </w:rPr>
      </w:pPr>
      <w:r>
        <w:rPr>
          <w:sz w:val="24"/>
          <w:szCs w:val="24"/>
        </w:rPr>
        <w:t>z</w:t>
      </w:r>
      <w:r w:rsidR="00C62C19" w:rsidRPr="0066783B">
        <w:rPr>
          <w:sz w:val="24"/>
          <w:szCs w:val="24"/>
        </w:rPr>
        <w:t>alijevanje cvijeća</w:t>
      </w:r>
    </w:p>
    <w:p w14:paraId="412BCE0D" w14:textId="384BC18F" w:rsidR="00C62C19" w:rsidRPr="0066783B" w:rsidRDefault="0030618C" w:rsidP="0066783B">
      <w:pPr>
        <w:pStyle w:val="Odlomakpopisa"/>
        <w:numPr>
          <w:ilvl w:val="0"/>
          <w:numId w:val="34"/>
        </w:numPr>
        <w:spacing w:after="160" w:line="259" w:lineRule="auto"/>
        <w:rPr>
          <w:sz w:val="24"/>
          <w:szCs w:val="24"/>
        </w:rPr>
      </w:pPr>
      <w:r>
        <w:rPr>
          <w:sz w:val="24"/>
          <w:szCs w:val="24"/>
        </w:rPr>
        <w:t>d</w:t>
      </w:r>
      <w:r w:rsidR="00C62C19" w:rsidRPr="0066783B">
        <w:rPr>
          <w:sz w:val="24"/>
          <w:szCs w:val="24"/>
        </w:rPr>
        <w:t>ežurstvo na vratima Doma - portiri</w:t>
      </w:r>
    </w:p>
    <w:p w14:paraId="488C9C44" w14:textId="7AD9358A" w:rsidR="00C62C19" w:rsidRPr="0066783B" w:rsidRDefault="0030618C" w:rsidP="0066783B">
      <w:pPr>
        <w:pStyle w:val="Odlomakpopisa"/>
        <w:numPr>
          <w:ilvl w:val="0"/>
          <w:numId w:val="34"/>
        </w:numPr>
        <w:spacing w:after="160" w:line="259" w:lineRule="auto"/>
        <w:rPr>
          <w:sz w:val="24"/>
          <w:szCs w:val="24"/>
        </w:rPr>
      </w:pPr>
      <w:r>
        <w:rPr>
          <w:sz w:val="24"/>
          <w:szCs w:val="24"/>
        </w:rPr>
        <w:t>p</w:t>
      </w:r>
      <w:r w:rsidR="00C62C19" w:rsidRPr="0066783B">
        <w:rPr>
          <w:sz w:val="24"/>
          <w:szCs w:val="24"/>
        </w:rPr>
        <w:t>omoć pri nošenju pelena i prljave robe sa stacionara</w:t>
      </w:r>
    </w:p>
    <w:p w14:paraId="5553CAD9" w14:textId="0A614D0C" w:rsidR="00C62C19" w:rsidRDefault="0030618C" w:rsidP="0066783B">
      <w:pPr>
        <w:pStyle w:val="Odlomakpopisa"/>
        <w:numPr>
          <w:ilvl w:val="0"/>
          <w:numId w:val="34"/>
        </w:numPr>
        <w:spacing w:after="160" w:line="259" w:lineRule="auto"/>
        <w:rPr>
          <w:sz w:val="24"/>
          <w:szCs w:val="24"/>
        </w:rPr>
      </w:pPr>
      <w:r>
        <w:rPr>
          <w:sz w:val="24"/>
          <w:szCs w:val="24"/>
        </w:rPr>
        <w:t>p</w:t>
      </w:r>
      <w:r w:rsidR="00C62C19" w:rsidRPr="0066783B">
        <w:rPr>
          <w:sz w:val="24"/>
          <w:szCs w:val="24"/>
        </w:rPr>
        <w:t>omoć pri dostavi hrane dizalom iz kuhinje na stacionar</w:t>
      </w:r>
    </w:p>
    <w:p w14:paraId="348CD11F" w14:textId="2E0D6F78" w:rsidR="00901414" w:rsidRPr="00CC7910" w:rsidRDefault="00901414" w:rsidP="00901414">
      <w:pPr>
        <w:pStyle w:val="Bezproreda"/>
        <w:rPr>
          <w:rFonts w:cstheme="minorHAnsi"/>
        </w:rPr>
      </w:pPr>
    </w:p>
    <w:p w14:paraId="128216F8" w14:textId="41A2735C" w:rsidR="00A04939" w:rsidRPr="00CC7910" w:rsidRDefault="00A04939" w:rsidP="00901414">
      <w:pPr>
        <w:rPr>
          <w:rFonts w:cstheme="minorHAnsi"/>
        </w:rPr>
      </w:pPr>
    </w:p>
    <w:p w14:paraId="38B2E79F" w14:textId="031E9030" w:rsidR="00901414" w:rsidRDefault="00901414" w:rsidP="00D35348">
      <w:pPr>
        <w:pStyle w:val="Naslov1"/>
        <w:numPr>
          <w:ilvl w:val="0"/>
          <w:numId w:val="43"/>
        </w:numPr>
      </w:pPr>
      <w:bookmarkStart w:id="25" w:name="_Toc217036542"/>
      <w:r>
        <w:t>OSIGURANJE KVALITETE RADA DOMA</w:t>
      </w:r>
      <w:bookmarkEnd w:id="25"/>
    </w:p>
    <w:p w14:paraId="5B329D19" w14:textId="77777777" w:rsidR="00901414" w:rsidRDefault="00901414" w:rsidP="00901414"/>
    <w:p w14:paraId="49528CDB" w14:textId="77777777" w:rsidR="00901414" w:rsidRPr="000B36E0" w:rsidRDefault="00901414" w:rsidP="00901414">
      <w:pPr>
        <w:ind w:firstLine="360"/>
        <w:jc w:val="both"/>
        <w:rPr>
          <w:rFonts w:cstheme="minorHAnsi"/>
          <w:sz w:val="24"/>
          <w:szCs w:val="24"/>
        </w:rPr>
      </w:pPr>
      <w:r w:rsidRPr="000B36E0">
        <w:rPr>
          <w:rFonts w:cstheme="minorHAnsi"/>
          <w:sz w:val="24"/>
          <w:szCs w:val="24"/>
        </w:rPr>
        <w:t xml:space="preserve">Kvalitetu rada ustanove Dom će i dalje ostvarivati svakodnevnom međusobnom komunikacijom zaposlenih, razgovorima s korisnicima, kontaktima s vanjskim suradnicima, timskim radom kojim se nastoji osigurati kvalitetan život korisnika. </w:t>
      </w:r>
    </w:p>
    <w:p w14:paraId="7EF285E5" w14:textId="77777777" w:rsidR="00901414" w:rsidRPr="000B36E0" w:rsidRDefault="00901414" w:rsidP="000B36E0">
      <w:pPr>
        <w:ind w:firstLine="360"/>
        <w:jc w:val="both"/>
        <w:rPr>
          <w:rFonts w:cstheme="minorHAnsi"/>
          <w:sz w:val="24"/>
          <w:szCs w:val="24"/>
        </w:rPr>
      </w:pPr>
      <w:r w:rsidRPr="000B36E0">
        <w:rPr>
          <w:rFonts w:cstheme="minorHAnsi"/>
          <w:sz w:val="24"/>
          <w:szCs w:val="24"/>
        </w:rPr>
        <w:t>Zbog složenosti tretmana koji obavlja stručno osoblje Doma i nadalje će se provoditi sudjelovanje na edukacijama i stručnim usavršavanjima, te će kontinuirano nabavljati stručna literatura što je vrlo važan čimbenik u osiguranju kvalitete rada.</w:t>
      </w:r>
    </w:p>
    <w:p w14:paraId="3F572C89" w14:textId="77777777" w:rsidR="00901414" w:rsidRDefault="00901414" w:rsidP="00901414">
      <w:pPr>
        <w:jc w:val="both"/>
        <w:rPr>
          <w:rFonts w:cstheme="minorHAnsi"/>
        </w:rPr>
      </w:pPr>
    </w:p>
    <w:p w14:paraId="53C3706C" w14:textId="3B2FDBE7" w:rsidR="00901414" w:rsidRDefault="00901414" w:rsidP="00D35348">
      <w:pPr>
        <w:pStyle w:val="Naslov1"/>
        <w:numPr>
          <w:ilvl w:val="0"/>
          <w:numId w:val="43"/>
        </w:numPr>
      </w:pPr>
      <w:bookmarkStart w:id="26" w:name="_Toc217036543"/>
      <w:r>
        <w:lastRenderedPageBreak/>
        <w:t>PROJEKTI</w:t>
      </w:r>
      <w:bookmarkEnd w:id="26"/>
    </w:p>
    <w:p w14:paraId="38349F15" w14:textId="66BAA627" w:rsidR="00901414" w:rsidRPr="00901414" w:rsidRDefault="00901414" w:rsidP="00D35348">
      <w:pPr>
        <w:pStyle w:val="PODNASLOVPLAN"/>
        <w:numPr>
          <w:ilvl w:val="1"/>
          <w:numId w:val="43"/>
        </w:numPr>
      </w:pPr>
      <w:bookmarkStart w:id="27" w:name="_Toc217036544"/>
      <w:r>
        <w:t>UNAPREĐIVANJE INFRASTRUKTURE</w:t>
      </w:r>
      <w:bookmarkEnd w:id="27"/>
    </w:p>
    <w:p w14:paraId="505789E9" w14:textId="77777777" w:rsidR="00901414" w:rsidRDefault="00901414" w:rsidP="00901414"/>
    <w:p w14:paraId="5D475358" w14:textId="77777777" w:rsidR="00901414" w:rsidRPr="00E74E1B" w:rsidRDefault="00901414" w:rsidP="00901414">
      <w:pPr>
        <w:ind w:firstLine="709"/>
        <w:jc w:val="both"/>
        <w:rPr>
          <w:rFonts w:cstheme="minorHAnsi"/>
          <w:sz w:val="24"/>
          <w:szCs w:val="24"/>
        </w:rPr>
      </w:pPr>
      <w:r w:rsidRPr="00E74E1B">
        <w:rPr>
          <w:rFonts w:cstheme="minorHAnsi"/>
          <w:sz w:val="24"/>
          <w:szCs w:val="24"/>
        </w:rPr>
        <w:t>Projekt „Unapređivanje infrastrukture Centra za socijalnu skrb Zadar i Doma za odrasle osobe Sv. Frane Zadar za pružanje socijalnih usluga u zajednici kao podrška procesu deinstitucionalizacije“ rezultat je višegodišnjih napora lokalnih, regionalnih i nacionalnih dionika za rješavanjem problema socijalne infrastrukture za korisnike usluga u Zadru i okolici. U pripremi ovog projekta sudjelovali su Zavod za socijalni rad PU Zadar kao prijavitelj projekta te Dom za odrasle osobe Sv. Frane Zadar, Dom za odgoj djece i mladeži Zadar i Ministarstvo rada, mirovinskoga sustava, obitelji i socijalne politike kao projektni partneri.</w:t>
      </w:r>
    </w:p>
    <w:p w14:paraId="1455383B" w14:textId="3B136B85" w:rsidR="00901414" w:rsidRPr="00E74E1B" w:rsidRDefault="000B36E0" w:rsidP="00901414">
      <w:pPr>
        <w:ind w:firstLine="709"/>
        <w:jc w:val="both"/>
        <w:rPr>
          <w:rFonts w:cstheme="minorHAnsi"/>
          <w:sz w:val="24"/>
          <w:szCs w:val="24"/>
        </w:rPr>
      </w:pPr>
      <w:r w:rsidRPr="00E74E1B">
        <w:rPr>
          <w:rFonts w:cstheme="minorHAnsi"/>
          <w:sz w:val="24"/>
          <w:szCs w:val="24"/>
        </w:rPr>
        <w:t>Projekt je uključivao</w:t>
      </w:r>
      <w:r w:rsidR="00901414" w:rsidRPr="00E74E1B">
        <w:rPr>
          <w:rFonts w:cstheme="minorHAnsi"/>
          <w:sz w:val="24"/>
          <w:szCs w:val="24"/>
        </w:rPr>
        <w:t xml:space="preserve"> rekonstrukciju i opremanje zgrade i njenog okoliša koje </w:t>
      </w:r>
      <w:r w:rsidRPr="00E74E1B">
        <w:rPr>
          <w:rFonts w:cstheme="minorHAnsi"/>
          <w:sz w:val="24"/>
          <w:szCs w:val="24"/>
        </w:rPr>
        <w:t>je</w:t>
      </w:r>
      <w:r w:rsidR="00901414" w:rsidRPr="00E74E1B">
        <w:rPr>
          <w:rFonts w:cstheme="minorHAnsi"/>
          <w:sz w:val="24"/>
          <w:szCs w:val="24"/>
        </w:rPr>
        <w:t xml:space="preserve"> koristi</w:t>
      </w:r>
      <w:r w:rsidRPr="00E74E1B">
        <w:rPr>
          <w:rFonts w:cstheme="minorHAnsi"/>
          <w:sz w:val="24"/>
          <w:szCs w:val="24"/>
        </w:rPr>
        <w:t>o Centar za pružanje usluga u zajednici Zadar. Zgrada je sporazumom prepuštena</w:t>
      </w:r>
      <w:r w:rsidR="00901414" w:rsidRPr="00E74E1B">
        <w:rPr>
          <w:rFonts w:cstheme="minorHAnsi"/>
          <w:sz w:val="24"/>
          <w:szCs w:val="24"/>
        </w:rPr>
        <w:t xml:space="preserve"> na besplatno korištenje Zavodu za socijalni rad PU Zadar i Domu. </w:t>
      </w:r>
      <w:r w:rsidRPr="00E74E1B">
        <w:rPr>
          <w:rFonts w:cstheme="minorHAnsi"/>
          <w:sz w:val="24"/>
          <w:szCs w:val="24"/>
        </w:rPr>
        <w:t>P</w:t>
      </w:r>
      <w:r w:rsidR="00901414" w:rsidRPr="00E74E1B">
        <w:rPr>
          <w:rFonts w:cstheme="minorHAnsi"/>
          <w:sz w:val="24"/>
          <w:szCs w:val="24"/>
        </w:rPr>
        <w:t>renamjenom</w:t>
      </w:r>
      <w:r w:rsidRPr="00E74E1B">
        <w:rPr>
          <w:rFonts w:cstheme="minorHAnsi"/>
          <w:sz w:val="24"/>
          <w:szCs w:val="24"/>
        </w:rPr>
        <w:t xml:space="preserve"> i rekonstrukcijom stvorili su se</w:t>
      </w:r>
      <w:r w:rsidR="00901414" w:rsidRPr="00E74E1B">
        <w:rPr>
          <w:rFonts w:cstheme="minorHAnsi"/>
          <w:sz w:val="24"/>
          <w:szCs w:val="24"/>
        </w:rPr>
        <w:t xml:space="preserve"> infrastrukturni uvjeti za razvoj </w:t>
      </w:r>
      <w:proofErr w:type="spellStart"/>
      <w:r w:rsidR="00901414" w:rsidRPr="00E74E1B">
        <w:rPr>
          <w:rFonts w:cstheme="minorHAnsi"/>
          <w:sz w:val="24"/>
          <w:szCs w:val="24"/>
        </w:rPr>
        <w:t>izvaninstitucijskih</w:t>
      </w:r>
      <w:proofErr w:type="spellEnd"/>
      <w:r w:rsidR="00901414" w:rsidRPr="00E74E1B">
        <w:rPr>
          <w:rFonts w:cstheme="minorHAnsi"/>
          <w:sz w:val="24"/>
          <w:szCs w:val="24"/>
        </w:rPr>
        <w:t xml:space="preserve"> socijalnih usluga. Dom </w:t>
      </w:r>
      <w:r w:rsidRPr="00E74E1B">
        <w:rPr>
          <w:rFonts w:cstheme="minorHAnsi"/>
          <w:sz w:val="24"/>
          <w:szCs w:val="24"/>
        </w:rPr>
        <w:t>koristi</w:t>
      </w:r>
      <w:r w:rsidR="00901414" w:rsidRPr="00E74E1B">
        <w:rPr>
          <w:rFonts w:cstheme="minorHAnsi"/>
          <w:sz w:val="24"/>
          <w:szCs w:val="24"/>
        </w:rPr>
        <w:t xml:space="preserve"> odvojeni dio prostora u prizemlju sa zasebnim ulazom za potrebe pripreme obroka za korisnike </w:t>
      </w:r>
      <w:proofErr w:type="spellStart"/>
      <w:r w:rsidR="00901414" w:rsidRPr="00E74E1B">
        <w:rPr>
          <w:rFonts w:cstheme="minorHAnsi"/>
          <w:sz w:val="24"/>
          <w:szCs w:val="24"/>
        </w:rPr>
        <w:t>izvaninstitucijskih</w:t>
      </w:r>
      <w:proofErr w:type="spellEnd"/>
      <w:r w:rsidR="00901414" w:rsidRPr="00E74E1B">
        <w:rPr>
          <w:rFonts w:cstheme="minorHAnsi"/>
          <w:sz w:val="24"/>
          <w:szCs w:val="24"/>
        </w:rPr>
        <w:t xml:space="preserve"> usluga. Provedba projekta </w:t>
      </w:r>
      <w:r w:rsidRPr="00E74E1B">
        <w:rPr>
          <w:rFonts w:cstheme="minorHAnsi"/>
          <w:sz w:val="24"/>
          <w:szCs w:val="24"/>
        </w:rPr>
        <w:t>osigurala je</w:t>
      </w:r>
      <w:r w:rsidR="00901414" w:rsidRPr="00E74E1B">
        <w:rPr>
          <w:rFonts w:cstheme="minorHAnsi"/>
          <w:sz w:val="24"/>
          <w:szCs w:val="24"/>
        </w:rPr>
        <w:t xml:space="preserve"> širenje usluge pomoć</w:t>
      </w:r>
      <w:r w:rsidRPr="00E74E1B">
        <w:rPr>
          <w:rFonts w:cstheme="minorHAnsi"/>
          <w:sz w:val="24"/>
          <w:szCs w:val="24"/>
        </w:rPr>
        <w:t>i</w:t>
      </w:r>
      <w:r w:rsidR="00901414" w:rsidRPr="00E74E1B">
        <w:rPr>
          <w:rFonts w:cstheme="minorHAnsi"/>
          <w:sz w:val="24"/>
          <w:szCs w:val="24"/>
        </w:rPr>
        <w:t xml:space="preserve"> u kući kroz povećanje kapaciteta za pripremu i dostavu obroka, dostavu obroka za djecu </w:t>
      </w:r>
      <w:r w:rsidRPr="00E74E1B">
        <w:rPr>
          <w:rFonts w:cstheme="minorHAnsi"/>
          <w:sz w:val="24"/>
          <w:szCs w:val="24"/>
        </w:rPr>
        <w:t>korisnike</w:t>
      </w:r>
      <w:r w:rsidR="00901414" w:rsidRPr="00E74E1B">
        <w:rPr>
          <w:rFonts w:cstheme="minorHAnsi"/>
          <w:sz w:val="24"/>
          <w:szCs w:val="24"/>
        </w:rPr>
        <w:t xml:space="preserve"> tri poludnevna boravka u školama te jednog poludnevnog boravka u </w:t>
      </w:r>
      <w:r w:rsidRPr="00E74E1B">
        <w:rPr>
          <w:rFonts w:cstheme="minorHAnsi"/>
          <w:sz w:val="24"/>
          <w:szCs w:val="24"/>
        </w:rPr>
        <w:t>Centru za pružanje usluga u zajednici</w:t>
      </w:r>
      <w:r w:rsidR="00901414" w:rsidRPr="00E74E1B">
        <w:rPr>
          <w:rFonts w:cstheme="minorHAnsi"/>
          <w:sz w:val="24"/>
          <w:szCs w:val="24"/>
        </w:rPr>
        <w:t xml:space="preserve"> Zadar. Nabavom planirane opreme, dostavnog vozila i opremanjem kuhinje </w:t>
      </w:r>
      <w:r w:rsidRPr="00E74E1B">
        <w:rPr>
          <w:rFonts w:cstheme="minorHAnsi"/>
          <w:sz w:val="24"/>
          <w:szCs w:val="24"/>
        </w:rPr>
        <w:t>osiguralo se povećanje kapaciteta usluga na</w:t>
      </w:r>
      <w:r w:rsidR="00901414" w:rsidRPr="00E74E1B">
        <w:rPr>
          <w:rFonts w:cstheme="minorHAnsi"/>
          <w:sz w:val="24"/>
          <w:szCs w:val="24"/>
        </w:rPr>
        <w:t xml:space="preserve"> </w:t>
      </w:r>
      <w:r w:rsidRPr="00E74E1B">
        <w:rPr>
          <w:rFonts w:cstheme="minorHAnsi"/>
          <w:sz w:val="24"/>
          <w:szCs w:val="24"/>
        </w:rPr>
        <w:t>200 obroka.</w:t>
      </w:r>
    </w:p>
    <w:p w14:paraId="79772D69" w14:textId="67676C68" w:rsidR="00A04939" w:rsidRDefault="00A04939" w:rsidP="00901414">
      <w:pPr>
        <w:ind w:firstLine="709"/>
        <w:jc w:val="both"/>
        <w:rPr>
          <w:rFonts w:cstheme="minorHAnsi"/>
        </w:rPr>
      </w:pPr>
    </w:p>
    <w:p w14:paraId="05B6B9C9" w14:textId="77777777" w:rsidR="004A4AC6" w:rsidRDefault="004A4AC6" w:rsidP="00901414">
      <w:pPr>
        <w:ind w:firstLine="709"/>
        <w:jc w:val="both"/>
        <w:rPr>
          <w:rFonts w:cstheme="minorHAnsi"/>
        </w:rPr>
      </w:pPr>
    </w:p>
    <w:p w14:paraId="44FD4FDC" w14:textId="478376C1" w:rsidR="00901414" w:rsidRPr="00CC7910" w:rsidRDefault="00901414" w:rsidP="00D35348">
      <w:pPr>
        <w:pStyle w:val="PODNASLOVPLAN"/>
        <w:numPr>
          <w:ilvl w:val="1"/>
          <w:numId w:val="43"/>
        </w:numPr>
      </w:pPr>
      <w:bookmarkStart w:id="28" w:name="_Toc217036545"/>
      <w:r>
        <w:t>TRANSFORMACIJA USTANOVE</w:t>
      </w:r>
      <w:bookmarkEnd w:id="28"/>
    </w:p>
    <w:p w14:paraId="01E5CE94" w14:textId="77777777" w:rsidR="00E74E1B" w:rsidRDefault="00E74E1B" w:rsidP="00E74E1B">
      <w:pPr>
        <w:ind w:firstLine="360"/>
        <w:jc w:val="both"/>
      </w:pPr>
    </w:p>
    <w:p w14:paraId="4D6F9CBB" w14:textId="202D38B9" w:rsidR="00901414" w:rsidRPr="00B529C2" w:rsidRDefault="00901414" w:rsidP="00E74E1B">
      <w:pPr>
        <w:ind w:firstLine="360"/>
        <w:jc w:val="both"/>
        <w:rPr>
          <w:rFonts w:cstheme="minorHAnsi"/>
          <w:sz w:val="24"/>
          <w:szCs w:val="24"/>
        </w:rPr>
      </w:pPr>
      <w:r w:rsidRPr="00B529C2">
        <w:rPr>
          <w:rFonts w:cstheme="minorHAnsi"/>
          <w:sz w:val="24"/>
          <w:szCs w:val="24"/>
        </w:rPr>
        <w:t xml:space="preserve">Na nacionalnoj razini, politiku deinstitucionalizacije određuje Operativni plan deinstitucionalizacije, prevencije institucionalizacije i transformacije pružatelja socijalnih usluga u Republici Hrvatskoj od 2022. do 2027. godine koji obuhvaća sve korisničke skupine. </w:t>
      </w:r>
    </w:p>
    <w:p w14:paraId="7B50C6D8" w14:textId="37D16E76" w:rsidR="00E74E1B" w:rsidRPr="00B529C2" w:rsidRDefault="00F3203B" w:rsidP="00E74E1B">
      <w:pPr>
        <w:ind w:firstLine="360"/>
        <w:jc w:val="both"/>
        <w:rPr>
          <w:rFonts w:cstheme="minorHAnsi"/>
          <w:sz w:val="24"/>
          <w:szCs w:val="24"/>
        </w:rPr>
      </w:pPr>
      <w:bookmarkStart w:id="29" w:name="_Hlk217377720"/>
      <w:r w:rsidRPr="00B529C2">
        <w:rPr>
          <w:rFonts w:cstheme="minorHAnsi"/>
          <w:sz w:val="24"/>
          <w:szCs w:val="24"/>
        </w:rPr>
        <w:t xml:space="preserve">Dom za odrasle osobe sveti Frane Zadar 2024. godine donio je Plan </w:t>
      </w:r>
      <w:r w:rsidR="004C1024" w:rsidRPr="00B529C2">
        <w:rPr>
          <w:rFonts w:cstheme="minorHAnsi"/>
          <w:sz w:val="24"/>
          <w:szCs w:val="24"/>
        </w:rPr>
        <w:t xml:space="preserve">transformacije i deinstitucionalizacije ustanove. Plan transformacije predviđa razvoj nove 4 usluge (organizirano stanovanje, savjetovanje, psihosocijalno savjetovanje i osobna asistencija)  </w:t>
      </w:r>
      <w:r w:rsidR="004C1024" w:rsidRPr="00B529C2">
        <w:rPr>
          <w:rFonts w:cstheme="minorHAnsi"/>
          <w:sz w:val="24"/>
          <w:szCs w:val="24"/>
        </w:rPr>
        <w:lastRenderedPageBreak/>
        <w:t>i proširenje 5 postojećih usluga (boravak, alarmni sustav, pomoć  u kući, psihosocijalna podrška te posudionica medicinskih pomagala).</w:t>
      </w:r>
    </w:p>
    <w:p w14:paraId="0452577B" w14:textId="29DCDD64" w:rsidR="004C1024" w:rsidRPr="00B529C2" w:rsidRDefault="004C1024" w:rsidP="00214B10">
      <w:pPr>
        <w:ind w:firstLine="360"/>
        <w:jc w:val="both"/>
        <w:rPr>
          <w:rFonts w:cstheme="minorHAnsi"/>
          <w:sz w:val="24"/>
          <w:szCs w:val="24"/>
        </w:rPr>
      </w:pPr>
      <w:r w:rsidRPr="00B529C2">
        <w:rPr>
          <w:rFonts w:cstheme="minorHAnsi"/>
          <w:sz w:val="24"/>
          <w:szCs w:val="24"/>
        </w:rPr>
        <w:t xml:space="preserve">15.12.2025. godine Dom </w:t>
      </w:r>
      <w:r w:rsidR="008121FB" w:rsidRPr="00B529C2">
        <w:rPr>
          <w:rFonts w:cstheme="minorHAnsi"/>
          <w:sz w:val="24"/>
          <w:szCs w:val="24"/>
        </w:rPr>
        <w:t xml:space="preserve">za odrasle osobe Sveti Frane u suradnji sa Centrom za pružanje usluga u zajednici Zemunik </w:t>
      </w:r>
      <w:r w:rsidRPr="00B529C2">
        <w:rPr>
          <w:rFonts w:cstheme="minorHAnsi"/>
          <w:sz w:val="24"/>
          <w:szCs w:val="24"/>
        </w:rPr>
        <w:t xml:space="preserve">prijavljuje </w:t>
      </w:r>
      <w:r w:rsidR="008121FB" w:rsidRPr="00B529C2">
        <w:rPr>
          <w:rFonts w:cstheme="minorHAnsi"/>
          <w:sz w:val="24"/>
          <w:szCs w:val="24"/>
        </w:rPr>
        <w:t xml:space="preserve">se na natječaj „Unapređenje infrastrukture za pružanje socijalnih usluga u zajednici osobama s invaliditetom kao podrška procesu deinstitucionalizacije“ sa projektom pod nazivom „Radostan dom“. Nositelj projekta  je CPUZ Zemunik dok je Dom za odrasle osobe Sveti Frane Zadar partner. Projekt „Radostan dom“ usmjeren je na unapređenje dostupnosti, kvalitete i održivosti socijalnih usluga u Zadarskoj županiji kroz razvoj novih i poboljšanih </w:t>
      </w:r>
      <w:proofErr w:type="spellStart"/>
      <w:r w:rsidR="008121FB" w:rsidRPr="00B529C2">
        <w:rPr>
          <w:rFonts w:cstheme="minorHAnsi"/>
          <w:sz w:val="24"/>
          <w:szCs w:val="24"/>
        </w:rPr>
        <w:t>izvaninstitucijskih</w:t>
      </w:r>
      <w:proofErr w:type="spellEnd"/>
      <w:r w:rsidR="008121FB" w:rsidRPr="00B529C2">
        <w:rPr>
          <w:rFonts w:cstheme="minorHAnsi"/>
          <w:sz w:val="24"/>
          <w:szCs w:val="24"/>
        </w:rPr>
        <w:t xml:space="preserve"> usluga za odrasle osobe s intelektualnim teškoćama i osobe s invaliditetom (OSI). Kroz navedeni projekt Dom će opremiti 1 stan za organizirano stanovanje, proširit će uslugu Halo pomoć na cijelu Zadarsku županiju te će nabaviti 2 nova električna vozila za potrebe prijevoza osoba s invaliditetom.</w:t>
      </w:r>
      <w:r w:rsidR="00214B10" w:rsidRPr="00B529C2">
        <w:rPr>
          <w:rFonts w:cstheme="minorHAnsi"/>
          <w:sz w:val="24"/>
          <w:szCs w:val="24"/>
        </w:rPr>
        <w:t xml:space="preserve"> Prijavitelj i Partner će tijekom provedbe projekta blisko surađivati kroz zajedničke edukacije i stručna usavršavanja. Stručno osoblje obje ustanove sudjelovat će u integriranim treninzima, razmjenjivati znanja i iskustva te unaprjeđivati svoje profesionalne kompetencije potrebne za pružanje kvalitetnih socijalnih usluga u zajednici. </w:t>
      </w:r>
      <w:r w:rsidR="008121FB" w:rsidRPr="00B529C2">
        <w:rPr>
          <w:rFonts w:cstheme="minorHAnsi"/>
          <w:sz w:val="24"/>
          <w:szCs w:val="24"/>
        </w:rPr>
        <w:t xml:space="preserve">Očekuje se odobravanje sredstava za provođenje projekta kroz 2026. godinu. </w:t>
      </w:r>
    </w:p>
    <w:p w14:paraId="06645E52" w14:textId="673C23A8" w:rsidR="00E74E1B" w:rsidRPr="00B529C2" w:rsidRDefault="003B2751" w:rsidP="003B2751">
      <w:pPr>
        <w:ind w:firstLine="360"/>
        <w:jc w:val="both"/>
        <w:rPr>
          <w:rFonts w:cstheme="minorHAnsi"/>
          <w:color w:val="FF0000"/>
          <w:sz w:val="24"/>
          <w:szCs w:val="24"/>
        </w:rPr>
      </w:pPr>
      <w:r w:rsidRPr="00B529C2">
        <w:rPr>
          <w:rFonts w:cstheme="minorHAnsi"/>
          <w:sz w:val="24"/>
          <w:szCs w:val="24"/>
        </w:rPr>
        <w:t xml:space="preserve">Razvoj ostalih usluga predviđenih Planom transformacije ustanove financirat će se prijavom na nove pozive na natječaj za dodjelu bespovratnih sredstava kao i sredstvima nadležnog Ministarstva. </w:t>
      </w:r>
    </w:p>
    <w:bookmarkEnd w:id="29"/>
    <w:p w14:paraId="6BCF051B" w14:textId="6F4CAA86" w:rsidR="004A4AC6" w:rsidRDefault="004A4AC6" w:rsidP="00901414">
      <w:pPr>
        <w:jc w:val="both"/>
        <w:rPr>
          <w:rFonts w:cstheme="minorHAnsi"/>
        </w:rPr>
      </w:pPr>
    </w:p>
    <w:p w14:paraId="48A65BEB" w14:textId="2320ABEE" w:rsidR="00901414" w:rsidRDefault="00901414" w:rsidP="00D35348">
      <w:pPr>
        <w:pStyle w:val="Naslov1"/>
        <w:numPr>
          <w:ilvl w:val="0"/>
          <w:numId w:val="43"/>
        </w:numPr>
      </w:pPr>
      <w:bookmarkStart w:id="30" w:name="_Toc217036546"/>
      <w:r>
        <w:t>PLANIRANE INVESTICIJE</w:t>
      </w:r>
      <w:bookmarkEnd w:id="30"/>
    </w:p>
    <w:p w14:paraId="50440F50" w14:textId="77777777" w:rsidR="00901414" w:rsidRDefault="00901414" w:rsidP="00901414">
      <w:pPr>
        <w:rPr>
          <w:rFonts w:asciiTheme="majorHAnsi" w:eastAsiaTheme="majorEastAsia" w:hAnsiTheme="majorHAnsi" w:cstheme="majorBidi"/>
          <w:color w:val="864EA8" w:themeColor="accent1" w:themeShade="BF"/>
          <w:sz w:val="36"/>
          <w:szCs w:val="36"/>
        </w:rPr>
      </w:pPr>
    </w:p>
    <w:p w14:paraId="2333FF64" w14:textId="409FFFDF" w:rsidR="00901414" w:rsidRPr="00B529C2" w:rsidRDefault="00ED14EE" w:rsidP="00901414">
      <w:pPr>
        <w:spacing w:after="0"/>
        <w:rPr>
          <w:rFonts w:cstheme="minorHAnsi"/>
          <w:sz w:val="24"/>
          <w:szCs w:val="24"/>
        </w:rPr>
      </w:pPr>
      <w:r w:rsidRPr="00B529C2">
        <w:rPr>
          <w:rFonts w:cstheme="minorHAnsi"/>
          <w:sz w:val="24"/>
          <w:szCs w:val="24"/>
        </w:rPr>
        <w:t>U 2026</w:t>
      </w:r>
      <w:r w:rsidR="00901414" w:rsidRPr="00B529C2">
        <w:rPr>
          <w:rFonts w:cstheme="minorHAnsi"/>
          <w:sz w:val="24"/>
          <w:szCs w:val="24"/>
        </w:rPr>
        <w:t>. godini planiraju se sljedeće investicije:</w:t>
      </w:r>
    </w:p>
    <w:p w14:paraId="3989F6CE" w14:textId="77777777" w:rsidR="00901414" w:rsidRPr="00B529C2" w:rsidRDefault="00901414" w:rsidP="00901414">
      <w:pPr>
        <w:pStyle w:val="Odlomakpopisa"/>
        <w:numPr>
          <w:ilvl w:val="0"/>
          <w:numId w:val="22"/>
        </w:numPr>
        <w:spacing w:after="0" w:line="259" w:lineRule="auto"/>
        <w:jc w:val="both"/>
        <w:rPr>
          <w:rFonts w:cstheme="minorHAnsi"/>
          <w:sz w:val="24"/>
          <w:szCs w:val="24"/>
        </w:rPr>
      </w:pPr>
      <w:r w:rsidRPr="00B529C2">
        <w:rPr>
          <w:rFonts w:cstheme="minorHAnsi"/>
          <w:sz w:val="24"/>
          <w:szCs w:val="24"/>
        </w:rPr>
        <w:t>uređivanje i opremanje stana koji smo dobili od Državne imovine i koji je obuhvaćen individualnim planom transformacije ustanove - pokrenut je postupak nabave izrade projektne dokumentacije te nabava za izradu projekta opremanja stana</w:t>
      </w:r>
    </w:p>
    <w:p w14:paraId="7CCE0E94" w14:textId="77777777" w:rsidR="00901414" w:rsidRPr="00B529C2" w:rsidRDefault="00901414" w:rsidP="00901414">
      <w:pPr>
        <w:pStyle w:val="Odlomakpopisa"/>
        <w:numPr>
          <w:ilvl w:val="0"/>
          <w:numId w:val="22"/>
        </w:numPr>
        <w:spacing w:after="0" w:line="259" w:lineRule="auto"/>
        <w:jc w:val="both"/>
        <w:rPr>
          <w:rFonts w:cstheme="minorHAnsi"/>
          <w:sz w:val="24"/>
          <w:szCs w:val="24"/>
        </w:rPr>
      </w:pPr>
      <w:r w:rsidRPr="00B529C2">
        <w:rPr>
          <w:rFonts w:cstheme="minorHAnsi"/>
          <w:sz w:val="24"/>
          <w:szCs w:val="24"/>
        </w:rPr>
        <w:t>uklanjanje vanjskih stepenica koje vode iz dvorišta na terasu zgrade Doma i izgradnja novih evakuacijskih stepenica – napravljeni su projekt i troškovnik</w:t>
      </w:r>
    </w:p>
    <w:p w14:paraId="3055BED3" w14:textId="77777777" w:rsidR="00901414" w:rsidRPr="00B529C2" w:rsidRDefault="00901414" w:rsidP="00901414">
      <w:pPr>
        <w:pStyle w:val="Odlomakpopisa"/>
        <w:numPr>
          <w:ilvl w:val="0"/>
          <w:numId w:val="22"/>
        </w:numPr>
        <w:spacing w:after="0" w:line="259" w:lineRule="auto"/>
        <w:jc w:val="both"/>
        <w:rPr>
          <w:rFonts w:cstheme="minorHAnsi"/>
          <w:sz w:val="24"/>
          <w:szCs w:val="24"/>
        </w:rPr>
      </w:pPr>
      <w:r w:rsidRPr="00B529C2">
        <w:rPr>
          <w:rFonts w:cstheme="minorHAnsi"/>
          <w:sz w:val="24"/>
          <w:szCs w:val="24"/>
        </w:rPr>
        <w:t>uobičajeni radovi održavanja zgrade poput ličenja unutrašnjeg prostora.</w:t>
      </w:r>
    </w:p>
    <w:p w14:paraId="1895D36E" w14:textId="77777777" w:rsidR="00901414" w:rsidRPr="00901414" w:rsidRDefault="00901414" w:rsidP="00901414"/>
    <w:sectPr w:rsidR="00901414" w:rsidRPr="00901414" w:rsidSect="00550F9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7E9E" w14:textId="77777777" w:rsidR="00C93936" w:rsidRDefault="00C93936" w:rsidP="00151C30">
      <w:pPr>
        <w:spacing w:after="0" w:line="240" w:lineRule="auto"/>
      </w:pPr>
      <w:r>
        <w:separator/>
      </w:r>
    </w:p>
  </w:endnote>
  <w:endnote w:type="continuationSeparator" w:id="0">
    <w:p w14:paraId="566F0895" w14:textId="77777777" w:rsidR="00C93936" w:rsidRDefault="00C93936" w:rsidP="00151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505077"/>
      <w:docPartObj>
        <w:docPartGallery w:val="Page Numbers (Bottom of Page)"/>
        <w:docPartUnique/>
      </w:docPartObj>
    </w:sdtPr>
    <w:sdtContent>
      <w:p w14:paraId="27CEE5CE" w14:textId="5C1AC4AE" w:rsidR="006B7228" w:rsidRDefault="006B7228">
        <w:pPr>
          <w:pStyle w:val="Podnoje"/>
        </w:pPr>
        <w:r>
          <w:rPr>
            <w:noProof/>
            <w:lang w:eastAsia="hr-HR"/>
          </w:rPr>
          <mc:AlternateContent>
            <mc:Choice Requires="wps">
              <w:drawing>
                <wp:anchor distT="0" distB="0" distL="114300" distR="114300" simplePos="0" relativeHeight="251659264" behindDoc="0" locked="0" layoutInCell="1" allowOverlap="1" wp14:anchorId="06336DE3" wp14:editId="66E03DC5">
                  <wp:simplePos x="0" y="0"/>
                  <wp:positionH relativeFrom="rightMargin">
                    <wp:align>center</wp:align>
                  </wp:positionH>
                  <wp:positionV relativeFrom="bottomMargin">
                    <wp:align>center</wp:align>
                  </wp:positionV>
                  <wp:extent cx="565785" cy="191770"/>
                  <wp:effectExtent l="0" t="0" r="0" b="17780"/>
                  <wp:wrapNone/>
                  <wp:docPr id="644134912"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E0B5030" w14:textId="23C85782" w:rsidR="006B7228" w:rsidRPr="00550F9F" w:rsidRDefault="006B7228">
                              <w:pPr>
                                <w:pBdr>
                                  <w:top w:val="single" w:sz="4" w:space="1" w:color="7F7F7F" w:themeColor="background1" w:themeShade="7F"/>
                                </w:pBdr>
                                <w:jc w:val="center"/>
                              </w:pPr>
                              <w:r w:rsidRPr="00550F9F">
                                <w:fldChar w:fldCharType="begin"/>
                              </w:r>
                              <w:r w:rsidRPr="00550F9F">
                                <w:instrText>PAGE   \* MERGEFORMAT</w:instrText>
                              </w:r>
                              <w:r w:rsidRPr="00550F9F">
                                <w:fldChar w:fldCharType="separate"/>
                              </w:r>
                              <w:r w:rsidR="00861E50">
                                <w:rPr>
                                  <w:noProof/>
                                </w:rPr>
                                <w:t>22</w:t>
                              </w:r>
                              <w:r w:rsidRPr="00550F9F">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6336DE3" id="Pravokutni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" filled="f" fillcolor="#c0504d" stroked="f" strokecolor="#5c83b4" strokeweight="2.25pt">
                  <v:textbox inset=",0,,0">
                    <w:txbxContent>
                      <w:p w14:paraId="7E0B5030" w14:textId="23C85782" w:rsidR="006B7228" w:rsidRPr="00550F9F" w:rsidRDefault="006B7228">
                        <w:pPr>
                          <w:pBdr>
                            <w:top w:val="single" w:sz="4" w:space="1" w:color="7F7F7F" w:themeColor="background1" w:themeShade="7F"/>
                          </w:pBdr>
                          <w:jc w:val="center"/>
                        </w:pPr>
                        <w:r w:rsidRPr="00550F9F">
                          <w:fldChar w:fldCharType="begin"/>
                        </w:r>
                        <w:r w:rsidRPr="00550F9F">
                          <w:instrText>PAGE   \* MERGEFORMAT</w:instrText>
                        </w:r>
                        <w:r w:rsidRPr="00550F9F">
                          <w:fldChar w:fldCharType="separate"/>
                        </w:r>
                        <w:r w:rsidR="00861E50">
                          <w:rPr>
                            <w:noProof/>
                          </w:rPr>
                          <w:t>22</w:t>
                        </w:r>
                        <w:r w:rsidRPr="00550F9F">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391C" w14:textId="77777777" w:rsidR="00C93936" w:rsidRDefault="00C93936" w:rsidP="00151C30">
      <w:pPr>
        <w:spacing w:after="0" w:line="240" w:lineRule="auto"/>
      </w:pPr>
      <w:r>
        <w:separator/>
      </w:r>
    </w:p>
  </w:footnote>
  <w:footnote w:type="continuationSeparator" w:id="0">
    <w:p w14:paraId="2A9A0567" w14:textId="77777777" w:rsidR="00C93936" w:rsidRDefault="00C93936" w:rsidP="00151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93"/>
      <w:gridCol w:w="4479"/>
    </w:tblGrid>
    <w:tr w:rsidR="006B7228" w14:paraId="71B09958" w14:textId="77777777" w:rsidTr="006725BF">
      <w:tc>
        <w:tcPr>
          <w:tcW w:w="4644" w:type="dxa"/>
        </w:tcPr>
        <w:p w14:paraId="7E65EA08" w14:textId="77777777" w:rsidR="006B7228" w:rsidRDefault="006B7228" w:rsidP="006725BF">
          <w:pPr>
            <w:pStyle w:val="Zaglavlje"/>
          </w:pPr>
          <w:r>
            <w:rPr>
              <w:noProof/>
            </w:rPr>
            <w:drawing>
              <wp:inline distT="0" distB="0" distL="0" distR="0" wp14:anchorId="1EF7BFEE" wp14:editId="218AC3C9">
                <wp:extent cx="2367280" cy="785495"/>
                <wp:effectExtent l="0" t="0" r="0" b="0"/>
                <wp:docPr id="1" name="Slika 1" descr="logo za 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 memorand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280" cy="785495"/>
                        </a:xfrm>
                        <a:prstGeom prst="rect">
                          <a:avLst/>
                        </a:prstGeom>
                        <a:noFill/>
                        <a:ln>
                          <a:noFill/>
                        </a:ln>
                      </pic:spPr>
                    </pic:pic>
                  </a:graphicData>
                </a:graphic>
              </wp:inline>
            </w:drawing>
          </w:r>
        </w:p>
      </w:tc>
      <w:tc>
        <w:tcPr>
          <w:tcW w:w="4644" w:type="dxa"/>
        </w:tcPr>
        <w:p w14:paraId="26D043B9" w14:textId="77777777" w:rsidR="006B7228" w:rsidRDefault="006B7228" w:rsidP="006725BF">
          <w:pPr>
            <w:pStyle w:val="Zaglavlje"/>
            <w:jc w:val="right"/>
            <w:rPr>
              <w:rFonts w:ascii="Arial" w:hAnsi="Arial" w:cs="Arial"/>
              <w:sz w:val="18"/>
              <w:szCs w:val="18"/>
            </w:rPr>
          </w:pPr>
        </w:p>
        <w:p w14:paraId="1EC2CBC7" w14:textId="77777777" w:rsidR="006B7228" w:rsidRPr="00465EB4" w:rsidRDefault="006B7228" w:rsidP="006725BF">
          <w:pPr>
            <w:pStyle w:val="Zaglavlje"/>
            <w:jc w:val="right"/>
            <w:rPr>
              <w:rFonts w:ascii="Arial" w:hAnsi="Arial" w:cs="Arial"/>
              <w:sz w:val="18"/>
              <w:szCs w:val="18"/>
            </w:rPr>
          </w:pPr>
          <w:r w:rsidRPr="00465EB4">
            <w:rPr>
              <w:rFonts w:ascii="Arial" w:hAnsi="Arial" w:cs="Arial"/>
              <w:sz w:val="18"/>
              <w:szCs w:val="18"/>
            </w:rPr>
            <w:t>Fra Donata Fabijanića 6, 23000 Zadar</w:t>
          </w:r>
        </w:p>
        <w:p w14:paraId="32105448" w14:textId="77777777" w:rsidR="006B7228" w:rsidRDefault="006B7228" w:rsidP="006725BF">
          <w:pPr>
            <w:pStyle w:val="Zaglavlje"/>
            <w:jc w:val="right"/>
            <w:rPr>
              <w:rFonts w:ascii="Arial" w:hAnsi="Arial" w:cs="Arial"/>
              <w:sz w:val="18"/>
              <w:szCs w:val="18"/>
            </w:rPr>
          </w:pPr>
          <w:r>
            <w:rPr>
              <w:rFonts w:ascii="Arial" w:hAnsi="Arial" w:cs="Arial"/>
              <w:sz w:val="18"/>
              <w:szCs w:val="18"/>
            </w:rPr>
            <w:t>Tel</w:t>
          </w:r>
          <w:r w:rsidRPr="00465EB4">
            <w:rPr>
              <w:rFonts w:ascii="Arial" w:hAnsi="Arial" w:cs="Arial"/>
              <w:sz w:val="18"/>
              <w:szCs w:val="18"/>
            </w:rPr>
            <w:t>: 023 250 465</w:t>
          </w:r>
        </w:p>
        <w:p w14:paraId="377E1078" w14:textId="77777777" w:rsidR="006B7228" w:rsidRPr="00465EB4" w:rsidRDefault="006B7228" w:rsidP="006725BF">
          <w:pPr>
            <w:pStyle w:val="Zaglavlje"/>
            <w:jc w:val="right"/>
            <w:rPr>
              <w:rFonts w:ascii="Arial" w:hAnsi="Arial" w:cs="Arial"/>
              <w:sz w:val="18"/>
              <w:szCs w:val="18"/>
            </w:rPr>
          </w:pPr>
          <w:r>
            <w:rPr>
              <w:rFonts w:ascii="Arial" w:hAnsi="Arial" w:cs="Arial"/>
              <w:sz w:val="18"/>
              <w:szCs w:val="18"/>
            </w:rPr>
            <w:t>Fax: 023 250 880; 023 250 480</w:t>
          </w:r>
        </w:p>
        <w:p w14:paraId="7A4A9BEA" w14:textId="1DBAF129" w:rsidR="006B7228" w:rsidRDefault="006B7228" w:rsidP="006725BF">
          <w:pPr>
            <w:pStyle w:val="Zaglavlje"/>
            <w:jc w:val="right"/>
            <w:rPr>
              <w:rFonts w:ascii="Arial" w:hAnsi="Arial" w:cs="Arial"/>
              <w:sz w:val="18"/>
              <w:szCs w:val="18"/>
            </w:rPr>
          </w:pPr>
          <w:r w:rsidRPr="00465EB4">
            <w:rPr>
              <w:rFonts w:ascii="Arial" w:hAnsi="Arial" w:cs="Arial"/>
              <w:sz w:val="18"/>
              <w:szCs w:val="18"/>
            </w:rPr>
            <w:t xml:space="preserve">e-mail: </w:t>
          </w:r>
          <w:hyperlink r:id="rId2" w:history="1">
            <w:r w:rsidRPr="00901AB5">
              <w:rPr>
                <w:rStyle w:val="Hiperveza"/>
                <w:rFonts w:ascii="Arial" w:hAnsi="Arial" w:cs="Arial"/>
                <w:sz w:val="18"/>
                <w:szCs w:val="18"/>
              </w:rPr>
              <w:t>dom.sv.frane@gmail.com</w:t>
            </w:r>
          </w:hyperlink>
        </w:p>
        <w:p w14:paraId="1B4C556C" w14:textId="77777777" w:rsidR="006B7228" w:rsidRDefault="006B7228" w:rsidP="006725BF">
          <w:pPr>
            <w:pStyle w:val="Zaglavlje"/>
            <w:jc w:val="right"/>
            <w:rPr>
              <w:rFonts w:ascii="Arial" w:hAnsi="Arial" w:cs="Arial"/>
              <w:sz w:val="18"/>
              <w:szCs w:val="18"/>
            </w:rPr>
          </w:pPr>
          <w:r>
            <w:rPr>
              <w:rFonts w:ascii="Arial" w:hAnsi="Arial" w:cs="Arial"/>
              <w:sz w:val="18"/>
              <w:szCs w:val="18"/>
            </w:rPr>
            <w:t>IBAN: HR0424840081100583617</w:t>
          </w:r>
        </w:p>
        <w:p w14:paraId="5A75DBFC" w14:textId="77777777" w:rsidR="006B7228" w:rsidRDefault="006B7228" w:rsidP="006725BF">
          <w:pPr>
            <w:pStyle w:val="Zaglavlje"/>
            <w:jc w:val="right"/>
            <w:rPr>
              <w:rFonts w:ascii="Arial" w:hAnsi="Arial" w:cs="Arial"/>
              <w:sz w:val="18"/>
              <w:szCs w:val="18"/>
            </w:rPr>
          </w:pPr>
          <w:r>
            <w:rPr>
              <w:rFonts w:ascii="Arial" w:hAnsi="Arial" w:cs="Arial"/>
              <w:sz w:val="18"/>
              <w:szCs w:val="18"/>
            </w:rPr>
            <w:t>OIB: 65698739290</w:t>
          </w:r>
        </w:p>
        <w:p w14:paraId="768544E2" w14:textId="77777777" w:rsidR="006B7228" w:rsidRDefault="006B7228" w:rsidP="006725BF">
          <w:pPr>
            <w:pStyle w:val="Zaglavlje"/>
            <w:jc w:val="right"/>
          </w:pPr>
        </w:p>
      </w:tc>
    </w:tr>
  </w:tbl>
  <w:p w14:paraId="054E5307" w14:textId="77777777" w:rsidR="006B7228" w:rsidRDefault="006B722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5D3C"/>
    <w:multiLevelType w:val="multilevel"/>
    <w:tmpl w:val="03AE5D3C"/>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4765156"/>
    <w:multiLevelType w:val="multilevel"/>
    <w:tmpl w:val="2ED2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E0180"/>
    <w:multiLevelType w:val="multilevel"/>
    <w:tmpl w:val="E61EAAD4"/>
    <w:lvl w:ilvl="0">
      <w:start w:val="1"/>
      <w:numFmt w:val="decimal"/>
      <w:lvlText w:val="%1."/>
      <w:lvlJc w:val="left"/>
      <w:pPr>
        <w:ind w:left="0" w:firstLine="851"/>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0" w:firstLine="851"/>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 w15:restartNumberingAfterBreak="0">
    <w:nsid w:val="04E90112"/>
    <w:multiLevelType w:val="hybridMultilevel"/>
    <w:tmpl w:val="962A5CEA"/>
    <w:lvl w:ilvl="0" w:tplc="C2EA1B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952FCB"/>
    <w:multiLevelType w:val="multilevel"/>
    <w:tmpl w:val="D9BA6062"/>
    <w:lvl w:ilvl="0">
      <w:start w:val="1"/>
      <w:numFmt w:val="bullet"/>
      <w:lvlText w:val=""/>
      <w:lvlJc w:val="left"/>
      <w:pPr>
        <w:ind w:left="1068" w:hanging="360"/>
      </w:pPr>
      <w:rPr>
        <w:rFonts w:ascii="Symbol" w:hAnsi="Symbol" w:hint="default"/>
        <w:spacing w:val="-1"/>
        <w:w w:val="99"/>
        <w:sz w:val="24"/>
        <w:szCs w:val="24"/>
        <w:lang w:val="hr-HR" w:eastAsia="en-US" w:bidi="ar-SA"/>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5" w15:restartNumberingAfterBreak="0">
    <w:nsid w:val="0B766C94"/>
    <w:multiLevelType w:val="multilevel"/>
    <w:tmpl w:val="BEB0DC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0BD17490"/>
    <w:multiLevelType w:val="multilevel"/>
    <w:tmpl w:val="A8AC57A0"/>
    <w:lvl w:ilvl="0">
      <w:start w:val="1"/>
      <w:numFmt w:val="bullet"/>
      <w:lvlText w:val=""/>
      <w:lvlJc w:val="left"/>
      <w:pPr>
        <w:ind w:left="1068" w:hanging="360"/>
      </w:pPr>
      <w:rPr>
        <w:rFonts w:ascii="Symbol" w:hAnsi="Symbol" w:hint="default"/>
        <w:spacing w:val="-1"/>
        <w:w w:val="99"/>
        <w:sz w:val="24"/>
        <w:szCs w:val="24"/>
        <w:lang w:val="hr-HR" w:eastAsia="en-US" w:bidi="ar-SA"/>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7" w15:restartNumberingAfterBreak="0">
    <w:nsid w:val="0F962CCD"/>
    <w:multiLevelType w:val="hybridMultilevel"/>
    <w:tmpl w:val="9AF655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4610169"/>
    <w:multiLevelType w:val="multilevel"/>
    <w:tmpl w:val="92F4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E420BB"/>
    <w:multiLevelType w:val="hybridMultilevel"/>
    <w:tmpl w:val="D6E6D4E8"/>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0" w15:restartNumberingAfterBreak="0">
    <w:nsid w:val="1AAF62B8"/>
    <w:multiLevelType w:val="multilevel"/>
    <w:tmpl w:val="8A6277BC"/>
    <w:lvl w:ilvl="0">
      <w:start w:val="1"/>
      <w:numFmt w:val="bullet"/>
      <w:lvlText w:val=""/>
      <w:lvlJc w:val="left"/>
      <w:pPr>
        <w:ind w:left="1429" w:hanging="360"/>
      </w:pPr>
      <w:rPr>
        <w:rFonts w:ascii="Symbol" w:hAnsi="Symbol"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21917A76"/>
    <w:multiLevelType w:val="multilevel"/>
    <w:tmpl w:val="89F2A4E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00000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8393E10"/>
    <w:multiLevelType w:val="multilevel"/>
    <w:tmpl w:val="4BF426BA"/>
    <w:lvl w:ilvl="0">
      <w:start w:val="1"/>
      <w:numFmt w:val="bullet"/>
      <w:lvlText w:val=""/>
      <w:lvlJc w:val="left"/>
      <w:pPr>
        <w:ind w:left="1068" w:hanging="360"/>
      </w:pPr>
      <w:rPr>
        <w:rFonts w:ascii="Symbol" w:hAnsi="Symbol" w:hint="default"/>
        <w:spacing w:val="-1"/>
        <w:w w:val="99"/>
        <w:sz w:val="24"/>
        <w:szCs w:val="24"/>
        <w:lang w:val="hr-HR" w:eastAsia="en-US" w:bidi="ar-SA"/>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3" w15:restartNumberingAfterBreak="0">
    <w:nsid w:val="2D3225CB"/>
    <w:multiLevelType w:val="multilevel"/>
    <w:tmpl w:val="32DC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729D2"/>
    <w:multiLevelType w:val="multilevel"/>
    <w:tmpl w:val="ED0212BC"/>
    <w:lvl w:ilvl="0">
      <w:start w:val="1"/>
      <w:numFmt w:val="bullet"/>
      <w:lvlText w:val=""/>
      <w:lvlJc w:val="left"/>
      <w:pPr>
        <w:ind w:left="1068" w:hanging="360"/>
      </w:pPr>
      <w:rPr>
        <w:rFonts w:ascii="Symbol" w:hAnsi="Symbol" w:hint="default"/>
        <w:spacing w:val="-1"/>
        <w:w w:val="99"/>
        <w:sz w:val="24"/>
        <w:szCs w:val="24"/>
        <w:lang w:val="hr-HR" w:eastAsia="en-US" w:bidi="ar-SA"/>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5" w15:restartNumberingAfterBreak="0">
    <w:nsid w:val="2E430EF1"/>
    <w:multiLevelType w:val="multilevel"/>
    <w:tmpl w:val="3F007780"/>
    <w:lvl w:ilvl="0">
      <w:start w:val="1"/>
      <w:numFmt w:val="bullet"/>
      <w:lvlText w:val=""/>
      <w:lvlJc w:val="left"/>
      <w:pPr>
        <w:ind w:left="1068" w:hanging="360"/>
      </w:pPr>
      <w:rPr>
        <w:rFonts w:ascii="Symbol" w:hAnsi="Symbol" w:hint="default"/>
        <w:spacing w:val="-1"/>
        <w:w w:val="99"/>
        <w:sz w:val="24"/>
        <w:szCs w:val="24"/>
        <w:lang w:val="hr-HR" w:eastAsia="en-US" w:bidi="ar-SA"/>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6" w15:restartNumberingAfterBreak="0">
    <w:nsid w:val="332A139F"/>
    <w:multiLevelType w:val="multilevel"/>
    <w:tmpl w:val="2F40F226"/>
    <w:lvl w:ilvl="0">
      <w:start w:val="1"/>
      <w:numFmt w:val="bullet"/>
      <w:lvlText w:val=""/>
      <w:lvlJc w:val="left"/>
      <w:pPr>
        <w:ind w:left="1152" w:hanging="360"/>
      </w:pPr>
      <w:rPr>
        <w:rFonts w:ascii="Symbol" w:hAnsi="Symbol" w:hint="default"/>
        <w:spacing w:val="-2"/>
        <w:w w:val="99"/>
        <w:sz w:val="24"/>
        <w:szCs w:val="24"/>
        <w:lang w:val="hr-HR" w:eastAsia="en-US" w:bidi="ar-SA"/>
      </w:rPr>
    </w:lvl>
    <w:lvl w:ilvl="1">
      <w:start w:val="1"/>
      <w:numFmt w:val="bullet"/>
      <w:lvlText w:val="o"/>
      <w:lvlJc w:val="left"/>
      <w:pPr>
        <w:ind w:left="1836" w:hanging="360"/>
      </w:pPr>
      <w:rPr>
        <w:rFonts w:ascii="Courier New" w:hAnsi="Courier New" w:cs="Courier New" w:hint="default"/>
      </w:rPr>
    </w:lvl>
    <w:lvl w:ilvl="2">
      <w:start w:val="1"/>
      <w:numFmt w:val="bullet"/>
      <w:lvlText w:val=""/>
      <w:lvlJc w:val="left"/>
      <w:pPr>
        <w:ind w:left="2556" w:hanging="360"/>
      </w:pPr>
      <w:rPr>
        <w:rFonts w:ascii="Wingdings" w:hAnsi="Wingdings" w:hint="default"/>
      </w:rPr>
    </w:lvl>
    <w:lvl w:ilvl="3">
      <w:start w:val="1"/>
      <w:numFmt w:val="bullet"/>
      <w:lvlText w:val=""/>
      <w:lvlJc w:val="left"/>
      <w:pPr>
        <w:ind w:left="3276" w:hanging="360"/>
      </w:pPr>
      <w:rPr>
        <w:rFonts w:ascii="Symbol" w:hAnsi="Symbol" w:hint="default"/>
      </w:rPr>
    </w:lvl>
    <w:lvl w:ilvl="4">
      <w:start w:val="1"/>
      <w:numFmt w:val="bullet"/>
      <w:lvlText w:val="o"/>
      <w:lvlJc w:val="left"/>
      <w:pPr>
        <w:ind w:left="3996" w:hanging="360"/>
      </w:pPr>
      <w:rPr>
        <w:rFonts w:ascii="Courier New" w:hAnsi="Courier New" w:cs="Courier New" w:hint="default"/>
      </w:rPr>
    </w:lvl>
    <w:lvl w:ilvl="5">
      <w:start w:val="1"/>
      <w:numFmt w:val="bullet"/>
      <w:lvlText w:val=""/>
      <w:lvlJc w:val="left"/>
      <w:pPr>
        <w:ind w:left="4716" w:hanging="360"/>
      </w:pPr>
      <w:rPr>
        <w:rFonts w:ascii="Wingdings" w:hAnsi="Wingdings" w:hint="default"/>
      </w:rPr>
    </w:lvl>
    <w:lvl w:ilvl="6">
      <w:start w:val="1"/>
      <w:numFmt w:val="bullet"/>
      <w:lvlText w:val=""/>
      <w:lvlJc w:val="left"/>
      <w:pPr>
        <w:ind w:left="5436" w:hanging="360"/>
      </w:pPr>
      <w:rPr>
        <w:rFonts w:ascii="Symbol" w:hAnsi="Symbol" w:hint="default"/>
      </w:rPr>
    </w:lvl>
    <w:lvl w:ilvl="7">
      <w:start w:val="1"/>
      <w:numFmt w:val="bullet"/>
      <w:lvlText w:val="o"/>
      <w:lvlJc w:val="left"/>
      <w:pPr>
        <w:ind w:left="6156" w:hanging="360"/>
      </w:pPr>
      <w:rPr>
        <w:rFonts w:ascii="Courier New" w:hAnsi="Courier New" w:cs="Courier New" w:hint="default"/>
      </w:rPr>
    </w:lvl>
    <w:lvl w:ilvl="8">
      <w:start w:val="1"/>
      <w:numFmt w:val="bullet"/>
      <w:lvlText w:val=""/>
      <w:lvlJc w:val="left"/>
      <w:pPr>
        <w:ind w:left="6876" w:hanging="360"/>
      </w:pPr>
      <w:rPr>
        <w:rFonts w:ascii="Wingdings" w:hAnsi="Wingdings" w:hint="default"/>
      </w:rPr>
    </w:lvl>
  </w:abstractNum>
  <w:abstractNum w:abstractNumId="17" w15:restartNumberingAfterBreak="0">
    <w:nsid w:val="365F0898"/>
    <w:multiLevelType w:val="multilevel"/>
    <w:tmpl w:val="B670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A27801"/>
    <w:multiLevelType w:val="multilevel"/>
    <w:tmpl w:val="1A94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4A617A"/>
    <w:multiLevelType w:val="multilevel"/>
    <w:tmpl w:val="3E4A617A"/>
    <w:lvl w:ilvl="0">
      <w:start w:val="1"/>
      <w:numFmt w:val="bullet"/>
      <w:lvlText w:val=""/>
      <w:lvlJc w:val="left"/>
      <w:pPr>
        <w:ind w:left="1080" w:hanging="360"/>
      </w:pPr>
      <w:rPr>
        <w:rFonts w:ascii="Symbol" w:hAnsi="Symbol" w:hint="default"/>
        <w:spacing w:val="-3"/>
        <w:w w:val="99"/>
        <w:sz w:val="24"/>
        <w:szCs w:val="24"/>
        <w:lang w:val="hr-HR" w:eastAsia="en-US" w:bidi="ar-SA"/>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A480127"/>
    <w:multiLevelType w:val="multilevel"/>
    <w:tmpl w:val="2644818A"/>
    <w:lvl w:ilvl="0">
      <w:start w:val="1"/>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DB45B9"/>
    <w:multiLevelType w:val="multilevel"/>
    <w:tmpl w:val="9690A282"/>
    <w:lvl w:ilvl="0">
      <w:start w:val="1"/>
      <w:numFmt w:val="bullet"/>
      <w:lvlText w:val=""/>
      <w:lvlJc w:val="left"/>
      <w:pPr>
        <w:ind w:left="1068" w:hanging="360"/>
      </w:pPr>
      <w:rPr>
        <w:rFonts w:ascii="Symbol" w:hAnsi="Symbol" w:hint="default"/>
        <w:spacing w:val="-3"/>
        <w:w w:val="99"/>
        <w:sz w:val="24"/>
        <w:szCs w:val="24"/>
        <w:lang w:val="hr-HR" w:eastAsia="en-US" w:bidi="ar-SA"/>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2" w15:restartNumberingAfterBreak="0">
    <w:nsid w:val="556C6154"/>
    <w:multiLevelType w:val="multilevel"/>
    <w:tmpl w:val="500E81F2"/>
    <w:lvl w:ilvl="0">
      <w:start w:val="1"/>
      <w:numFmt w:val="bullet"/>
      <w:lvlText w:val=""/>
      <w:lvlJc w:val="left"/>
      <w:pPr>
        <w:ind w:left="1068" w:hanging="360"/>
      </w:pPr>
      <w:rPr>
        <w:rFonts w:ascii="Symbol" w:hAnsi="Symbol" w:hint="default"/>
        <w:spacing w:val="-1"/>
        <w:w w:val="99"/>
        <w:sz w:val="24"/>
        <w:szCs w:val="24"/>
        <w:lang w:val="hr-HR" w:eastAsia="en-US" w:bidi="ar-SA"/>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3" w15:restartNumberingAfterBreak="0">
    <w:nsid w:val="57616135"/>
    <w:multiLevelType w:val="multilevel"/>
    <w:tmpl w:val="06E852E8"/>
    <w:lvl w:ilvl="0">
      <w:start w:val="10"/>
      <w:numFmt w:val="decimal"/>
      <w:lvlText w:val="%1."/>
      <w:lvlJc w:val="left"/>
      <w:pPr>
        <w:ind w:left="1104" w:hanging="1104"/>
      </w:pPr>
      <w:rPr>
        <w:rFonts w:hint="default"/>
      </w:rPr>
    </w:lvl>
    <w:lvl w:ilvl="1">
      <w:start w:val="1"/>
      <w:numFmt w:val="decimal"/>
      <w:lvlText w:val="%1.%2."/>
      <w:lvlJc w:val="left"/>
      <w:pPr>
        <w:ind w:left="1284" w:hanging="1104"/>
      </w:pPr>
      <w:rPr>
        <w:rFonts w:hint="default"/>
      </w:rPr>
    </w:lvl>
    <w:lvl w:ilvl="2">
      <w:start w:val="2"/>
      <w:numFmt w:val="decimal"/>
      <w:lvlText w:val="%1.%2.%3."/>
      <w:lvlJc w:val="left"/>
      <w:pPr>
        <w:ind w:left="1464" w:hanging="1104"/>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520" w:hanging="1800"/>
      </w:pPr>
      <w:rPr>
        <w:rFonts w:hint="default"/>
      </w:rPr>
    </w:lvl>
    <w:lvl w:ilvl="5">
      <w:start w:val="1"/>
      <w:numFmt w:val="decimal"/>
      <w:lvlText w:val="%1.%2.%3.%4.%5.%6."/>
      <w:lvlJc w:val="left"/>
      <w:pPr>
        <w:ind w:left="3060" w:hanging="216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780" w:hanging="2520"/>
      </w:pPr>
      <w:rPr>
        <w:rFonts w:hint="default"/>
      </w:rPr>
    </w:lvl>
    <w:lvl w:ilvl="8">
      <w:start w:val="1"/>
      <w:numFmt w:val="decimal"/>
      <w:lvlText w:val="%1.%2.%3.%4.%5.%6.%7.%8.%9."/>
      <w:lvlJc w:val="left"/>
      <w:pPr>
        <w:ind w:left="4320" w:hanging="2880"/>
      </w:pPr>
      <w:rPr>
        <w:rFonts w:hint="default"/>
      </w:rPr>
    </w:lvl>
  </w:abstractNum>
  <w:abstractNum w:abstractNumId="24" w15:restartNumberingAfterBreak="0">
    <w:nsid w:val="59E57F6C"/>
    <w:multiLevelType w:val="multilevel"/>
    <w:tmpl w:val="B134A7D8"/>
    <w:lvl w:ilvl="0">
      <w:start w:val="1"/>
      <w:numFmt w:val="bullet"/>
      <w:lvlText w:val=""/>
      <w:lvlJc w:val="left"/>
      <w:pPr>
        <w:ind w:left="1068" w:hanging="360"/>
      </w:pPr>
      <w:rPr>
        <w:rFonts w:ascii="Symbol" w:hAnsi="Symbol" w:hint="default"/>
        <w:spacing w:val="-1"/>
        <w:w w:val="99"/>
        <w:sz w:val="24"/>
        <w:szCs w:val="24"/>
        <w:lang w:val="hr-HR" w:eastAsia="en-US" w:bidi="ar-SA"/>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5" w15:restartNumberingAfterBreak="0">
    <w:nsid w:val="5B8A04C1"/>
    <w:multiLevelType w:val="multilevel"/>
    <w:tmpl w:val="23B4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3005E7"/>
    <w:multiLevelType w:val="multilevel"/>
    <w:tmpl w:val="C0B2E62E"/>
    <w:lvl w:ilvl="0">
      <w:start w:val="1"/>
      <w:numFmt w:val="bullet"/>
      <w:lvlText w:val=""/>
      <w:lvlJc w:val="left"/>
      <w:pPr>
        <w:ind w:left="1068" w:hanging="360"/>
      </w:pPr>
      <w:rPr>
        <w:rFonts w:ascii="Symbol" w:hAnsi="Symbol" w:hint="default"/>
        <w:spacing w:val="-1"/>
        <w:w w:val="99"/>
        <w:sz w:val="24"/>
        <w:szCs w:val="24"/>
        <w:lang w:val="hr-HR" w:eastAsia="en-US" w:bidi="ar-SA"/>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7" w15:restartNumberingAfterBreak="0">
    <w:nsid w:val="62DC56C9"/>
    <w:multiLevelType w:val="hybridMultilevel"/>
    <w:tmpl w:val="3886F3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4CF22C8"/>
    <w:multiLevelType w:val="multilevel"/>
    <w:tmpl w:val="FE5CBA38"/>
    <w:lvl w:ilvl="0">
      <w:start w:val="1"/>
      <w:numFmt w:val="bullet"/>
      <w:lvlText w:val=""/>
      <w:lvlJc w:val="left"/>
      <w:pPr>
        <w:ind w:left="1068" w:hanging="360"/>
      </w:pPr>
      <w:rPr>
        <w:rFonts w:ascii="Symbol" w:hAnsi="Symbol" w:hint="default"/>
        <w:spacing w:val="-1"/>
        <w:w w:val="99"/>
        <w:sz w:val="24"/>
        <w:szCs w:val="24"/>
        <w:lang w:val="hr-HR" w:eastAsia="en-US" w:bidi="ar-SA"/>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9" w15:restartNumberingAfterBreak="0">
    <w:nsid w:val="6B600A95"/>
    <w:multiLevelType w:val="multilevel"/>
    <w:tmpl w:val="6664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DA66D5"/>
    <w:multiLevelType w:val="multilevel"/>
    <w:tmpl w:val="DC50761C"/>
    <w:lvl w:ilvl="0">
      <w:start w:val="4"/>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1" w15:restartNumberingAfterBreak="0">
    <w:nsid w:val="6E230D5B"/>
    <w:multiLevelType w:val="hybridMultilevel"/>
    <w:tmpl w:val="FADEDADE"/>
    <w:lvl w:ilvl="0" w:tplc="871EEC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ED70219"/>
    <w:multiLevelType w:val="multilevel"/>
    <w:tmpl w:val="7426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B22F88"/>
    <w:multiLevelType w:val="multilevel"/>
    <w:tmpl w:val="7EB67AC0"/>
    <w:lvl w:ilvl="0">
      <w:start w:val="10"/>
      <w:numFmt w:val="decimal"/>
      <w:lvlText w:val="%1."/>
      <w:lvlJc w:val="left"/>
      <w:pPr>
        <w:ind w:left="1104" w:hanging="1104"/>
      </w:pPr>
      <w:rPr>
        <w:rFonts w:hint="default"/>
      </w:rPr>
    </w:lvl>
    <w:lvl w:ilvl="1">
      <w:start w:val="2"/>
      <w:numFmt w:val="decimal"/>
      <w:lvlText w:val="%1.%2."/>
      <w:lvlJc w:val="left"/>
      <w:pPr>
        <w:ind w:left="1104" w:hanging="1104"/>
      </w:pPr>
      <w:rPr>
        <w:rFonts w:hint="default"/>
      </w:rPr>
    </w:lvl>
    <w:lvl w:ilvl="2">
      <w:start w:val="1"/>
      <w:numFmt w:val="decimal"/>
      <w:pStyle w:val="PODNASLOVPLAN"/>
      <w:lvlText w:val="%1.%2.%3."/>
      <w:lvlJc w:val="left"/>
      <w:pPr>
        <w:ind w:left="1104" w:hanging="1104"/>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74E41BE6"/>
    <w:multiLevelType w:val="multilevel"/>
    <w:tmpl w:val="9DCAE728"/>
    <w:lvl w:ilvl="0">
      <w:start w:val="1"/>
      <w:numFmt w:val="bullet"/>
      <w:lvlText w:val=""/>
      <w:lvlJc w:val="left"/>
      <w:pPr>
        <w:ind w:left="1068" w:hanging="360"/>
      </w:pPr>
      <w:rPr>
        <w:rFonts w:ascii="Symbol" w:hAnsi="Symbol" w:hint="default"/>
        <w:spacing w:val="-1"/>
        <w:w w:val="99"/>
        <w:sz w:val="24"/>
        <w:szCs w:val="24"/>
        <w:lang w:val="hr-HR" w:eastAsia="en-US" w:bidi="ar-SA"/>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5" w15:restartNumberingAfterBreak="0">
    <w:nsid w:val="750E751B"/>
    <w:multiLevelType w:val="multilevel"/>
    <w:tmpl w:val="7B88AB3E"/>
    <w:lvl w:ilvl="0">
      <w:start w:val="1"/>
      <w:numFmt w:val="bullet"/>
      <w:lvlText w:val=""/>
      <w:lvlJc w:val="left"/>
      <w:pPr>
        <w:ind w:left="1068" w:hanging="360"/>
      </w:pPr>
      <w:rPr>
        <w:rFonts w:ascii="Symbol" w:hAnsi="Symbol" w:hint="default"/>
        <w:spacing w:val="-1"/>
        <w:w w:val="99"/>
        <w:sz w:val="24"/>
        <w:szCs w:val="24"/>
        <w:lang w:val="hr-HR" w:eastAsia="en-US" w:bidi="ar-SA"/>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6" w15:restartNumberingAfterBreak="0">
    <w:nsid w:val="75D12AEA"/>
    <w:multiLevelType w:val="hybridMultilevel"/>
    <w:tmpl w:val="36AA819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5EF2DE1"/>
    <w:multiLevelType w:val="hybridMultilevel"/>
    <w:tmpl w:val="C8CE02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85E7424"/>
    <w:multiLevelType w:val="multilevel"/>
    <w:tmpl w:val="9964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A907EB"/>
    <w:multiLevelType w:val="multilevel"/>
    <w:tmpl w:val="79A907EB"/>
    <w:lvl w:ilvl="0">
      <w:start w:val="1"/>
      <w:numFmt w:val="bullet"/>
      <w:lvlText w:val=""/>
      <w:lvlJc w:val="left"/>
      <w:pPr>
        <w:ind w:left="1068" w:hanging="360"/>
      </w:pPr>
      <w:rPr>
        <w:rFonts w:ascii="Symbol" w:hAnsi="Symbol" w:hint="default"/>
        <w:spacing w:val="-1"/>
        <w:w w:val="99"/>
        <w:sz w:val="24"/>
        <w:szCs w:val="24"/>
        <w:lang w:val="hr-HR" w:eastAsia="en-US" w:bidi="ar-SA"/>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40" w15:restartNumberingAfterBreak="0">
    <w:nsid w:val="79EB0539"/>
    <w:multiLevelType w:val="multilevel"/>
    <w:tmpl w:val="03C2A2E4"/>
    <w:lvl w:ilvl="0">
      <w:start w:val="1"/>
      <w:numFmt w:val="bullet"/>
      <w:lvlText w:val=""/>
      <w:lvlJc w:val="left"/>
      <w:pPr>
        <w:ind w:left="1151" w:hanging="360"/>
      </w:pPr>
      <w:rPr>
        <w:rFonts w:ascii="Symbol" w:hAnsi="Symbol" w:hint="default"/>
        <w:spacing w:val="-2"/>
        <w:w w:val="99"/>
        <w:sz w:val="24"/>
        <w:szCs w:val="24"/>
        <w:lang w:val="hr-HR" w:eastAsia="en-US" w:bidi="ar-SA"/>
      </w:rPr>
    </w:lvl>
    <w:lvl w:ilvl="1">
      <w:start w:val="1"/>
      <w:numFmt w:val="bullet"/>
      <w:lvlText w:val="o"/>
      <w:lvlJc w:val="left"/>
      <w:pPr>
        <w:ind w:left="1835" w:hanging="360"/>
      </w:pPr>
      <w:rPr>
        <w:rFonts w:ascii="Courier New" w:hAnsi="Courier New" w:cs="Courier New" w:hint="default"/>
      </w:rPr>
    </w:lvl>
    <w:lvl w:ilvl="2">
      <w:start w:val="1"/>
      <w:numFmt w:val="bullet"/>
      <w:lvlText w:val=""/>
      <w:lvlJc w:val="left"/>
      <w:pPr>
        <w:ind w:left="2555" w:hanging="360"/>
      </w:pPr>
      <w:rPr>
        <w:rFonts w:ascii="Wingdings" w:hAnsi="Wingdings" w:hint="default"/>
      </w:rPr>
    </w:lvl>
    <w:lvl w:ilvl="3">
      <w:start w:val="1"/>
      <w:numFmt w:val="bullet"/>
      <w:lvlText w:val=""/>
      <w:lvlJc w:val="left"/>
      <w:pPr>
        <w:ind w:left="3275" w:hanging="360"/>
      </w:pPr>
      <w:rPr>
        <w:rFonts w:ascii="Symbol" w:hAnsi="Symbol" w:hint="default"/>
      </w:rPr>
    </w:lvl>
    <w:lvl w:ilvl="4">
      <w:start w:val="1"/>
      <w:numFmt w:val="bullet"/>
      <w:lvlText w:val="o"/>
      <w:lvlJc w:val="left"/>
      <w:pPr>
        <w:ind w:left="3995" w:hanging="360"/>
      </w:pPr>
      <w:rPr>
        <w:rFonts w:ascii="Courier New" w:hAnsi="Courier New" w:cs="Courier New" w:hint="default"/>
      </w:rPr>
    </w:lvl>
    <w:lvl w:ilvl="5">
      <w:start w:val="1"/>
      <w:numFmt w:val="bullet"/>
      <w:lvlText w:val=""/>
      <w:lvlJc w:val="left"/>
      <w:pPr>
        <w:ind w:left="4715" w:hanging="360"/>
      </w:pPr>
      <w:rPr>
        <w:rFonts w:ascii="Wingdings" w:hAnsi="Wingdings" w:hint="default"/>
      </w:rPr>
    </w:lvl>
    <w:lvl w:ilvl="6">
      <w:start w:val="1"/>
      <w:numFmt w:val="bullet"/>
      <w:lvlText w:val=""/>
      <w:lvlJc w:val="left"/>
      <w:pPr>
        <w:ind w:left="5435" w:hanging="360"/>
      </w:pPr>
      <w:rPr>
        <w:rFonts w:ascii="Symbol" w:hAnsi="Symbol" w:hint="default"/>
      </w:rPr>
    </w:lvl>
    <w:lvl w:ilvl="7">
      <w:start w:val="1"/>
      <w:numFmt w:val="bullet"/>
      <w:lvlText w:val="o"/>
      <w:lvlJc w:val="left"/>
      <w:pPr>
        <w:ind w:left="6155" w:hanging="360"/>
      </w:pPr>
      <w:rPr>
        <w:rFonts w:ascii="Courier New" w:hAnsi="Courier New" w:cs="Courier New" w:hint="default"/>
      </w:rPr>
    </w:lvl>
    <w:lvl w:ilvl="8">
      <w:start w:val="1"/>
      <w:numFmt w:val="bullet"/>
      <w:lvlText w:val=""/>
      <w:lvlJc w:val="left"/>
      <w:pPr>
        <w:ind w:left="6875" w:hanging="360"/>
      </w:pPr>
      <w:rPr>
        <w:rFonts w:ascii="Wingdings" w:hAnsi="Wingdings" w:hint="default"/>
      </w:rPr>
    </w:lvl>
  </w:abstractNum>
  <w:abstractNum w:abstractNumId="41" w15:restartNumberingAfterBreak="0">
    <w:nsid w:val="7E72348D"/>
    <w:multiLevelType w:val="multilevel"/>
    <w:tmpl w:val="9E187BA8"/>
    <w:lvl w:ilvl="0">
      <w:start w:val="1"/>
      <w:numFmt w:val="decimal"/>
      <w:lvlText w:val="%1."/>
      <w:lvlJc w:val="left"/>
      <w:pPr>
        <w:tabs>
          <w:tab w:val="num" w:pos="720"/>
        </w:tabs>
        <w:ind w:left="720" w:hanging="360"/>
      </w:pPr>
      <w:rPr>
        <w:rFonts w:hint="default"/>
      </w:rPr>
    </w:lvl>
    <w:lvl w:ilvl="1">
      <w:start w:val="1"/>
      <w:numFmt w:val="decimal"/>
      <w:lvlText w:val="%2)"/>
      <w:lvlJc w:val="left"/>
      <w:pPr>
        <w:ind w:left="0" w:firstLine="1080"/>
      </w:pPr>
      <w:rPr>
        <w:rFonts w:hint="default"/>
        <w:color w:val="000000"/>
        <w:u w:val="no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7FC91C2F"/>
    <w:multiLevelType w:val="multilevel"/>
    <w:tmpl w:val="DE1C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23470">
    <w:abstractNumId w:val="31"/>
  </w:num>
  <w:num w:numId="2" w16cid:durableId="977145074">
    <w:abstractNumId w:val="3"/>
  </w:num>
  <w:num w:numId="3" w16cid:durableId="489713788">
    <w:abstractNumId w:val="5"/>
  </w:num>
  <w:num w:numId="4" w16cid:durableId="1437407289">
    <w:abstractNumId w:val="10"/>
  </w:num>
  <w:num w:numId="5" w16cid:durableId="1628660736">
    <w:abstractNumId w:val="34"/>
  </w:num>
  <w:num w:numId="6" w16cid:durableId="1959994754">
    <w:abstractNumId w:val="35"/>
  </w:num>
  <w:num w:numId="7" w16cid:durableId="81611892">
    <w:abstractNumId w:val="9"/>
  </w:num>
  <w:num w:numId="8" w16cid:durableId="1902128361">
    <w:abstractNumId w:val="28"/>
  </w:num>
  <w:num w:numId="9" w16cid:durableId="370812440">
    <w:abstractNumId w:val="0"/>
  </w:num>
  <w:num w:numId="10" w16cid:durableId="553586788">
    <w:abstractNumId w:val="26"/>
  </w:num>
  <w:num w:numId="11" w16cid:durableId="198207463">
    <w:abstractNumId w:val="24"/>
  </w:num>
  <w:num w:numId="12" w16cid:durableId="647824331">
    <w:abstractNumId w:val="39"/>
  </w:num>
  <w:num w:numId="13" w16cid:durableId="1425035551">
    <w:abstractNumId w:val="22"/>
  </w:num>
  <w:num w:numId="14" w16cid:durableId="1198009509">
    <w:abstractNumId w:val="14"/>
  </w:num>
  <w:num w:numId="15" w16cid:durableId="535429189">
    <w:abstractNumId w:val="4"/>
  </w:num>
  <w:num w:numId="16" w16cid:durableId="1697386428">
    <w:abstractNumId w:val="6"/>
  </w:num>
  <w:num w:numId="17" w16cid:durableId="299237646">
    <w:abstractNumId w:val="15"/>
  </w:num>
  <w:num w:numId="18" w16cid:durableId="788477615">
    <w:abstractNumId w:val="21"/>
  </w:num>
  <w:num w:numId="19" w16cid:durableId="848494758">
    <w:abstractNumId w:val="2"/>
  </w:num>
  <w:num w:numId="20" w16cid:durableId="828178773">
    <w:abstractNumId w:val="40"/>
  </w:num>
  <w:num w:numId="21" w16cid:durableId="1513371425">
    <w:abstractNumId w:val="16"/>
  </w:num>
  <w:num w:numId="22" w16cid:durableId="1704285740">
    <w:abstractNumId w:val="12"/>
  </w:num>
  <w:num w:numId="23" w16cid:durableId="309099953">
    <w:abstractNumId w:val="19"/>
  </w:num>
  <w:num w:numId="24" w16cid:durableId="1184243067">
    <w:abstractNumId w:val="7"/>
  </w:num>
  <w:num w:numId="25" w16cid:durableId="181092173">
    <w:abstractNumId w:val="41"/>
  </w:num>
  <w:num w:numId="26" w16cid:durableId="1842700280">
    <w:abstractNumId w:val="20"/>
  </w:num>
  <w:num w:numId="27" w16cid:durableId="1748648298">
    <w:abstractNumId w:val="17"/>
  </w:num>
  <w:num w:numId="28" w16cid:durableId="1172791821">
    <w:abstractNumId w:val="32"/>
  </w:num>
  <w:num w:numId="29" w16cid:durableId="1273904167">
    <w:abstractNumId w:val="25"/>
  </w:num>
  <w:num w:numId="30" w16cid:durableId="959606899">
    <w:abstractNumId w:val="13"/>
  </w:num>
  <w:num w:numId="31" w16cid:durableId="292756379">
    <w:abstractNumId w:val="38"/>
  </w:num>
  <w:num w:numId="32" w16cid:durableId="1864438581">
    <w:abstractNumId w:val="1"/>
  </w:num>
  <w:num w:numId="33" w16cid:durableId="1117918188">
    <w:abstractNumId w:val="36"/>
  </w:num>
  <w:num w:numId="34" w16cid:durableId="1543790235">
    <w:abstractNumId w:val="27"/>
  </w:num>
  <w:num w:numId="35" w16cid:durableId="1394700707">
    <w:abstractNumId w:val="11"/>
  </w:num>
  <w:num w:numId="36" w16cid:durableId="1175807258">
    <w:abstractNumId w:val="42"/>
  </w:num>
  <w:num w:numId="37" w16cid:durableId="2087409611">
    <w:abstractNumId w:val="29"/>
  </w:num>
  <w:num w:numId="38" w16cid:durableId="1008289648">
    <w:abstractNumId w:val="8"/>
  </w:num>
  <w:num w:numId="39" w16cid:durableId="456526514">
    <w:abstractNumId w:val="18"/>
  </w:num>
  <w:num w:numId="40" w16cid:durableId="853686266">
    <w:abstractNumId w:val="20"/>
    <w:lvlOverride w:ilvl="0">
      <w:startOverride w:val="7"/>
    </w:lvlOverride>
  </w:num>
  <w:num w:numId="41" w16cid:durableId="2007249701">
    <w:abstractNumId w:val="30"/>
  </w:num>
  <w:num w:numId="42" w16cid:durableId="1456215461">
    <w:abstractNumId w:val="23"/>
  </w:num>
  <w:num w:numId="43" w16cid:durableId="22293674">
    <w:abstractNumId w:val="33"/>
  </w:num>
  <w:num w:numId="44" w16cid:durableId="76441564">
    <w:abstractNumId w:val="33"/>
    <w:lvlOverride w:ilvl="0">
      <w:startOverride w:val="11"/>
    </w:lvlOverride>
    <w:lvlOverride w:ilvl="1">
      <w:startOverride w:val="1"/>
    </w:lvlOverride>
  </w:num>
  <w:num w:numId="45" w16cid:durableId="144896783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C30"/>
    <w:rsid w:val="00000253"/>
    <w:rsid w:val="00043A70"/>
    <w:rsid w:val="00053C9F"/>
    <w:rsid w:val="00061C8A"/>
    <w:rsid w:val="000838A7"/>
    <w:rsid w:val="000B2D16"/>
    <w:rsid w:val="000B36E0"/>
    <w:rsid w:val="000D0710"/>
    <w:rsid w:val="0011184A"/>
    <w:rsid w:val="001307F9"/>
    <w:rsid w:val="00151C30"/>
    <w:rsid w:val="00154509"/>
    <w:rsid w:val="00170AD7"/>
    <w:rsid w:val="00185CE6"/>
    <w:rsid w:val="00187199"/>
    <w:rsid w:val="001E2608"/>
    <w:rsid w:val="00214B10"/>
    <w:rsid w:val="00237B03"/>
    <w:rsid w:val="0026567E"/>
    <w:rsid w:val="002B5153"/>
    <w:rsid w:val="002B670F"/>
    <w:rsid w:val="002D6548"/>
    <w:rsid w:val="002F61D3"/>
    <w:rsid w:val="0030618C"/>
    <w:rsid w:val="0030708B"/>
    <w:rsid w:val="00346D46"/>
    <w:rsid w:val="003565FB"/>
    <w:rsid w:val="00395E71"/>
    <w:rsid w:val="0039732D"/>
    <w:rsid w:val="003B2751"/>
    <w:rsid w:val="003D0BA5"/>
    <w:rsid w:val="00453CF5"/>
    <w:rsid w:val="00490EC6"/>
    <w:rsid w:val="004A4AC6"/>
    <w:rsid w:val="004C1024"/>
    <w:rsid w:val="004C6CEB"/>
    <w:rsid w:val="004F351A"/>
    <w:rsid w:val="0052786C"/>
    <w:rsid w:val="00550F9F"/>
    <w:rsid w:val="005572F8"/>
    <w:rsid w:val="00580CDE"/>
    <w:rsid w:val="005B14E2"/>
    <w:rsid w:val="005D323D"/>
    <w:rsid w:val="006217BF"/>
    <w:rsid w:val="00627510"/>
    <w:rsid w:val="0066783B"/>
    <w:rsid w:val="006725BF"/>
    <w:rsid w:val="006B5E1E"/>
    <w:rsid w:val="006B7228"/>
    <w:rsid w:val="006C50C6"/>
    <w:rsid w:val="006E0CD9"/>
    <w:rsid w:val="007246CB"/>
    <w:rsid w:val="00730C0D"/>
    <w:rsid w:val="00767A89"/>
    <w:rsid w:val="00775924"/>
    <w:rsid w:val="00791F3A"/>
    <w:rsid w:val="007A0F2C"/>
    <w:rsid w:val="00802744"/>
    <w:rsid w:val="008121FB"/>
    <w:rsid w:val="00820204"/>
    <w:rsid w:val="0082193A"/>
    <w:rsid w:val="00861E50"/>
    <w:rsid w:val="00865CA0"/>
    <w:rsid w:val="00901414"/>
    <w:rsid w:val="009350D1"/>
    <w:rsid w:val="00956C22"/>
    <w:rsid w:val="00994727"/>
    <w:rsid w:val="009A48F1"/>
    <w:rsid w:val="00A04939"/>
    <w:rsid w:val="00A8497D"/>
    <w:rsid w:val="00A9151E"/>
    <w:rsid w:val="00AD022B"/>
    <w:rsid w:val="00B12F53"/>
    <w:rsid w:val="00B529C2"/>
    <w:rsid w:val="00B61F4A"/>
    <w:rsid w:val="00B65D53"/>
    <w:rsid w:val="00BB1695"/>
    <w:rsid w:val="00BF2470"/>
    <w:rsid w:val="00C07745"/>
    <w:rsid w:val="00C523D1"/>
    <w:rsid w:val="00C62C19"/>
    <w:rsid w:val="00C65F2C"/>
    <w:rsid w:val="00C917F0"/>
    <w:rsid w:val="00C93936"/>
    <w:rsid w:val="00D2305E"/>
    <w:rsid w:val="00D23208"/>
    <w:rsid w:val="00D35348"/>
    <w:rsid w:val="00D55D71"/>
    <w:rsid w:val="00D561C6"/>
    <w:rsid w:val="00D946FF"/>
    <w:rsid w:val="00E74E1B"/>
    <w:rsid w:val="00E74EF1"/>
    <w:rsid w:val="00E8538E"/>
    <w:rsid w:val="00EA2BA1"/>
    <w:rsid w:val="00ED14EE"/>
    <w:rsid w:val="00F3203B"/>
    <w:rsid w:val="00F34B7B"/>
    <w:rsid w:val="00F61464"/>
    <w:rsid w:val="00FB0D4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82641"/>
  <w15:chartTrackingRefBased/>
  <w15:docId w15:val="{5FFCB7D1-E54F-406D-AA49-A4921C76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hr-H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51A"/>
  </w:style>
  <w:style w:type="paragraph" w:styleId="Naslov1">
    <w:name w:val="heading 1"/>
    <w:basedOn w:val="Normal"/>
    <w:next w:val="Normal"/>
    <w:link w:val="Naslov1Char"/>
    <w:uiPriority w:val="9"/>
    <w:qFormat/>
    <w:rsid w:val="00EA2BA1"/>
    <w:pPr>
      <w:keepNext/>
      <w:keepLines/>
      <w:pBdr>
        <w:bottom w:val="single" w:sz="4" w:space="1" w:color="AD84C6" w:themeColor="accent1"/>
      </w:pBdr>
      <w:spacing w:before="400" w:after="40" w:line="240" w:lineRule="auto"/>
      <w:jc w:val="right"/>
      <w:outlineLvl w:val="0"/>
    </w:pPr>
    <w:rPr>
      <w:rFonts w:asciiTheme="majorHAnsi" w:eastAsiaTheme="majorEastAsia" w:hAnsiTheme="majorHAnsi" w:cstheme="majorBidi"/>
      <w:color w:val="864EA8" w:themeColor="accent1" w:themeShade="BF"/>
      <w:sz w:val="36"/>
      <w:szCs w:val="36"/>
    </w:rPr>
  </w:style>
  <w:style w:type="paragraph" w:styleId="Naslov2">
    <w:name w:val="heading 2"/>
    <w:basedOn w:val="Normal"/>
    <w:next w:val="Normal"/>
    <w:link w:val="Naslov2Char"/>
    <w:uiPriority w:val="9"/>
    <w:semiHidden/>
    <w:unhideWhenUsed/>
    <w:qFormat/>
    <w:rsid w:val="004F351A"/>
    <w:pPr>
      <w:keepNext/>
      <w:keepLines/>
      <w:spacing w:before="160" w:after="0" w:line="240" w:lineRule="auto"/>
      <w:outlineLvl w:val="1"/>
    </w:pPr>
    <w:rPr>
      <w:rFonts w:asciiTheme="majorHAnsi" w:eastAsiaTheme="majorEastAsia" w:hAnsiTheme="majorHAnsi" w:cstheme="majorBidi"/>
      <w:color w:val="864EA8" w:themeColor="accent1" w:themeShade="BF"/>
      <w:sz w:val="28"/>
      <w:szCs w:val="28"/>
    </w:rPr>
  </w:style>
  <w:style w:type="paragraph" w:styleId="Naslov3">
    <w:name w:val="heading 3"/>
    <w:basedOn w:val="Normal"/>
    <w:next w:val="Normal"/>
    <w:link w:val="Naslov3Char"/>
    <w:uiPriority w:val="9"/>
    <w:semiHidden/>
    <w:unhideWhenUsed/>
    <w:qFormat/>
    <w:rsid w:val="004F351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slov4">
    <w:name w:val="heading 4"/>
    <w:basedOn w:val="Normal"/>
    <w:next w:val="Normal"/>
    <w:link w:val="Naslov4Char"/>
    <w:uiPriority w:val="9"/>
    <w:semiHidden/>
    <w:unhideWhenUsed/>
    <w:qFormat/>
    <w:rsid w:val="004F351A"/>
    <w:pPr>
      <w:keepNext/>
      <w:keepLines/>
      <w:spacing w:before="80" w:after="0"/>
      <w:outlineLvl w:val="3"/>
    </w:pPr>
    <w:rPr>
      <w:rFonts w:asciiTheme="majorHAnsi" w:eastAsiaTheme="majorEastAsia" w:hAnsiTheme="majorHAnsi" w:cstheme="majorBidi"/>
      <w:sz w:val="24"/>
      <w:szCs w:val="24"/>
    </w:rPr>
  </w:style>
  <w:style w:type="paragraph" w:styleId="Naslov5">
    <w:name w:val="heading 5"/>
    <w:basedOn w:val="Normal"/>
    <w:next w:val="Normal"/>
    <w:link w:val="Naslov5Char"/>
    <w:uiPriority w:val="9"/>
    <w:semiHidden/>
    <w:unhideWhenUsed/>
    <w:qFormat/>
    <w:rsid w:val="004F351A"/>
    <w:pPr>
      <w:keepNext/>
      <w:keepLines/>
      <w:spacing w:before="80" w:after="0"/>
      <w:outlineLvl w:val="4"/>
    </w:pPr>
    <w:rPr>
      <w:rFonts w:asciiTheme="majorHAnsi" w:eastAsiaTheme="majorEastAsia" w:hAnsiTheme="majorHAnsi" w:cstheme="majorBidi"/>
      <w:i/>
      <w:iCs/>
      <w:sz w:val="22"/>
      <w:szCs w:val="22"/>
    </w:rPr>
  </w:style>
  <w:style w:type="paragraph" w:styleId="Naslov6">
    <w:name w:val="heading 6"/>
    <w:basedOn w:val="Normal"/>
    <w:next w:val="Normal"/>
    <w:link w:val="Naslov6Char"/>
    <w:uiPriority w:val="9"/>
    <w:semiHidden/>
    <w:unhideWhenUsed/>
    <w:qFormat/>
    <w:rsid w:val="004F351A"/>
    <w:pPr>
      <w:keepNext/>
      <w:keepLines/>
      <w:spacing w:before="80" w:after="0"/>
      <w:outlineLvl w:val="5"/>
    </w:pPr>
    <w:rPr>
      <w:rFonts w:asciiTheme="majorHAnsi" w:eastAsiaTheme="majorEastAsia" w:hAnsiTheme="majorHAnsi" w:cstheme="majorBidi"/>
      <w:color w:val="595959" w:themeColor="text1" w:themeTint="A6"/>
    </w:rPr>
  </w:style>
  <w:style w:type="paragraph" w:styleId="Naslov7">
    <w:name w:val="heading 7"/>
    <w:basedOn w:val="Normal"/>
    <w:next w:val="Normal"/>
    <w:link w:val="Naslov7Char"/>
    <w:uiPriority w:val="9"/>
    <w:semiHidden/>
    <w:unhideWhenUsed/>
    <w:qFormat/>
    <w:rsid w:val="004F351A"/>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slov8">
    <w:name w:val="heading 8"/>
    <w:basedOn w:val="Normal"/>
    <w:next w:val="Normal"/>
    <w:link w:val="Naslov8Char"/>
    <w:uiPriority w:val="9"/>
    <w:semiHidden/>
    <w:unhideWhenUsed/>
    <w:qFormat/>
    <w:rsid w:val="004F351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slov9">
    <w:name w:val="heading 9"/>
    <w:basedOn w:val="Normal"/>
    <w:next w:val="Normal"/>
    <w:link w:val="Naslov9Char"/>
    <w:uiPriority w:val="9"/>
    <w:semiHidden/>
    <w:unhideWhenUsed/>
    <w:qFormat/>
    <w:rsid w:val="004F351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A2BA1"/>
    <w:rPr>
      <w:rFonts w:asciiTheme="majorHAnsi" w:eastAsiaTheme="majorEastAsia" w:hAnsiTheme="majorHAnsi" w:cstheme="majorBidi"/>
      <w:color w:val="864EA8" w:themeColor="accent1" w:themeShade="BF"/>
      <w:sz w:val="36"/>
      <w:szCs w:val="36"/>
    </w:rPr>
  </w:style>
  <w:style w:type="character" w:customStyle="1" w:styleId="Naslov2Char">
    <w:name w:val="Naslov 2 Char"/>
    <w:basedOn w:val="Zadanifontodlomka"/>
    <w:link w:val="Naslov2"/>
    <w:uiPriority w:val="9"/>
    <w:semiHidden/>
    <w:rsid w:val="004F351A"/>
    <w:rPr>
      <w:rFonts w:asciiTheme="majorHAnsi" w:eastAsiaTheme="majorEastAsia" w:hAnsiTheme="majorHAnsi" w:cstheme="majorBidi"/>
      <w:color w:val="864EA8" w:themeColor="accent1" w:themeShade="BF"/>
      <w:sz w:val="28"/>
      <w:szCs w:val="28"/>
    </w:rPr>
  </w:style>
  <w:style w:type="character" w:customStyle="1" w:styleId="Naslov3Char">
    <w:name w:val="Naslov 3 Char"/>
    <w:basedOn w:val="Zadanifontodlomka"/>
    <w:link w:val="Naslov3"/>
    <w:uiPriority w:val="9"/>
    <w:semiHidden/>
    <w:rsid w:val="004F351A"/>
    <w:rPr>
      <w:rFonts w:asciiTheme="majorHAnsi" w:eastAsiaTheme="majorEastAsia" w:hAnsiTheme="majorHAnsi" w:cstheme="majorBidi"/>
      <w:color w:val="404040" w:themeColor="text1" w:themeTint="BF"/>
      <w:sz w:val="26"/>
      <w:szCs w:val="26"/>
    </w:rPr>
  </w:style>
  <w:style w:type="character" w:customStyle="1" w:styleId="Naslov4Char">
    <w:name w:val="Naslov 4 Char"/>
    <w:basedOn w:val="Zadanifontodlomka"/>
    <w:link w:val="Naslov4"/>
    <w:uiPriority w:val="9"/>
    <w:semiHidden/>
    <w:rsid w:val="004F351A"/>
    <w:rPr>
      <w:rFonts w:asciiTheme="majorHAnsi" w:eastAsiaTheme="majorEastAsia" w:hAnsiTheme="majorHAnsi" w:cstheme="majorBidi"/>
      <w:sz w:val="24"/>
      <w:szCs w:val="24"/>
    </w:rPr>
  </w:style>
  <w:style w:type="character" w:customStyle="1" w:styleId="Naslov5Char">
    <w:name w:val="Naslov 5 Char"/>
    <w:basedOn w:val="Zadanifontodlomka"/>
    <w:link w:val="Naslov5"/>
    <w:uiPriority w:val="9"/>
    <w:semiHidden/>
    <w:rsid w:val="004F351A"/>
    <w:rPr>
      <w:rFonts w:asciiTheme="majorHAnsi" w:eastAsiaTheme="majorEastAsia" w:hAnsiTheme="majorHAnsi" w:cstheme="majorBidi"/>
      <w:i/>
      <w:iCs/>
      <w:sz w:val="22"/>
      <w:szCs w:val="22"/>
    </w:rPr>
  </w:style>
  <w:style w:type="character" w:customStyle="1" w:styleId="Naslov6Char">
    <w:name w:val="Naslov 6 Char"/>
    <w:basedOn w:val="Zadanifontodlomka"/>
    <w:link w:val="Naslov6"/>
    <w:uiPriority w:val="9"/>
    <w:semiHidden/>
    <w:rsid w:val="004F351A"/>
    <w:rPr>
      <w:rFonts w:asciiTheme="majorHAnsi" w:eastAsiaTheme="majorEastAsia" w:hAnsiTheme="majorHAnsi" w:cstheme="majorBidi"/>
      <w:color w:val="595959" w:themeColor="text1" w:themeTint="A6"/>
    </w:rPr>
  </w:style>
  <w:style w:type="character" w:customStyle="1" w:styleId="Naslov7Char">
    <w:name w:val="Naslov 7 Char"/>
    <w:basedOn w:val="Zadanifontodlomka"/>
    <w:link w:val="Naslov7"/>
    <w:uiPriority w:val="9"/>
    <w:semiHidden/>
    <w:rsid w:val="004F351A"/>
    <w:rPr>
      <w:rFonts w:asciiTheme="majorHAnsi" w:eastAsiaTheme="majorEastAsia" w:hAnsiTheme="majorHAnsi" w:cstheme="majorBidi"/>
      <w:i/>
      <w:iCs/>
      <w:color w:val="595959" w:themeColor="text1" w:themeTint="A6"/>
    </w:rPr>
  </w:style>
  <w:style w:type="character" w:customStyle="1" w:styleId="Naslov8Char">
    <w:name w:val="Naslov 8 Char"/>
    <w:basedOn w:val="Zadanifontodlomka"/>
    <w:link w:val="Naslov8"/>
    <w:uiPriority w:val="9"/>
    <w:semiHidden/>
    <w:rsid w:val="004F351A"/>
    <w:rPr>
      <w:rFonts w:asciiTheme="majorHAnsi" w:eastAsiaTheme="majorEastAsia" w:hAnsiTheme="majorHAnsi" w:cstheme="majorBidi"/>
      <w:smallCaps/>
      <w:color w:val="595959" w:themeColor="text1" w:themeTint="A6"/>
    </w:rPr>
  </w:style>
  <w:style w:type="character" w:customStyle="1" w:styleId="Naslov9Char">
    <w:name w:val="Naslov 9 Char"/>
    <w:basedOn w:val="Zadanifontodlomka"/>
    <w:link w:val="Naslov9"/>
    <w:uiPriority w:val="9"/>
    <w:semiHidden/>
    <w:rsid w:val="004F351A"/>
    <w:rPr>
      <w:rFonts w:asciiTheme="majorHAnsi" w:eastAsiaTheme="majorEastAsia" w:hAnsiTheme="majorHAnsi" w:cstheme="majorBidi"/>
      <w:i/>
      <w:iCs/>
      <w:smallCaps/>
      <w:color w:val="595959" w:themeColor="text1" w:themeTint="A6"/>
    </w:rPr>
  </w:style>
  <w:style w:type="paragraph" w:styleId="Naslov">
    <w:name w:val="Title"/>
    <w:basedOn w:val="Normal"/>
    <w:next w:val="Normal"/>
    <w:link w:val="NaslovChar"/>
    <w:uiPriority w:val="10"/>
    <w:qFormat/>
    <w:rsid w:val="004F351A"/>
    <w:pPr>
      <w:spacing w:after="0" w:line="240" w:lineRule="auto"/>
      <w:contextualSpacing/>
    </w:pPr>
    <w:rPr>
      <w:rFonts w:asciiTheme="majorHAnsi" w:eastAsiaTheme="majorEastAsia" w:hAnsiTheme="majorHAnsi" w:cstheme="majorBidi"/>
      <w:color w:val="864EA8" w:themeColor="accent1" w:themeShade="BF"/>
      <w:spacing w:val="-7"/>
      <w:sz w:val="80"/>
      <w:szCs w:val="80"/>
    </w:rPr>
  </w:style>
  <w:style w:type="character" w:customStyle="1" w:styleId="NaslovChar">
    <w:name w:val="Naslov Char"/>
    <w:basedOn w:val="Zadanifontodlomka"/>
    <w:link w:val="Naslov"/>
    <w:uiPriority w:val="10"/>
    <w:rsid w:val="004F351A"/>
    <w:rPr>
      <w:rFonts w:asciiTheme="majorHAnsi" w:eastAsiaTheme="majorEastAsia" w:hAnsiTheme="majorHAnsi" w:cstheme="majorBidi"/>
      <w:color w:val="864EA8" w:themeColor="accent1" w:themeShade="BF"/>
      <w:spacing w:val="-7"/>
      <w:sz w:val="80"/>
      <w:szCs w:val="80"/>
    </w:rPr>
  </w:style>
  <w:style w:type="paragraph" w:styleId="Podnaslov">
    <w:name w:val="Subtitle"/>
    <w:basedOn w:val="Normal"/>
    <w:next w:val="Normal"/>
    <w:link w:val="PodnaslovChar"/>
    <w:uiPriority w:val="11"/>
    <w:qFormat/>
    <w:rsid w:val="004F351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naslovChar">
    <w:name w:val="Podnaslov Char"/>
    <w:basedOn w:val="Zadanifontodlomka"/>
    <w:link w:val="Podnaslov"/>
    <w:uiPriority w:val="11"/>
    <w:rsid w:val="004F351A"/>
    <w:rPr>
      <w:rFonts w:asciiTheme="majorHAnsi" w:eastAsiaTheme="majorEastAsia" w:hAnsiTheme="majorHAnsi" w:cstheme="majorBidi"/>
      <w:color w:val="404040" w:themeColor="text1" w:themeTint="BF"/>
      <w:sz w:val="30"/>
      <w:szCs w:val="30"/>
    </w:rPr>
  </w:style>
  <w:style w:type="paragraph" w:styleId="Citat">
    <w:name w:val="Quote"/>
    <w:basedOn w:val="Normal"/>
    <w:next w:val="Normal"/>
    <w:link w:val="CitatChar"/>
    <w:uiPriority w:val="29"/>
    <w:qFormat/>
    <w:rsid w:val="004F351A"/>
    <w:pPr>
      <w:spacing w:before="240" w:after="240" w:line="252" w:lineRule="auto"/>
      <w:ind w:left="864" w:right="864"/>
      <w:jc w:val="center"/>
    </w:pPr>
    <w:rPr>
      <w:i/>
      <w:iCs/>
    </w:rPr>
  </w:style>
  <w:style w:type="character" w:customStyle="1" w:styleId="CitatChar">
    <w:name w:val="Citat Char"/>
    <w:basedOn w:val="Zadanifontodlomka"/>
    <w:link w:val="Citat"/>
    <w:uiPriority w:val="29"/>
    <w:rsid w:val="004F351A"/>
    <w:rPr>
      <w:i/>
      <w:iCs/>
    </w:rPr>
  </w:style>
  <w:style w:type="paragraph" w:styleId="Odlomakpopisa">
    <w:name w:val="List Paragraph"/>
    <w:basedOn w:val="Normal"/>
    <w:uiPriority w:val="34"/>
    <w:qFormat/>
    <w:rsid w:val="00151C30"/>
    <w:pPr>
      <w:ind w:left="720"/>
      <w:contextualSpacing/>
    </w:pPr>
  </w:style>
  <w:style w:type="character" w:styleId="Jakoisticanje">
    <w:name w:val="Intense Emphasis"/>
    <w:basedOn w:val="Zadanifontodlomka"/>
    <w:uiPriority w:val="21"/>
    <w:qFormat/>
    <w:rsid w:val="004F351A"/>
    <w:rPr>
      <w:b/>
      <w:bCs/>
      <w:i/>
      <w:iCs/>
    </w:rPr>
  </w:style>
  <w:style w:type="paragraph" w:styleId="Naglaencitat">
    <w:name w:val="Intense Quote"/>
    <w:basedOn w:val="Normal"/>
    <w:next w:val="Normal"/>
    <w:link w:val="NaglaencitatChar"/>
    <w:uiPriority w:val="30"/>
    <w:qFormat/>
    <w:rsid w:val="004F351A"/>
    <w:pPr>
      <w:spacing w:before="100" w:beforeAutospacing="1" w:after="240"/>
      <w:ind w:left="864" w:right="864"/>
      <w:jc w:val="center"/>
    </w:pPr>
    <w:rPr>
      <w:rFonts w:asciiTheme="majorHAnsi" w:eastAsiaTheme="majorEastAsia" w:hAnsiTheme="majorHAnsi" w:cstheme="majorBidi"/>
      <w:color w:val="AD84C6" w:themeColor="accent1"/>
      <w:sz w:val="28"/>
      <w:szCs w:val="28"/>
    </w:rPr>
  </w:style>
  <w:style w:type="character" w:customStyle="1" w:styleId="NaglaencitatChar">
    <w:name w:val="Naglašen citat Char"/>
    <w:basedOn w:val="Zadanifontodlomka"/>
    <w:link w:val="Naglaencitat"/>
    <w:uiPriority w:val="30"/>
    <w:rsid w:val="004F351A"/>
    <w:rPr>
      <w:rFonts w:asciiTheme="majorHAnsi" w:eastAsiaTheme="majorEastAsia" w:hAnsiTheme="majorHAnsi" w:cstheme="majorBidi"/>
      <w:color w:val="AD84C6" w:themeColor="accent1"/>
      <w:sz w:val="28"/>
      <w:szCs w:val="28"/>
    </w:rPr>
  </w:style>
  <w:style w:type="character" w:styleId="Istaknutareferenca">
    <w:name w:val="Intense Reference"/>
    <w:basedOn w:val="Zadanifontodlomka"/>
    <w:uiPriority w:val="32"/>
    <w:qFormat/>
    <w:rsid w:val="004F351A"/>
    <w:rPr>
      <w:b/>
      <w:bCs/>
      <w:smallCaps/>
      <w:u w:val="single"/>
    </w:rPr>
  </w:style>
  <w:style w:type="paragraph" w:styleId="Zaglavlje">
    <w:name w:val="header"/>
    <w:basedOn w:val="Normal"/>
    <w:link w:val="ZaglavljeChar"/>
    <w:uiPriority w:val="99"/>
    <w:unhideWhenUsed/>
    <w:rsid w:val="00151C3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51C30"/>
  </w:style>
  <w:style w:type="paragraph" w:styleId="Podnoje">
    <w:name w:val="footer"/>
    <w:basedOn w:val="Normal"/>
    <w:link w:val="PodnojeChar"/>
    <w:uiPriority w:val="99"/>
    <w:unhideWhenUsed/>
    <w:rsid w:val="00151C3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51C30"/>
  </w:style>
  <w:style w:type="table" w:styleId="Reetkatablice">
    <w:name w:val="Table Grid"/>
    <w:basedOn w:val="Obinatablica"/>
    <w:uiPriority w:val="39"/>
    <w:qFormat/>
    <w:rsid w:val="00151C30"/>
    <w:pPr>
      <w:spacing w:after="0" w:line="240" w:lineRule="auto"/>
    </w:pPr>
    <w:rPr>
      <w:rFonts w:ascii="Calibri" w:eastAsia="Calibri" w:hAnsi="Calibri" w:cs="Calibri"/>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151C30"/>
    <w:rPr>
      <w:color w:val="0000FF"/>
      <w:u w:val="single"/>
    </w:rPr>
  </w:style>
  <w:style w:type="paragraph" w:styleId="StandardWeb">
    <w:name w:val="Normal (Web)"/>
    <w:basedOn w:val="Normal"/>
    <w:uiPriority w:val="99"/>
    <w:unhideWhenUsed/>
    <w:rsid w:val="00550F9F"/>
    <w:pPr>
      <w:spacing w:before="100" w:beforeAutospacing="1" w:after="100" w:afterAutospacing="1" w:line="240" w:lineRule="auto"/>
    </w:pPr>
    <w:rPr>
      <w:rFonts w:eastAsia="Times New Roman" w:cs="Times New Roman"/>
      <w:szCs w:val="24"/>
    </w:rPr>
  </w:style>
  <w:style w:type="paragraph" w:styleId="TOCNaslov">
    <w:name w:val="TOC Heading"/>
    <w:basedOn w:val="Naslov1"/>
    <w:next w:val="Normal"/>
    <w:uiPriority w:val="39"/>
    <w:unhideWhenUsed/>
    <w:qFormat/>
    <w:rsid w:val="004F351A"/>
    <w:pPr>
      <w:outlineLvl w:val="9"/>
    </w:pPr>
  </w:style>
  <w:style w:type="paragraph" w:styleId="Opisslike">
    <w:name w:val="caption"/>
    <w:basedOn w:val="Normal"/>
    <w:next w:val="Normal"/>
    <w:uiPriority w:val="35"/>
    <w:semiHidden/>
    <w:unhideWhenUsed/>
    <w:qFormat/>
    <w:rsid w:val="004F351A"/>
    <w:pPr>
      <w:spacing w:line="240" w:lineRule="auto"/>
    </w:pPr>
    <w:rPr>
      <w:b/>
      <w:bCs/>
      <w:color w:val="404040" w:themeColor="text1" w:themeTint="BF"/>
      <w:sz w:val="20"/>
      <w:szCs w:val="20"/>
    </w:rPr>
  </w:style>
  <w:style w:type="character" w:styleId="Naglaeno">
    <w:name w:val="Strong"/>
    <w:basedOn w:val="Zadanifontodlomka"/>
    <w:uiPriority w:val="22"/>
    <w:qFormat/>
    <w:rsid w:val="004F351A"/>
    <w:rPr>
      <w:b/>
      <w:bCs/>
    </w:rPr>
  </w:style>
  <w:style w:type="character" w:styleId="Istaknuto">
    <w:name w:val="Emphasis"/>
    <w:basedOn w:val="Zadanifontodlomka"/>
    <w:uiPriority w:val="20"/>
    <w:qFormat/>
    <w:rsid w:val="004F351A"/>
    <w:rPr>
      <w:i/>
      <w:iCs/>
    </w:rPr>
  </w:style>
  <w:style w:type="paragraph" w:styleId="Bezproreda">
    <w:name w:val="No Spacing"/>
    <w:link w:val="BezproredaChar"/>
    <w:uiPriority w:val="1"/>
    <w:qFormat/>
    <w:rsid w:val="004F351A"/>
    <w:pPr>
      <w:spacing w:after="0" w:line="240" w:lineRule="auto"/>
    </w:pPr>
  </w:style>
  <w:style w:type="character" w:styleId="Neupadljivoisticanje">
    <w:name w:val="Subtle Emphasis"/>
    <w:basedOn w:val="Zadanifontodlomka"/>
    <w:uiPriority w:val="19"/>
    <w:qFormat/>
    <w:rsid w:val="004F351A"/>
    <w:rPr>
      <w:i/>
      <w:iCs/>
      <w:color w:val="595959" w:themeColor="text1" w:themeTint="A6"/>
    </w:rPr>
  </w:style>
  <w:style w:type="character" w:styleId="Neupadljivareferenca">
    <w:name w:val="Subtle Reference"/>
    <w:basedOn w:val="Zadanifontodlomka"/>
    <w:uiPriority w:val="31"/>
    <w:qFormat/>
    <w:rsid w:val="004F351A"/>
    <w:rPr>
      <w:smallCaps/>
      <w:color w:val="404040" w:themeColor="text1" w:themeTint="BF"/>
    </w:rPr>
  </w:style>
  <w:style w:type="character" w:styleId="Naslovknjige">
    <w:name w:val="Book Title"/>
    <w:basedOn w:val="Zadanifontodlomka"/>
    <w:uiPriority w:val="33"/>
    <w:qFormat/>
    <w:rsid w:val="004F351A"/>
    <w:rPr>
      <w:b/>
      <w:bCs/>
      <w:smallCaps/>
    </w:rPr>
  </w:style>
  <w:style w:type="paragraph" w:customStyle="1" w:styleId="PODNASLOVPLAN">
    <w:name w:val="PODNASLOV PLAN"/>
    <w:basedOn w:val="Naslov1"/>
    <w:link w:val="PODNASLOVPLANChar"/>
    <w:autoRedefine/>
    <w:qFormat/>
    <w:rsid w:val="00D35348"/>
    <w:pPr>
      <w:numPr>
        <w:ilvl w:val="2"/>
        <w:numId w:val="43"/>
      </w:numPr>
    </w:pPr>
  </w:style>
  <w:style w:type="character" w:customStyle="1" w:styleId="PODNASLOVPLANChar">
    <w:name w:val="PODNASLOV PLAN Char"/>
    <w:basedOn w:val="Naslov1Char"/>
    <w:link w:val="PODNASLOVPLAN"/>
    <w:rsid w:val="00D35348"/>
    <w:rPr>
      <w:rFonts w:asciiTheme="majorHAnsi" w:eastAsiaTheme="majorEastAsia" w:hAnsiTheme="majorHAnsi" w:cstheme="majorBidi"/>
      <w:color w:val="864EA8" w:themeColor="accent1" w:themeShade="BF"/>
      <w:sz w:val="36"/>
      <w:szCs w:val="36"/>
    </w:rPr>
  </w:style>
  <w:style w:type="paragraph" w:styleId="Tijeloteksta">
    <w:name w:val="Body Text"/>
    <w:basedOn w:val="Normal"/>
    <w:link w:val="TijelotekstaChar"/>
    <w:uiPriority w:val="1"/>
    <w:rsid w:val="004F351A"/>
    <w:pPr>
      <w:widowControl w:val="0"/>
      <w:autoSpaceDE w:val="0"/>
      <w:autoSpaceDN w:val="0"/>
      <w:spacing w:after="0" w:line="240" w:lineRule="auto"/>
      <w:jc w:val="both"/>
    </w:pPr>
    <w:rPr>
      <w:rFonts w:eastAsia="Times New Roman" w:cs="Times New Roman"/>
      <w:sz w:val="20"/>
      <w:szCs w:val="24"/>
      <w:lang w:eastAsia="hr-HR"/>
    </w:rPr>
  </w:style>
  <w:style w:type="character" w:customStyle="1" w:styleId="TijelotekstaChar">
    <w:name w:val="Tijelo teksta Char"/>
    <w:basedOn w:val="Zadanifontodlomka"/>
    <w:link w:val="Tijeloteksta"/>
    <w:uiPriority w:val="1"/>
    <w:rsid w:val="004F351A"/>
    <w:rPr>
      <w:rFonts w:eastAsia="Times New Roman" w:cs="Times New Roman"/>
      <w:sz w:val="20"/>
      <w:szCs w:val="24"/>
      <w:lang w:eastAsia="hr-HR"/>
    </w:rPr>
  </w:style>
  <w:style w:type="paragraph" w:styleId="Sadraj1">
    <w:name w:val="toc 1"/>
    <w:basedOn w:val="Normal"/>
    <w:next w:val="Normal"/>
    <w:autoRedefine/>
    <w:uiPriority w:val="39"/>
    <w:unhideWhenUsed/>
    <w:rsid w:val="004F351A"/>
    <w:pPr>
      <w:spacing w:after="100"/>
    </w:pPr>
  </w:style>
  <w:style w:type="character" w:customStyle="1" w:styleId="BezproredaChar">
    <w:name w:val="Bez proreda Char"/>
    <w:basedOn w:val="Zadanifontodlomka"/>
    <w:link w:val="Bezproreda"/>
    <w:uiPriority w:val="1"/>
    <w:rsid w:val="00FB0D42"/>
  </w:style>
  <w:style w:type="table" w:customStyle="1" w:styleId="TableNormal1">
    <w:name w:val="Table Normal1"/>
    <w:uiPriority w:val="2"/>
    <w:semiHidden/>
    <w:unhideWhenUsed/>
    <w:qFormat/>
    <w:rsid w:val="00D946FF"/>
    <w:pPr>
      <w:widowControl w:val="0"/>
      <w:autoSpaceDE w:val="0"/>
      <w:autoSpaceDN w:val="0"/>
      <w:spacing w:after="200" w:line="276" w:lineRule="auto"/>
      <w:jc w:val="both"/>
    </w:pPr>
    <w:rPr>
      <w:sz w:val="20"/>
      <w:szCs w:val="20"/>
      <w:lang w:val="en-US" w:eastAsia="hr-HR"/>
    </w:rPr>
    <w:tblPr>
      <w:tblCellMar>
        <w:top w:w="0" w:type="dxa"/>
        <w:left w:w="0" w:type="dxa"/>
        <w:bottom w:w="0" w:type="dxa"/>
        <w:right w:w="0" w:type="dxa"/>
      </w:tblCellMar>
    </w:tblPr>
  </w:style>
  <w:style w:type="character" w:styleId="Referencakomentara">
    <w:name w:val="annotation reference"/>
    <w:basedOn w:val="Zadanifontodlomka"/>
    <w:uiPriority w:val="99"/>
    <w:semiHidden/>
    <w:unhideWhenUsed/>
    <w:rsid w:val="00627510"/>
    <w:rPr>
      <w:sz w:val="16"/>
      <w:szCs w:val="16"/>
    </w:rPr>
  </w:style>
  <w:style w:type="paragraph" w:styleId="Tekstkomentara">
    <w:name w:val="annotation text"/>
    <w:basedOn w:val="Normal"/>
    <w:link w:val="TekstkomentaraChar"/>
    <w:uiPriority w:val="99"/>
    <w:unhideWhenUsed/>
    <w:rsid w:val="00627510"/>
    <w:pPr>
      <w:spacing w:line="240" w:lineRule="auto"/>
    </w:pPr>
    <w:rPr>
      <w:sz w:val="20"/>
      <w:szCs w:val="20"/>
    </w:rPr>
  </w:style>
  <w:style w:type="character" w:customStyle="1" w:styleId="TekstkomentaraChar">
    <w:name w:val="Tekst komentara Char"/>
    <w:basedOn w:val="Zadanifontodlomka"/>
    <w:link w:val="Tekstkomentara"/>
    <w:uiPriority w:val="99"/>
    <w:rsid w:val="00627510"/>
    <w:rPr>
      <w:sz w:val="20"/>
      <w:szCs w:val="20"/>
    </w:rPr>
  </w:style>
  <w:style w:type="paragraph" w:styleId="Predmetkomentara">
    <w:name w:val="annotation subject"/>
    <w:basedOn w:val="Tekstkomentara"/>
    <w:next w:val="Tekstkomentara"/>
    <w:link w:val="PredmetkomentaraChar"/>
    <w:uiPriority w:val="99"/>
    <w:semiHidden/>
    <w:unhideWhenUsed/>
    <w:rsid w:val="00627510"/>
    <w:rPr>
      <w:b/>
      <w:bCs/>
    </w:rPr>
  </w:style>
  <w:style w:type="character" w:customStyle="1" w:styleId="PredmetkomentaraChar">
    <w:name w:val="Predmet komentara Char"/>
    <w:basedOn w:val="TekstkomentaraChar"/>
    <w:link w:val="Predmetkomentara"/>
    <w:uiPriority w:val="99"/>
    <w:semiHidden/>
    <w:rsid w:val="00627510"/>
    <w:rPr>
      <w:b/>
      <w:bCs/>
      <w:sz w:val="20"/>
      <w:szCs w:val="20"/>
    </w:rPr>
  </w:style>
  <w:style w:type="paragraph" w:styleId="Tekstbalonia">
    <w:name w:val="Balloon Text"/>
    <w:basedOn w:val="Normal"/>
    <w:link w:val="TekstbaloniaChar"/>
    <w:uiPriority w:val="99"/>
    <w:semiHidden/>
    <w:unhideWhenUsed/>
    <w:rsid w:val="00170AD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70A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10">
      <w:bodyDiv w:val="1"/>
      <w:marLeft w:val="0"/>
      <w:marRight w:val="0"/>
      <w:marTop w:val="0"/>
      <w:marBottom w:val="0"/>
      <w:divBdr>
        <w:top w:val="none" w:sz="0" w:space="0" w:color="auto"/>
        <w:left w:val="none" w:sz="0" w:space="0" w:color="auto"/>
        <w:bottom w:val="none" w:sz="0" w:space="0" w:color="auto"/>
        <w:right w:val="none" w:sz="0" w:space="0" w:color="auto"/>
      </w:divBdr>
    </w:div>
    <w:div w:id="163281768">
      <w:bodyDiv w:val="1"/>
      <w:marLeft w:val="0"/>
      <w:marRight w:val="0"/>
      <w:marTop w:val="0"/>
      <w:marBottom w:val="0"/>
      <w:divBdr>
        <w:top w:val="none" w:sz="0" w:space="0" w:color="auto"/>
        <w:left w:val="none" w:sz="0" w:space="0" w:color="auto"/>
        <w:bottom w:val="none" w:sz="0" w:space="0" w:color="auto"/>
        <w:right w:val="none" w:sz="0" w:space="0" w:color="auto"/>
      </w:divBdr>
    </w:div>
    <w:div w:id="210383820">
      <w:bodyDiv w:val="1"/>
      <w:marLeft w:val="0"/>
      <w:marRight w:val="0"/>
      <w:marTop w:val="0"/>
      <w:marBottom w:val="0"/>
      <w:divBdr>
        <w:top w:val="none" w:sz="0" w:space="0" w:color="auto"/>
        <w:left w:val="none" w:sz="0" w:space="0" w:color="auto"/>
        <w:bottom w:val="none" w:sz="0" w:space="0" w:color="auto"/>
        <w:right w:val="none" w:sz="0" w:space="0" w:color="auto"/>
      </w:divBdr>
    </w:div>
    <w:div w:id="210967762">
      <w:bodyDiv w:val="1"/>
      <w:marLeft w:val="0"/>
      <w:marRight w:val="0"/>
      <w:marTop w:val="0"/>
      <w:marBottom w:val="0"/>
      <w:divBdr>
        <w:top w:val="none" w:sz="0" w:space="0" w:color="auto"/>
        <w:left w:val="none" w:sz="0" w:space="0" w:color="auto"/>
        <w:bottom w:val="none" w:sz="0" w:space="0" w:color="auto"/>
        <w:right w:val="none" w:sz="0" w:space="0" w:color="auto"/>
      </w:divBdr>
    </w:div>
    <w:div w:id="331033624">
      <w:bodyDiv w:val="1"/>
      <w:marLeft w:val="0"/>
      <w:marRight w:val="0"/>
      <w:marTop w:val="0"/>
      <w:marBottom w:val="0"/>
      <w:divBdr>
        <w:top w:val="none" w:sz="0" w:space="0" w:color="auto"/>
        <w:left w:val="none" w:sz="0" w:space="0" w:color="auto"/>
        <w:bottom w:val="none" w:sz="0" w:space="0" w:color="auto"/>
        <w:right w:val="none" w:sz="0" w:space="0" w:color="auto"/>
      </w:divBdr>
    </w:div>
    <w:div w:id="793983546">
      <w:bodyDiv w:val="1"/>
      <w:marLeft w:val="0"/>
      <w:marRight w:val="0"/>
      <w:marTop w:val="0"/>
      <w:marBottom w:val="0"/>
      <w:divBdr>
        <w:top w:val="none" w:sz="0" w:space="0" w:color="auto"/>
        <w:left w:val="none" w:sz="0" w:space="0" w:color="auto"/>
        <w:bottom w:val="none" w:sz="0" w:space="0" w:color="auto"/>
        <w:right w:val="none" w:sz="0" w:space="0" w:color="auto"/>
      </w:divBdr>
    </w:div>
    <w:div w:id="914827422">
      <w:bodyDiv w:val="1"/>
      <w:marLeft w:val="0"/>
      <w:marRight w:val="0"/>
      <w:marTop w:val="0"/>
      <w:marBottom w:val="0"/>
      <w:divBdr>
        <w:top w:val="none" w:sz="0" w:space="0" w:color="auto"/>
        <w:left w:val="none" w:sz="0" w:space="0" w:color="auto"/>
        <w:bottom w:val="none" w:sz="0" w:space="0" w:color="auto"/>
        <w:right w:val="none" w:sz="0" w:space="0" w:color="auto"/>
      </w:divBdr>
    </w:div>
    <w:div w:id="974141264">
      <w:bodyDiv w:val="1"/>
      <w:marLeft w:val="0"/>
      <w:marRight w:val="0"/>
      <w:marTop w:val="0"/>
      <w:marBottom w:val="0"/>
      <w:divBdr>
        <w:top w:val="none" w:sz="0" w:space="0" w:color="auto"/>
        <w:left w:val="none" w:sz="0" w:space="0" w:color="auto"/>
        <w:bottom w:val="none" w:sz="0" w:space="0" w:color="auto"/>
        <w:right w:val="none" w:sz="0" w:space="0" w:color="auto"/>
      </w:divBdr>
    </w:div>
    <w:div w:id="1026903159">
      <w:bodyDiv w:val="1"/>
      <w:marLeft w:val="0"/>
      <w:marRight w:val="0"/>
      <w:marTop w:val="0"/>
      <w:marBottom w:val="0"/>
      <w:divBdr>
        <w:top w:val="none" w:sz="0" w:space="0" w:color="auto"/>
        <w:left w:val="none" w:sz="0" w:space="0" w:color="auto"/>
        <w:bottom w:val="none" w:sz="0" w:space="0" w:color="auto"/>
        <w:right w:val="none" w:sz="0" w:space="0" w:color="auto"/>
      </w:divBdr>
    </w:div>
    <w:div w:id="1357121755">
      <w:bodyDiv w:val="1"/>
      <w:marLeft w:val="0"/>
      <w:marRight w:val="0"/>
      <w:marTop w:val="0"/>
      <w:marBottom w:val="0"/>
      <w:divBdr>
        <w:top w:val="none" w:sz="0" w:space="0" w:color="auto"/>
        <w:left w:val="none" w:sz="0" w:space="0" w:color="auto"/>
        <w:bottom w:val="none" w:sz="0" w:space="0" w:color="auto"/>
        <w:right w:val="none" w:sz="0" w:space="0" w:color="auto"/>
      </w:divBdr>
    </w:div>
    <w:div w:id="1451361013">
      <w:bodyDiv w:val="1"/>
      <w:marLeft w:val="0"/>
      <w:marRight w:val="0"/>
      <w:marTop w:val="0"/>
      <w:marBottom w:val="0"/>
      <w:divBdr>
        <w:top w:val="none" w:sz="0" w:space="0" w:color="auto"/>
        <w:left w:val="none" w:sz="0" w:space="0" w:color="auto"/>
        <w:bottom w:val="none" w:sz="0" w:space="0" w:color="auto"/>
        <w:right w:val="none" w:sz="0" w:space="0" w:color="auto"/>
      </w:divBdr>
    </w:div>
    <w:div w:id="1517380669">
      <w:bodyDiv w:val="1"/>
      <w:marLeft w:val="0"/>
      <w:marRight w:val="0"/>
      <w:marTop w:val="0"/>
      <w:marBottom w:val="0"/>
      <w:divBdr>
        <w:top w:val="none" w:sz="0" w:space="0" w:color="auto"/>
        <w:left w:val="none" w:sz="0" w:space="0" w:color="auto"/>
        <w:bottom w:val="none" w:sz="0" w:space="0" w:color="auto"/>
        <w:right w:val="none" w:sz="0" w:space="0" w:color="auto"/>
      </w:divBdr>
    </w:div>
    <w:div w:id="1665939822">
      <w:bodyDiv w:val="1"/>
      <w:marLeft w:val="0"/>
      <w:marRight w:val="0"/>
      <w:marTop w:val="0"/>
      <w:marBottom w:val="0"/>
      <w:divBdr>
        <w:top w:val="none" w:sz="0" w:space="0" w:color="auto"/>
        <w:left w:val="none" w:sz="0" w:space="0" w:color="auto"/>
        <w:bottom w:val="none" w:sz="0" w:space="0" w:color="auto"/>
        <w:right w:val="none" w:sz="0" w:space="0" w:color="auto"/>
      </w:divBdr>
    </w:div>
    <w:div w:id="166928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mailto:dom.sv.frane@gmail.com" TargetMode="External"/><Relationship Id="rId1" Type="http://schemas.openxmlformats.org/officeDocument/2006/relationships/image" Target="media/image3.jpeg"/></Relationships>
</file>

<file path=word/theme/theme1.xml><?xml version="1.0" encoding="utf-8"?>
<a:theme xmlns:a="http://schemas.openxmlformats.org/drawingml/2006/main" name="Tema sustava Office">
  <a:themeElements>
    <a:clrScheme name="Ljubičasta">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a:spPr>
      <a:bodyPr rot="0" vert="horz" wrap="square" lIns="91440" tIns="0" rIns="91440" bIns="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2C4B4-5B44-4783-8C3D-5C49C822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39</Pages>
  <Words>8055</Words>
  <Characters>53622</Characters>
  <Application>Microsoft Office Word</Application>
  <DocSecurity>0</DocSecurity>
  <Lines>1468</Lines>
  <Paragraphs>718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Pletikosa</dc:creator>
  <cp:keywords/>
  <dc:description/>
  <cp:lastModifiedBy>Danijela Surać</cp:lastModifiedBy>
  <cp:revision>4</cp:revision>
  <cp:lastPrinted>2025-12-22T10:47:00Z</cp:lastPrinted>
  <dcterms:created xsi:type="dcterms:W3CDTF">2025-12-22T10:59:00Z</dcterms:created>
  <dcterms:modified xsi:type="dcterms:W3CDTF">2026-02-11T09:11:00Z</dcterms:modified>
</cp:coreProperties>
</file>